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BD177" w14:textId="5BDF9387" w:rsidR="0093536F" w:rsidRDefault="0093536F" w:rsidP="0093536F">
      <w:pPr>
        <w:jc w:val="center"/>
        <w:rPr>
          <w:b/>
          <w:bCs/>
        </w:rPr>
      </w:pPr>
    </w:p>
    <w:p w14:paraId="2B2B7EF5" w14:textId="3EB23979" w:rsidR="0093536F" w:rsidRDefault="0093536F" w:rsidP="0093536F">
      <w:pPr>
        <w:jc w:val="center"/>
        <w:rPr>
          <w:b/>
          <w:bCs/>
        </w:rPr>
      </w:pPr>
    </w:p>
    <w:p w14:paraId="5653A0D6" w14:textId="614E0F53" w:rsidR="0093536F" w:rsidRDefault="0093536F" w:rsidP="0093536F">
      <w:pPr>
        <w:jc w:val="center"/>
        <w:rPr>
          <w:b/>
          <w:bCs/>
        </w:rPr>
      </w:pPr>
    </w:p>
    <w:p w14:paraId="0AAEDE57" w14:textId="71945464" w:rsidR="0093536F" w:rsidRDefault="0093536F" w:rsidP="0093536F">
      <w:pPr>
        <w:jc w:val="center"/>
        <w:rPr>
          <w:b/>
          <w:bCs/>
        </w:rPr>
      </w:pPr>
    </w:p>
    <w:p w14:paraId="627687A6" w14:textId="783EC6F0" w:rsidR="0093536F" w:rsidRDefault="0093536F" w:rsidP="0093536F">
      <w:pPr>
        <w:jc w:val="center"/>
        <w:rPr>
          <w:b/>
          <w:bCs/>
        </w:rPr>
      </w:pPr>
    </w:p>
    <w:p w14:paraId="1B62EB03" w14:textId="3CDE9573" w:rsidR="0093536F" w:rsidRDefault="0093536F" w:rsidP="0093536F">
      <w:pPr>
        <w:jc w:val="center"/>
        <w:rPr>
          <w:b/>
          <w:bCs/>
        </w:rPr>
      </w:pPr>
    </w:p>
    <w:p w14:paraId="421841EE" w14:textId="37A6298B" w:rsidR="0093536F" w:rsidRDefault="0093536F" w:rsidP="0093536F">
      <w:pPr>
        <w:jc w:val="center"/>
        <w:rPr>
          <w:b/>
          <w:bCs/>
        </w:rPr>
      </w:pPr>
    </w:p>
    <w:p w14:paraId="2FB1807C" w14:textId="77777777" w:rsidR="0093536F" w:rsidRDefault="0093536F" w:rsidP="0093536F">
      <w:pPr>
        <w:jc w:val="center"/>
        <w:rPr>
          <w:b/>
          <w:bCs/>
        </w:rPr>
      </w:pPr>
    </w:p>
    <w:p w14:paraId="621C9C34" w14:textId="74AAD0F1" w:rsidR="00E3441B" w:rsidRPr="0093536F" w:rsidRDefault="00CA29BD" w:rsidP="0093536F">
      <w:pPr>
        <w:jc w:val="center"/>
        <w:rPr>
          <w:b/>
          <w:bCs/>
        </w:rPr>
      </w:pPr>
      <w:r w:rsidRPr="0093536F">
        <w:rPr>
          <w:b/>
          <w:bCs/>
        </w:rPr>
        <w:t>ТЕХНИЧЕСКОЕ ЗАДАНИЕ</w:t>
      </w:r>
      <w:r w:rsidR="0093536F">
        <w:rPr>
          <w:b/>
          <w:bCs/>
        </w:rPr>
        <w:br/>
        <w:t>н</w:t>
      </w:r>
      <w:r w:rsidRPr="0093536F">
        <w:rPr>
          <w:b/>
          <w:bCs/>
        </w:rPr>
        <w:t>а выполнение в 202</w:t>
      </w:r>
      <w:r w:rsidR="002E7C68">
        <w:rPr>
          <w:b/>
          <w:bCs/>
        </w:rPr>
        <w:t>6</w:t>
      </w:r>
      <w:r w:rsidRPr="0093536F">
        <w:rPr>
          <w:b/>
          <w:bCs/>
        </w:rPr>
        <w:t xml:space="preserve"> году работ по разработке плагина «</w:t>
      </w:r>
      <w:r w:rsidR="009136F5">
        <w:rPr>
          <w:b/>
          <w:bCs/>
        </w:rPr>
        <w:t>Маховик (штурвал)</w:t>
      </w:r>
      <w:r w:rsidRPr="0093536F">
        <w:rPr>
          <w:b/>
          <w:bCs/>
        </w:rPr>
        <w:t xml:space="preserve">» для системы автоматизированного проектирования </w:t>
      </w:r>
      <w:proofErr w:type="spellStart"/>
      <w:r w:rsidR="002E7C68">
        <w:rPr>
          <w:b/>
          <w:bCs/>
          <w:lang w:val="en-US"/>
        </w:rPr>
        <w:t>nan</w:t>
      </w:r>
      <w:r w:rsidRPr="0093536F">
        <w:rPr>
          <w:b/>
          <w:bCs/>
          <w:lang w:val="en-US"/>
        </w:rPr>
        <w:t>oCAD</w:t>
      </w:r>
      <w:proofErr w:type="spellEnd"/>
    </w:p>
    <w:p w14:paraId="04E62476" w14:textId="77777777" w:rsidR="00E3441B" w:rsidRPr="00E3441B" w:rsidRDefault="00E3441B">
      <w:pPr>
        <w:ind w:firstLine="0"/>
      </w:pPr>
      <w:r w:rsidRPr="00E3441B">
        <w:br w:type="page"/>
      </w:r>
    </w:p>
    <w:sdt>
      <w:sdtPr>
        <w:rPr>
          <w:rFonts w:eastAsiaTheme="minorHAnsi" w:cs="Times New Roman"/>
          <w:b w:val="0"/>
          <w:caps w:val="0"/>
          <w:kern w:val="2"/>
          <w:szCs w:val="28"/>
          <w:lang w:eastAsia="en-US"/>
          <w14:ligatures w14:val="standardContextual"/>
        </w:rPr>
        <w:id w:val="-122937429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580672B" w14:textId="6D308CDC" w:rsidR="00296B01" w:rsidRPr="009B4FAF" w:rsidRDefault="009B4FAF" w:rsidP="009B4FAF">
          <w:pPr>
            <w:pStyle w:val="a7"/>
            <w:numPr>
              <w:ilvl w:val="0"/>
              <w:numId w:val="0"/>
            </w:numPr>
            <w:ind w:left="709"/>
            <w:jc w:val="center"/>
          </w:pPr>
          <w:r>
            <w:rPr>
              <w:lang w:val="en-US"/>
            </w:rPr>
            <w:t>C</w:t>
          </w:r>
          <w:r>
            <w:t>одержание</w:t>
          </w:r>
        </w:p>
        <w:p w14:paraId="647A1EE8" w14:textId="7A158FCB" w:rsidR="00FE1609" w:rsidRDefault="00296B01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7148755" w:history="1">
            <w:r w:rsidR="00FE1609" w:rsidRPr="00E0290F">
              <w:rPr>
                <w:rStyle w:val="aa"/>
                <w:noProof/>
              </w:rPr>
              <w:t>1</w:t>
            </w:r>
            <w:r w:rsidR="00FE1609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FE1609" w:rsidRPr="00E0290F">
              <w:rPr>
                <w:rStyle w:val="aa"/>
                <w:noProof/>
              </w:rPr>
              <w:t>ОБЩИЕ СВЕДЕНИЯ</w:t>
            </w:r>
            <w:r w:rsidR="00FE1609">
              <w:rPr>
                <w:noProof/>
                <w:webHidden/>
              </w:rPr>
              <w:tab/>
            </w:r>
            <w:r w:rsidR="00FE1609">
              <w:rPr>
                <w:noProof/>
                <w:webHidden/>
              </w:rPr>
              <w:fldChar w:fldCharType="begin"/>
            </w:r>
            <w:r w:rsidR="00FE1609">
              <w:rPr>
                <w:noProof/>
                <w:webHidden/>
              </w:rPr>
              <w:instrText xml:space="preserve"> PAGEREF _Toc147148755 \h </w:instrText>
            </w:r>
            <w:r w:rsidR="00FE1609">
              <w:rPr>
                <w:noProof/>
                <w:webHidden/>
              </w:rPr>
            </w:r>
            <w:r w:rsidR="00FE1609">
              <w:rPr>
                <w:noProof/>
                <w:webHidden/>
              </w:rPr>
              <w:fldChar w:fldCharType="separate"/>
            </w:r>
            <w:r w:rsidR="00FE1609">
              <w:rPr>
                <w:noProof/>
                <w:webHidden/>
              </w:rPr>
              <w:t>4</w:t>
            </w:r>
            <w:r w:rsidR="00FE1609">
              <w:rPr>
                <w:noProof/>
                <w:webHidden/>
              </w:rPr>
              <w:fldChar w:fldCharType="end"/>
            </w:r>
          </w:hyperlink>
        </w:p>
        <w:p w14:paraId="3C00A7DD" w14:textId="1F9BF83F" w:rsidR="00FE1609" w:rsidRDefault="00FE1609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47148756" w:history="1">
            <w:r w:rsidRPr="00E0290F">
              <w:rPr>
                <w:rStyle w:val="aa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E0290F">
              <w:rPr>
                <w:rStyle w:val="aa"/>
                <w:noProof/>
              </w:rPr>
              <w:t>Полное наименование автоматизированной системы и её условное обозначение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_Toc147148756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48D40" w14:textId="53CC2AFE" w:rsidR="00FE1609" w:rsidRDefault="00FE1609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47148757" w:history="1">
            <w:r w:rsidRPr="00E0290F">
              <w:rPr>
                <w:rStyle w:val="aa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E0290F">
              <w:rPr>
                <w:rStyle w:val="aa"/>
                <w:noProof/>
              </w:rPr>
              <w:t>Наименование заказчика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_Toc147148757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B7A0F" w14:textId="37B2E6B4" w:rsidR="00FE1609" w:rsidRDefault="00FE1609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47148758" w:history="1">
            <w:r w:rsidRPr="00E0290F">
              <w:rPr>
                <w:rStyle w:val="aa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E0290F">
              <w:rPr>
                <w:rStyle w:val="aa"/>
                <w:noProof/>
              </w:rPr>
              <w:t>Перечень документов, на основании которых создаётся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_Toc147148758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678ED" w14:textId="009668A2" w:rsidR="00FE1609" w:rsidRDefault="00FE1609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47148759" w:history="1">
            <w:r w:rsidRPr="00E0290F">
              <w:rPr>
                <w:rStyle w:val="aa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E0290F">
              <w:rPr>
                <w:rStyle w:val="aa"/>
                <w:noProof/>
              </w:rPr>
              <w:t>Плановые сроки начала и окончания работ по созданию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_Toc147148759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9FE7B" w14:textId="6D89071D" w:rsidR="00FE1609" w:rsidRDefault="00FE1609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47148760" w:history="1">
            <w:r w:rsidRPr="00E0290F">
              <w:rPr>
                <w:rStyle w:val="aa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E0290F">
              <w:rPr>
                <w:rStyle w:val="aa"/>
                <w:noProof/>
              </w:rPr>
              <w:t>Цели и назначение создания автоматизированной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_Toc147148760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47B1D" w14:textId="180648B3" w:rsidR="00FE1609" w:rsidRDefault="00FE1609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47148761" w:history="1">
            <w:r w:rsidRPr="00E0290F">
              <w:rPr>
                <w:rStyle w:val="aa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E0290F">
              <w:rPr>
                <w:rStyle w:val="aa"/>
                <w:noProof/>
              </w:rPr>
              <w:t>Цели создания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_Toc147148761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3FDD9" w14:textId="666D5A1A" w:rsidR="00FE1609" w:rsidRDefault="00FE1609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47148762" w:history="1">
            <w:r w:rsidRPr="00E0290F">
              <w:rPr>
                <w:rStyle w:val="aa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E0290F">
              <w:rPr>
                <w:rStyle w:val="aa"/>
                <w:noProof/>
              </w:rPr>
              <w:t>Назначение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_Toc147148762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E4067" w14:textId="0A47C4D8" w:rsidR="00FE1609" w:rsidRDefault="00FE1609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47148763" w:history="1">
            <w:r w:rsidRPr="00E0290F">
              <w:rPr>
                <w:rStyle w:val="aa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E0290F">
              <w:rPr>
                <w:rStyle w:val="aa"/>
                <w:noProof/>
              </w:rPr>
              <w:t>Требования к автоматизированной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_Toc147148763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98FB4" w14:textId="37846F3F" w:rsidR="00FE1609" w:rsidRDefault="00FE1609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47148764" w:history="1">
            <w:r w:rsidRPr="00E0290F">
              <w:rPr>
                <w:rStyle w:val="aa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E0290F">
              <w:rPr>
                <w:rStyle w:val="aa"/>
                <w:noProof/>
              </w:rPr>
              <w:t>Требования к структуре АС в целом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_Toc147148764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AAF86" w14:textId="41D42310" w:rsidR="00FE1609" w:rsidRDefault="00FE1609">
          <w:pPr>
            <w:pStyle w:val="31"/>
            <w:tabs>
              <w:tab w:val="left" w:pos="2049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47148765" w:history="1">
            <w:r w:rsidRPr="00E0290F">
              <w:rPr>
                <w:rStyle w:val="aa"/>
                <w:noProof/>
              </w:rPr>
              <w:t>3.1.1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E0290F">
              <w:rPr>
                <w:rStyle w:val="aa"/>
                <w:noProof/>
              </w:rPr>
              <w:t>Требования к структуре и функционированию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_Toc147148765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C9E4A" w14:textId="5FAE6E44" w:rsidR="00FE1609" w:rsidRDefault="00FE1609">
          <w:pPr>
            <w:pStyle w:val="31"/>
            <w:tabs>
              <w:tab w:val="left" w:pos="2049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47148766" w:history="1">
            <w:r w:rsidRPr="00E0290F">
              <w:rPr>
                <w:rStyle w:val="aa"/>
                <w:noProof/>
              </w:rPr>
              <w:t>3.1.2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E0290F">
              <w:rPr>
                <w:rStyle w:val="aa"/>
                <w:noProof/>
              </w:rPr>
              <w:t>Требования к численности и квалификации персонала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_Toc147148766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16B55" w14:textId="62054D70" w:rsidR="00FE1609" w:rsidRDefault="00FE1609">
          <w:pPr>
            <w:pStyle w:val="31"/>
            <w:tabs>
              <w:tab w:val="left" w:pos="2049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47148767" w:history="1">
            <w:r w:rsidRPr="00E0290F">
              <w:rPr>
                <w:rStyle w:val="aa"/>
                <w:noProof/>
              </w:rPr>
              <w:t>3.1.3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E0290F">
              <w:rPr>
                <w:rStyle w:val="aa"/>
                <w:noProof/>
              </w:rPr>
              <w:t>Показатели назначения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_Toc147148767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F4550" w14:textId="6EAD6CE3" w:rsidR="00FE1609" w:rsidRDefault="00FE1609">
          <w:pPr>
            <w:pStyle w:val="31"/>
            <w:tabs>
              <w:tab w:val="left" w:pos="2049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47148768" w:history="1">
            <w:r w:rsidRPr="00E0290F">
              <w:rPr>
                <w:rStyle w:val="aa"/>
                <w:noProof/>
              </w:rPr>
              <w:t>3.1.4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E0290F">
              <w:rPr>
                <w:rStyle w:val="aa"/>
                <w:noProof/>
              </w:rPr>
              <w:t>Требования к надёжности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_Toc147148768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2F910" w14:textId="6C2015DA" w:rsidR="00FE1609" w:rsidRDefault="00FE1609">
          <w:pPr>
            <w:pStyle w:val="31"/>
            <w:tabs>
              <w:tab w:val="left" w:pos="2049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47148769" w:history="1">
            <w:r w:rsidRPr="00E0290F">
              <w:rPr>
                <w:rStyle w:val="aa"/>
                <w:noProof/>
              </w:rPr>
              <w:t>3.1.5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E0290F">
              <w:rPr>
                <w:rStyle w:val="aa"/>
                <w:noProof/>
              </w:rPr>
              <w:t>Требования к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_Toc147148769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99CFA" w14:textId="1C65EB05" w:rsidR="00FE1609" w:rsidRDefault="00FE1609">
          <w:pPr>
            <w:pStyle w:val="31"/>
            <w:tabs>
              <w:tab w:val="left" w:pos="2049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47148770" w:history="1">
            <w:r w:rsidRPr="00E0290F">
              <w:rPr>
                <w:rStyle w:val="aa"/>
                <w:noProof/>
              </w:rPr>
              <w:t>3.1.6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E0290F">
              <w:rPr>
                <w:rStyle w:val="aa"/>
                <w:noProof/>
              </w:rPr>
              <w:t>Требования к эргономике и технической эстетике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_Toc147148770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7E536" w14:textId="1D84687E" w:rsidR="00FE1609" w:rsidRDefault="00FE1609">
          <w:pPr>
            <w:pStyle w:val="31"/>
            <w:tabs>
              <w:tab w:val="left" w:pos="2049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47148771" w:history="1">
            <w:r w:rsidRPr="00E0290F">
              <w:rPr>
                <w:rStyle w:val="aa"/>
                <w:noProof/>
              </w:rPr>
              <w:t>3.1.7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E0290F">
              <w:rPr>
                <w:rStyle w:val="aa"/>
                <w:noProof/>
              </w:rPr>
              <w:t>Требования к эксплуатации, техническому обслуживанию, ремонту и хранению компонентов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_Toc147148771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0F98C" w14:textId="2899D09D" w:rsidR="00FE1609" w:rsidRDefault="00FE1609">
          <w:pPr>
            <w:pStyle w:val="31"/>
            <w:tabs>
              <w:tab w:val="left" w:pos="2049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47148772" w:history="1">
            <w:r w:rsidRPr="00E0290F">
              <w:rPr>
                <w:rStyle w:val="aa"/>
                <w:noProof/>
              </w:rPr>
              <w:t>3.1.8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E0290F">
              <w:rPr>
                <w:rStyle w:val="aa"/>
                <w:noProof/>
              </w:rPr>
              <w:t>Требования к защите от несанкционированного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_Toc147148772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23AC9" w14:textId="796C35CA" w:rsidR="00FE1609" w:rsidRDefault="00FE1609">
          <w:pPr>
            <w:pStyle w:val="31"/>
            <w:tabs>
              <w:tab w:val="left" w:pos="2049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47148773" w:history="1">
            <w:r w:rsidRPr="00E0290F">
              <w:rPr>
                <w:rStyle w:val="aa"/>
                <w:noProof/>
              </w:rPr>
              <w:t>3.1.9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E0290F">
              <w:rPr>
                <w:rStyle w:val="aa"/>
                <w:noProof/>
              </w:rPr>
              <w:t>Требования по сохранности информации при авариях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_Toc147148773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6236F" w14:textId="74C47FA1" w:rsidR="00FE1609" w:rsidRDefault="00FE1609">
          <w:pPr>
            <w:pStyle w:val="31"/>
            <w:tabs>
              <w:tab w:val="left" w:pos="2189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47148774" w:history="1">
            <w:r w:rsidRPr="00E0290F">
              <w:rPr>
                <w:rStyle w:val="aa"/>
                <w:noProof/>
              </w:rPr>
              <w:t>3.1.10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E0290F">
              <w:rPr>
                <w:rStyle w:val="aa"/>
                <w:noProof/>
              </w:rPr>
              <w:t>Требования к защите от влияния внешних воздействий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_Toc147148774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A412C" w14:textId="32A156DB" w:rsidR="00FE1609" w:rsidRDefault="00FE1609">
          <w:pPr>
            <w:pStyle w:val="31"/>
            <w:tabs>
              <w:tab w:val="left" w:pos="2179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47148775" w:history="1">
            <w:r w:rsidRPr="00E0290F">
              <w:rPr>
                <w:rStyle w:val="aa"/>
                <w:noProof/>
              </w:rPr>
              <w:t>3.1.11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E0290F">
              <w:rPr>
                <w:rStyle w:val="aa"/>
                <w:noProof/>
              </w:rPr>
              <w:t>Требования к патентной чистоте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_Toc147148775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32BE6" w14:textId="7E0CCD62" w:rsidR="00FE1609" w:rsidRDefault="00FE1609">
          <w:pPr>
            <w:pStyle w:val="31"/>
            <w:tabs>
              <w:tab w:val="left" w:pos="2189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47148776" w:history="1">
            <w:r w:rsidRPr="00E0290F">
              <w:rPr>
                <w:rStyle w:val="aa"/>
                <w:noProof/>
              </w:rPr>
              <w:t>3.1.12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E0290F">
              <w:rPr>
                <w:rStyle w:val="aa"/>
                <w:noProof/>
              </w:rPr>
              <w:t>Требования по стандартизации и унификации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_Toc147148776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7D439" w14:textId="1847FB67" w:rsidR="00FE1609" w:rsidRDefault="00FE1609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47148777" w:history="1">
            <w:r w:rsidRPr="00E0290F">
              <w:rPr>
                <w:rStyle w:val="aa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E0290F">
              <w:rPr>
                <w:rStyle w:val="aa"/>
                <w:noProof/>
              </w:rPr>
              <w:t>Требования к функциям (задачам), выполняемым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_Toc147148777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554FE" w14:textId="3D8D6654" w:rsidR="00FE1609" w:rsidRDefault="00FE1609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47148778" w:history="1">
            <w:r w:rsidRPr="00E0290F">
              <w:rPr>
                <w:rStyle w:val="aa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E0290F">
              <w:rPr>
                <w:rStyle w:val="aa"/>
                <w:noProof/>
              </w:rPr>
              <w:t>Требования к видам обеспечения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_Toc147148778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A564A" w14:textId="0424B3D2" w:rsidR="00FE1609" w:rsidRDefault="00FE1609">
          <w:pPr>
            <w:pStyle w:val="31"/>
            <w:tabs>
              <w:tab w:val="left" w:pos="2049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47148779" w:history="1">
            <w:r w:rsidRPr="00E0290F">
              <w:rPr>
                <w:rStyle w:val="aa"/>
                <w:noProof/>
              </w:rPr>
              <w:t>3.3.1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E0290F">
              <w:rPr>
                <w:rStyle w:val="aa"/>
                <w:noProof/>
              </w:rPr>
              <w:t>Требования к математическому обеспечению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_Toc147148779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D0956" w14:textId="5320E63E" w:rsidR="00FE1609" w:rsidRDefault="00FE1609">
          <w:pPr>
            <w:pStyle w:val="31"/>
            <w:tabs>
              <w:tab w:val="left" w:pos="2049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47148780" w:history="1">
            <w:r w:rsidRPr="00E0290F">
              <w:rPr>
                <w:rStyle w:val="aa"/>
                <w:noProof/>
              </w:rPr>
              <w:t>3.3.2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E0290F">
              <w:rPr>
                <w:rStyle w:val="aa"/>
                <w:noProof/>
              </w:rPr>
              <w:t>Требования к информационному обеспечению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_Toc147148780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BE169" w14:textId="4150402F" w:rsidR="00FE1609" w:rsidRDefault="00FE1609">
          <w:pPr>
            <w:pStyle w:val="31"/>
            <w:tabs>
              <w:tab w:val="left" w:pos="2049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47148781" w:history="1">
            <w:r w:rsidRPr="00E0290F">
              <w:rPr>
                <w:rStyle w:val="aa"/>
                <w:noProof/>
              </w:rPr>
              <w:t>3.3.3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E0290F">
              <w:rPr>
                <w:rStyle w:val="aa"/>
                <w:noProof/>
              </w:rPr>
              <w:t>Требования к лингвистическому обеспечению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_Toc147148781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369B0" w14:textId="1FC52D8E" w:rsidR="00FE1609" w:rsidRDefault="00FE1609">
          <w:pPr>
            <w:pStyle w:val="31"/>
            <w:tabs>
              <w:tab w:val="left" w:pos="2049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47148782" w:history="1">
            <w:r w:rsidRPr="00E0290F">
              <w:rPr>
                <w:rStyle w:val="aa"/>
                <w:noProof/>
              </w:rPr>
              <w:t>3.3.4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E0290F">
              <w:rPr>
                <w:rStyle w:val="aa"/>
                <w:noProof/>
              </w:rPr>
              <w:t>Требования к программному обеспечению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_Toc147148782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A6F1C" w14:textId="4033AA47" w:rsidR="00FE1609" w:rsidRDefault="00FE1609">
          <w:pPr>
            <w:pStyle w:val="31"/>
            <w:tabs>
              <w:tab w:val="left" w:pos="2049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47148783" w:history="1">
            <w:r w:rsidRPr="00E0290F">
              <w:rPr>
                <w:rStyle w:val="aa"/>
                <w:noProof/>
              </w:rPr>
              <w:t>3.3.5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E0290F">
              <w:rPr>
                <w:rStyle w:val="aa"/>
                <w:noProof/>
              </w:rPr>
              <w:t>Требования к техническому обеспечению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_Toc147148783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6DC6" w14:textId="48EF699B" w:rsidR="00FE1609" w:rsidRDefault="00FE1609">
          <w:pPr>
            <w:pStyle w:val="31"/>
            <w:tabs>
              <w:tab w:val="left" w:pos="2049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47148784" w:history="1">
            <w:r w:rsidRPr="00E0290F">
              <w:rPr>
                <w:rStyle w:val="aa"/>
                <w:noProof/>
              </w:rPr>
              <w:t>3.3.6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E0290F">
              <w:rPr>
                <w:rStyle w:val="aa"/>
                <w:noProof/>
              </w:rPr>
              <w:t>Требования к метрологическому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_Toc147148784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10E49" w14:textId="33677E49" w:rsidR="00FE1609" w:rsidRDefault="00FE1609">
          <w:pPr>
            <w:pStyle w:val="31"/>
            <w:tabs>
              <w:tab w:val="left" w:pos="2049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47148785" w:history="1">
            <w:r w:rsidRPr="00E0290F">
              <w:rPr>
                <w:rStyle w:val="aa"/>
                <w:noProof/>
              </w:rPr>
              <w:t>3.3.7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E0290F">
              <w:rPr>
                <w:rStyle w:val="aa"/>
                <w:noProof/>
              </w:rPr>
              <w:t>Требования к организационному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_Toc147148785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DD9B0" w14:textId="2E433DC4" w:rsidR="00FE1609" w:rsidRDefault="00FE1609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47148786" w:history="1">
            <w:r w:rsidRPr="00E0290F">
              <w:rPr>
                <w:rStyle w:val="aa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E0290F">
              <w:rPr>
                <w:rStyle w:val="aa"/>
                <w:noProof/>
              </w:rPr>
              <w:t>Общие технические требования к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_Toc147148786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5269A" w14:textId="7F4394D5" w:rsidR="00FE1609" w:rsidRDefault="00FE1609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47148787" w:history="1">
            <w:r w:rsidRPr="00E0290F">
              <w:rPr>
                <w:rStyle w:val="aa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E0290F">
              <w:rPr>
                <w:rStyle w:val="aa"/>
                <w:noProof/>
              </w:rPr>
              <w:t>СОСТАВ И СОДЕРЖАНИЕ РАБОТ ПО СОЗДАНИЮ АВТОМАТИЗИРОВАННОЙ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_Toc147148787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6D0D7" w14:textId="146EE93E" w:rsidR="00FE1609" w:rsidRDefault="00FE1609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47148788" w:history="1">
            <w:r w:rsidRPr="00E0290F">
              <w:rPr>
                <w:rStyle w:val="aa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E0290F">
              <w:rPr>
                <w:rStyle w:val="aa"/>
                <w:noProof/>
              </w:rPr>
              <w:t>ПОРЯДОК РАЗРАБОТКИ АВТОМАТИЗИРОВАННОЙ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_Toc147148788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69B5A" w14:textId="4DD3D586" w:rsidR="00FE1609" w:rsidRDefault="00FE1609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47148789" w:history="1">
            <w:r w:rsidRPr="00E0290F">
              <w:rPr>
                <w:rStyle w:val="aa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E0290F">
              <w:rPr>
                <w:rStyle w:val="aa"/>
                <w:noProof/>
              </w:rPr>
              <w:t>Порядок организации разработки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_Toc147148789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29DF7" w14:textId="078AD634" w:rsidR="00FE1609" w:rsidRDefault="00FE1609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47148790" w:history="1">
            <w:r w:rsidRPr="00E0290F">
              <w:rPr>
                <w:rStyle w:val="aa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E0290F">
              <w:rPr>
                <w:rStyle w:val="aa"/>
                <w:noProof/>
              </w:rPr>
              <w:t>Перечень документов и исходных данных для разработки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_Toc147148790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2F780" w14:textId="751CC443" w:rsidR="00FE1609" w:rsidRDefault="00FE1609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47148791" w:history="1">
            <w:r w:rsidRPr="00E0290F">
              <w:rPr>
                <w:rStyle w:val="aa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E0290F">
              <w:rPr>
                <w:rStyle w:val="aa"/>
                <w:noProof/>
              </w:rPr>
              <w:t>Перечень документов, предъявляемых по окончании соответствующих этапов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_Toc147148791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DE37B" w14:textId="150785BE" w:rsidR="00FE1609" w:rsidRDefault="00FE1609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47148792" w:history="1">
            <w:r w:rsidRPr="00E0290F">
              <w:rPr>
                <w:rStyle w:val="aa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E0290F">
              <w:rPr>
                <w:rStyle w:val="aa"/>
                <w:noProof/>
              </w:rPr>
              <w:t>ПОРЯДОК КОНТРОЛЯ И ПРИЕМКИ АВТОМАТИЗИРОВАННОЙ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_Toc147148792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CDACC" w14:textId="133E71CF" w:rsidR="00FE1609" w:rsidRDefault="00FE1609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47148793" w:history="1">
            <w:r w:rsidRPr="00E0290F">
              <w:rPr>
                <w:rStyle w:val="aa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E0290F">
              <w:rPr>
                <w:rStyle w:val="aa"/>
                <w:noProof/>
              </w:rPr>
              <w:t>Виды, состав и методы испытаний АС и ее составных частей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_Toc147148793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29A46" w14:textId="67AAEA78" w:rsidR="00FE1609" w:rsidRDefault="00FE1609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47148794" w:history="1">
            <w:r w:rsidRPr="00E0290F">
              <w:rPr>
                <w:rStyle w:val="aa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E0290F">
              <w:rPr>
                <w:rStyle w:val="aa"/>
                <w:noProof/>
              </w:rPr>
              <w:t>Общие требования к приёмке работ по стадиям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_Toc147148794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56B4A" w14:textId="474F3C04" w:rsidR="00FE1609" w:rsidRDefault="00FE1609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47148795" w:history="1">
            <w:r w:rsidRPr="00E0290F">
              <w:rPr>
                <w:rStyle w:val="aa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E0290F">
              <w:rPr>
                <w:rStyle w:val="aa"/>
                <w:noProof/>
              </w:rPr>
              <w:t>ТРЕБОВАНИЯ К ДОКУМЕНТИРОВАНИЮ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_Toc147148795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1B306" w14:textId="67B70C7F" w:rsidR="00FE1609" w:rsidRDefault="00FE1609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47148796" w:history="1">
            <w:r w:rsidRPr="00E0290F">
              <w:rPr>
                <w:rStyle w:val="aa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E0290F">
              <w:rPr>
                <w:rStyle w:val="aa"/>
                <w:noProof/>
              </w:rPr>
              <w:t>Перечень подлежащих разработке документов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_Toc147148796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DCF69" w14:textId="5C70A36D" w:rsidR="00FE1609" w:rsidRDefault="00FE1609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47148797" w:history="1">
            <w:r w:rsidRPr="00E0290F">
              <w:rPr>
                <w:rStyle w:val="aa"/>
                <w:noProof/>
              </w:rPr>
              <w:t>7.2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E0290F">
              <w:rPr>
                <w:rStyle w:val="aa"/>
                <w:noProof/>
              </w:rPr>
              <w:t>Вид представления и количество документов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_Toc147148797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ACE01" w14:textId="7263B02E" w:rsidR="00FE1609" w:rsidRDefault="00FE1609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47148798" w:history="1">
            <w:r w:rsidRPr="00E0290F">
              <w:rPr>
                <w:rStyle w:val="aa"/>
                <w:noProof/>
              </w:rPr>
              <w:t>7.3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E0290F">
              <w:rPr>
                <w:rStyle w:val="aa"/>
                <w:noProof/>
              </w:rPr>
              <w:t>Требования по использованию ЕСКД и ЕСПД при разработке документов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_Toc147148798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DD48D" w14:textId="081DB8DF" w:rsidR="00FE1609" w:rsidRDefault="00FE1609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147148799" w:history="1">
            <w:r w:rsidRPr="00E0290F">
              <w:rPr>
                <w:rStyle w:val="aa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E0290F">
              <w:rPr>
                <w:rStyle w:val="aa"/>
                <w:noProof/>
              </w:rPr>
              <w:t>ИСТОЧНИКИ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_Toc147148799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2C779" w14:textId="29C01D69" w:rsidR="00296B01" w:rsidRDefault="00296B01">
          <w:r>
            <w:rPr>
              <w:b/>
              <w:bCs/>
            </w:rPr>
            <w:fldChar w:fldCharType="end"/>
          </w:r>
        </w:p>
      </w:sdtContent>
    </w:sdt>
    <w:p w14:paraId="560EB181" w14:textId="268C0184" w:rsidR="00CA29BD" w:rsidRDefault="00E3441B" w:rsidP="00684A19">
      <w:pPr>
        <w:pStyle w:val="1"/>
        <w:numPr>
          <w:ilvl w:val="0"/>
          <w:numId w:val="4"/>
        </w:numPr>
      </w:pPr>
      <w:bookmarkStart w:id="0" w:name="_Toc147148755"/>
      <w:r>
        <w:lastRenderedPageBreak/>
        <w:t>ОБЩИЕ СВЕДЕНИЯ</w:t>
      </w:r>
      <w:bookmarkEnd w:id="0"/>
    </w:p>
    <w:p w14:paraId="1DC236ED" w14:textId="07678151" w:rsidR="00E3441B" w:rsidRPr="00E3441B" w:rsidRDefault="00E3441B" w:rsidP="00684A19">
      <w:pPr>
        <w:pStyle w:val="2"/>
      </w:pPr>
      <w:bookmarkStart w:id="1" w:name="_Toc147148756"/>
      <w:r>
        <w:t>Полное наименование автоматизированной системы и её условное обозначение</w:t>
      </w:r>
      <w:bookmarkEnd w:id="1"/>
    </w:p>
    <w:p w14:paraId="344BC3A6" w14:textId="581EB5B2" w:rsidR="00CA29BD" w:rsidRDefault="00684A19" w:rsidP="00CA29BD">
      <w:r>
        <w:t>Разработка плагина «</w:t>
      </w:r>
      <w:r w:rsidR="009136F5">
        <w:t>Маховик (штурвал)</w:t>
      </w:r>
      <w:r>
        <w:t xml:space="preserve">» для системы автоматизированного проектирования (САПР) </w:t>
      </w:r>
      <w:proofErr w:type="spellStart"/>
      <w:r w:rsidR="002E7C68">
        <w:rPr>
          <w:lang w:val="en-US"/>
        </w:rPr>
        <w:t>nano</w:t>
      </w:r>
      <w:r>
        <w:rPr>
          <w:lang w:val="en-US"/>
        </w:rPr>
        <w:t>CAD</w:t>
      </w:r>
      <w:proofErr w:type="spellEnd"/>
      <w:r w:rsidRPr="00684A19">
        <w:t>.</w:t>
      </w:r>
    </w:p>
    <w:p w14:paraId="21CB8AFF" w14:textId="23591089" w:rsidR="00684A19" w:rsidRDefault="00684A19" w:rsidP="00684A19">
      <w:pPr>
        <w:pStyle w:val="2"/>
      </w:pPr>
      <w:bookmarkStart w:id="2" w:name="_Toc147148757"/>
      <w:r>
        <w:t>Наименование заказчика</w:t>
      </w:r>
      <w:bookmarkEnd w:id="2"/>
    </w:p>
    <w:p w14:paraId="731CE171" w14:textId="6DA7C38B" w:rsidR="00684A19" w:rsidRDefault="00684A19" w:rsidP="00684A19">
      <w:r>
        <w:t xml:space="preserve">Заказчиком работ является: кандидат технических наук, доцент кафедры компьютерных систем в управлении и проектировании (КСУП) </w:t>
      </w:r>
      <w:proofErr w:type="spellStart"/>
      <w:r>
        <w:t>Калентьев</w:t>
      </w:r>
      <w:proofErr w:type="spellEnd"/>
      <w:r>
        <w:t xml:space="preserve"> Алексей Анатольевич.</w:t>
      </w:r>
    </w:p>
    <w:p w14:paraId="2ADC11D7" w14:textId="62381635" w:rsidR="00684A19" w:rsidRDefault="00684A19" w:rsidP="00684A19">
      <w:r>
        <w:t>Адрес заказчика: 634045 Томская область Томск ул. Красноармейская 147 СБИ, офис 210.</w:t>
      </w:r>
    </w:p>
    <w:p w14:paraId="1CB8E618" w14:textId="2F54436F" w:rsidR="00684A19" w:rsidRDefault="00684A19" w:rsidP="00684A19">
      <w:pPr>
        <w:pStyle w:val="2"/>
      </w:pPr>
      <w:bookmarkStart w:id="3" w:name="_Toc147148758"/>
      <w:r>
        <w:t>Перечень документов, на основании которых создаётся АС</w:t>
      </w:r>
      <w:bookmarkEnd w:id="3"/>
    </w:p>
    <w:p w14:paraId="41111FDA" w14:textId="77777777" w:rsidR="00684A19" w:rsidRDefault="00684A19" w:rsidP="00684A19">
      <w:r>
        <w:t xml:space="preserve">Выполняемая работа и оформление её результатов должны отвечать требованиям нормативно-правовых актов, а также соответствующих государственных стандартов из числа Комплекса стандартов на автоматизированные системы: </w:t>
      </w:r>
    </w:p>
    <w:p w14:paraId="77DE3E43" w14:textId="08C678B3" w:rsidR="00684A19" w:rsidRDefault="00684A19" w:rsidP="00684A19">
      <w:r>
        <w:t xml:space="preserve">• ГОСТ 34.602-2020 “Информационные технологии. Комплекс стандартов на автоматизированные системы. Техническое задание на создание автоматизированной системы”; </w:t>
      </w:r>
    </w:p>
    <w:p w14:paraId="5032C266" w14:textId="77777777" w:rsidR="00684A19" w:rsidRDefault="00684A19" w:rsidP="00684A19">
      <w:r>
        <w:t xml:space="preserve">• ОС ТУСУР 01-2021 “Образовательный стандарт ВУЗа. Работы студенческие по направлениям подготовки и специальностям технического профиля. Общие требования и правила оформления”; </w:t>
      </w:r>
    </w:p>
    <w:p w14:paraId="52119D25" w14:textId="77777777" w:rsidR="00684A19" w:rsidRDefault="00684A19" w:rsidP="00684A19">
      <w:r>
        <w:t xml:space="preserve">• ОК 012-93 “Общероссийский классификатор изделий и конструкторских документов (классификатор ЕСКД)”; </w:t>
      </w:r>
    </w:p>
    <w:p w14:paraId="4EABBB09" w14:textId="48FFCA35" w:rsidR="00684A19" w:rsidRDefault="00684A19" w:rsidP="00684A19">
      <w:r>
        <w:t>• ГОСТ 19.103-77 “Единая система конструкторской документации. Обозначения программ и программных документов”.</w:t>
      </w:r>
    </w:p>
    <w:p w14:paraId="17FD2F32" w14:textId="0D00B612" w:rsidR="00684A19" w:rsidRDefault="00684A19" w:rsidP="00684A19">
      <w:pPr>
        <w:pStyle w:val="2"/>
      </w:pPr>
      <w:bookmarkStart w:id="4" w:name="_Toc147148759"/>
      <w:r>
        <w:lastRenderedPageBreak/>
        <w:t>Плановые сроки начала и окончания работ по созданию АС</w:t>
      </w:r>
      <w:bookmarkEnd w:id="4"/>
    </w:p>
    <w:p w14:paraId="57D50EEE" w14:textId="686B2FF0" w:rsidR="00684A19" w:rsidRDefault="00684A19" w:rsidP="00684A19">
      <w:r>
        <w:t xml:space="preserve">Плановый срок начала работ: с </w:t>
      </w:r>
      <w:r w:rsidR="002E7C68" w:rsidRPr="002E7C68">
        <w:t>9</w:t>
      </w:r>
      <w:r>
        <w:t xml:space="preserve"> сентября 202</w:t>
      </w:r>
      <w:r w:rsidR="002E7C68" w:rsidRPr="002E7C68">
        <w:t>6</w:t>
      </w:r>
      <w:r>
        <w:t xml:space="preserve"> года. </w:t>
      </w:r>
    </w:p>
    <w:p w14:paraId="6F5576D3" w14:textId="6E5F1C06" w:rsidR="00684A19" w:rsidRDefault="00684A19" w:rsidP="00684A19">
      <w:r>
        <w:t>Плановый срок окончания работ: не позднее 29 декабря 202</w:t>
      </w:r>
      <w:r w:rsidR="002E7C68" w:rsidRPr="002E7C68">
        <w:t>6</w:t>
      </w:r>
      <w:r>
        <w:t xml:space="preserve"> года.</w:t>
      </w:r>
    </w:p>
    <w:p w14:paraId="64F0D67E" w14:textId="532A7DC4" w:rsidR="00684A19" w:rsidRPr="00684A19" w:rsidRDefault="00684A19" w:rsidP="00684A19">
      <w:pPr>
        <w:pStyle w:val="1"/>
      </w:pPr>
      <w:bookmarkStart w:id="5" w:name="_Toc147148760"/>
      <w:r>
        <w:t>Цели и назначение создания автоматизированной системы</w:t>
      </w:r>
      <w:bookmarkEnd w:id="5"/>
    </w:p>
    <w:p w14:paraId="0246DF3B" w14:textId="6A1115A0" w:rsidR="00684A19" w:rsidRDefault="00684A19" w:rsidP="00684A19">
      <w:pPr>
        <w:pStyle w:val="2"/>
      </w:pPr>
      <w:bookmarkStart w:id="6" w:name="_Toc147148761"/>
      <w:r>
        <w:t>Цели создания АС</w:t>
      </w:r>
      <w:bookmarkEnd w:id="6"/>
    </w:p>
    <w:p w14:paraId="2C779722" w14:textId="2D2D4927" w:rsidR="00684A19" w:rsidRDefault="00684A19" w:rsidP="00684A19">
      <w:r>
        <w:t>Целями выполнения работ по разработке плагина «Ма</w:t>
      </w:r>
      <w:r w:rsidR="002E7C68">
        <w:t>ховик</w:t>
      </w:r>
      <w:r w:rsidR="009136F5">
        <w:t xml:space="preserve"> (штурвал)</w:t>
      </w:r>
      <w:r>
        <w:t xml:space="preserve">» для САПР </w:t>
      </w:r>
      <w:proofErr w:type="spellStart"/>
      <w:r w:rsidR="002E7C68">
        <w:rPr>
          <w:lang w:val="en-US"/>
        </w:rPr>
        <w:t>nano</w:t>
      </w:r>
      <w:r>
        <w:rPr>
          <w:lang w:val="en-US"/>
        </w:rPr>
        <w:t>CAD</w:t>
      </w:r>
      <w:proofErr w:type="spellEnd"/>
      <w:r w:rsidRPr="00684A19">
        <w:t xml:space="preserve"> </w:t>
      </w:r>
      <w:r>
        <w:t xml:space="preserve">является автоматизация построения </w:t>
      </w:r>
      <w:r w:rsidR="009136F5">
        <w:t>маховиков для задвижек</w:t>
      </w:r>
      <w:r>
        <w:t>.</w:t>
      </w:r>
    </w:p>
    <w:p w14:paraId="01742407" w14:textId="0E00B879" w:rsidR="00684A19" w:rsidRDefault="00684A19" w:rsidP="00684A19">
      <w:pPr>
        <w:pStyle w:val="2"/>
      </w:pPr>
      <w:bookmarkStart w:id="7" w:name="_Toc147148762"/>
      <w:r>
        <w:t>Назначение АС</w:t>
      </w:r>
      <w:bookmarkEnd w:id="7"/>
    </w:p>
    <w:p w14:paraId="4CB1BAFF" w14:textId="19ADFEDC" w:rsidR="00684A19" w:rsidRDefault="00684A19" w:rsidP="00684A19">
      <w:r>
        <w:t xml:space="preserve">Назначение разрабатываемого плагина обусловлено быстрым моделированием </w:t>
      </w:r>
      <w:r w:rsidR="009136F5">
        <w:t>маховиков (штурвалов)</w:t>
      </w:r>
      <w:r>
        <w:t xml:space="preserve"> разных типов. Благодаря данному расширению, </w:t>
      </w:r>
      <w:r w:rsidR="009136F5">
        <w:t>инженеры-технологи</w:t>
      </w:r>
      <w:r>
        <w:t xml:space="preserve"> могут наглядно рассмотреть спроектированную модель, при необходимости перестроить под необходимые им параметры. На рисунке 2.1 представлена модель </w:t>
      </w:r>
      <w:r w:rsidR="009136F5">
        <w:t>маховика (штурвала)</w:t>
      </w:r>
      <w:r>
        <w:t>.</w:t>
      </w:r>
    </w:p>
    <w:p w14:paraId="7DC50F21" w14:textId="432D454F" w:rsidR="00684A19" w:rsidRDefault="0003070D" w:rsidP="00072576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515EDB5" wp14:editId="6386BDD3">
            <wp:extent cx="5940425" cy="6421120"/>
            <wp:effectExtent l="0" t="0" r="3175" b="0"/>
            <wp:docPr id="175633580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2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19D66" w14:textId="5AC6D993" w:rsidR="00684A19" w:rsidRDefault="00684A19" w:rsidP="00D3595A">
      <w:pPr>
        <w:pStyle w:val="a8"/>
      </w:pPr>
      <w:r w:rsidRPr="00D3595A">
        <w:t xml:space="preserve">Рисунок 2.1 – Модель </w:t>
      </w:r>
      <w:r w:rsidR="00072576">
        <w:t>маховика (штурвала)</w:t>
      </w:r>
      <w:r w:rsidRPr="00D3595A">
        <w:t xml:space="preserve"> с размерами</w:t>
      </w:r>
    </w:p>
    <w:p w14:paraId="20C4EB74" w14:textId="77777777" w:rsidR="00072576" w:rsidRDefault="00072576">
      <w:pPr>
        <w:spacing w:line="259" w:lineRule="auto"/>
        <w:ind w:firstLine="0"/>
        <w:contextualSpacing w:val="0"/>
        <w:jc w:val="left"/>
        <w:rPr>
          <w:rFonts w:eastAsiaTheme="majorEastAsia" w:cstheme="majorBidi"/>
          <w:b/>
          <w:caps/>
          <w:szCs w:val="32"/>
        </w:rPr>
      </w:pPr>
      <w:bookmarkStart w:id="8" w:name="_Toc147148763"/>
      <w:r>
        <w:br w:type="page"/>
      </w:r>
    </w:p>
    <w:p w14:paraId="6D2FA74B" w14:textId="1995BEC9" w:rsidR="00D3595A" w:rsidRDefault="00D3595A" w:rsidP="00D3595A">
      <w:pPr>
        <w:pStyle w:val="1"/>
      </w:pPr>
      <w:r>
        <w:lastRenderedPageBreak/>
        <w:t>Требования к автоматизированной системе</w:t>
      </w:r>
      <w:bookmarkEnd w:id="8"/>
    </w:p>
    <w:p w14:paraId="1D8C3D9F" w14:textId="6E30718E" w:rsidR="00A063EB" w:rsidRDefault="00A063EB" w:rsidP="00A063EB">
      <w:pPr>
        <w:pStyle w:val="2"/>
      </w:pPr>
      <w:bookmarkStart w:id="9" w:name="_Toc147148764"/>
      <w:r>
        <w:t>Требования к структуре АС в целом</w:t>
      </w:r>
      <w:bookmarkEnd w:id="9"/>
    </w:p>
    <w:p w14:paraId="60FE471F" w14:textId="3954DD5C" w:rsidR="00A063EB" w:rsidRDefault="00A063EB" w:rsidP="00A063EB">
      <w:pPr>
        <w:pStyle w:val="3"/>
      </w:pPr>
      <w:bookmarkStart w:id="10" w:name="_Toc147148765"/>
      <w:r>
        <w:t>Требования к структуре и функционированию системы</w:t>
      </w:r>
      <w:bookmarkEnd w:id="10"/>
    </w:p>
    <w:p w14:paraId="2CC201CD" w14:textId="77777777" w:rsidR="00A063EB" w:rsidRDefault="00A063EB" w:rsidP="00A063EB">
      <w:r>
        <w:t xml:space="preserve">Система должна быть выполнена в одном из двух вариантов: </w:t>
      </w:r>
    </w:p>
    <w:p w14:paraId="0B7CD659" w14:textId="490636E1" w:rsidR="00A063EB" w:rsidRDefault="00A063EB" w:rsidP="00A063EB">
      <w:r>
        <w:t>• В качестве встроенного плагина САПР “</w:t>
      </w:r>
      <w:proofErr w:type="spellStart"/>
      <w:r w:rsidR="002E7C68">
        <w:rPr>
          <w:lang w:val="en-US"/>
        </w:rPr>
        <w:t>nano</w:t>
      </w:r>
      <w:r>
        <w:rPr>
          <w:lang w:val="en-US"/>
        </w:rPr>
        <w:t>CAD</w:t>
      </w:r>
      <w:proofErr w:type="spellEnd"/>
      <w:r>
        <w:t xml:space="preserve">”, который запускается непосредственно из САПР. </w:t>
      </w:r>
    </w:p>
    <w:p w14:paraId="07BCEB4A" w14:textId="5DFC4C74" w:rsidR="00A063EB" w:rsidRDefault="00A063EB" w:rsidP="00A063EB">
      <w:r>
        <w:t>• В качестве сторонней программы, способной запустить процесс программы “</w:t>
      </w:r>
      <w:proofErr w:type="spellStart"/>
      <w:r w:rsidR="002E7C68">
        <w:rPr>
          <w:lang w:val="en-US"/>
        </w:rPr>
        <w:t>nano</w:t>
      </w:r>
      <w:r>
        <w:rPr>
          <w:lang w:val="en-US"/>
        </w:rPr>
        <w:t>CAD</w:t>
      </w:r>
      <w:proofErr w:type="spellEnd"/>
      <w:r>
        <w:t>” для построения детали.</w:t>
      </w:r>
    </w:p>
    <w:p w14:paraId="71744E4C" w14:textId="23A525F8" w:rsidR="00A063EB" w:rsidRDefault="00A063EB" w:rsidP="00A063EB">
      <w:r w:rsidRPr="00A063EB">
        <w:rPr>
          <w:b/>
          <w:bCs/>
          <w:i/>
          <w:iCs/>
        </w:rPr>
        <w:t>Изменяемые параметры для плагина</w:t>
      </w:r>
      <w:r>
        <w:t xml:space="preserve"> (также все обозначения показаны на рис. 2.1):</w:t>
      </w:r>
    </w:p>
    <w:p w14:paraId="4ED59501" w14:textId="7D7AFF77" w:rsidR="00072576" w:rsidRDefault="00072576" w:rsidP="00072576">
      <w:r>
        <w:t>•</w:t>
      </w:r>
      <w:r>
        <w:t xml:space="preserve"> </w:t>
      </w:r>
      <w:r>
        <w:t>D1 — наружный диаметр маховика (штурвала).</w:t>
      </w:r>
    </w:p>
    <w:p w14:paraId="72C21B81" w14:textId="35ADF9A3" w:rsidR="00072576" w:rsidRDefault="00072576" w:rsidP="00072576">
      <w:r>
        <w:t>•</w:t>
      </w:r>
      <w:r>
        <w:t xml:space="preserve"> </w:t>
      </w:r>
      <w:r>
        <w:t>D2 — диаметр посадочного отверстия под вал.</w:t>
      </w:r>
    </w:p>
    <w:p w14:paraId="1BA62365" w14:textId="3C0891F0" w:rsidR="00072576" w:rsidRDefault="00072576" w:rsidP="00072576">
      <w:pPr>
        <w:rPr>
          <w:lang w:val="en-US"/>
        </w:rPr>
      </w:pPr>
      <w:r>
        <w:t>•</w:t>
      </w:r>
      <w:r>
        <w:t xml:space="preserve"> </w:t>
      </w:r>
      <w:r>
        <w:t>D3 — наружный диаметр ступицы.</w:t>
      </w:r>
    </w:p>
    <w:p w14:paraId="3FB87AF2" w14:textId="15E2EF36" w:rsidR="0003070D" w:rsidRPr="0003070D" w:rsidRDefault="0003070D" w:rsidP="0003070D">
      <w:r>
        <w:t>• D</w:t>
      </w:r>
      <w:r w:rsidRPr="0003070D">
        <w:t>4</w:t>
      </w:r>
      <w:r>
        <w:t xml:space="preserve"> — </w:t>
      </w:r>
      <w:r>
        <w:t>д</w:t>
      </w:r>
      <w:r w:rsidRPr="0003070D">
        <w:t>иаметр поперечного сечения обода штурвала</w:t>
      </w:r>
      <w:r>
        <w:t>.</w:t>
      </w:r>
    </w:p>
    <w:p w14:paraId="4FA89329" w14:textId="2652438D" w:rsidR="00072576" w:rsidRDefault="00072576" w:rsidP="00072576">
      <w:r>
        <w:t>•</w:t>
      </w:r>
      <w:r>
        <w:t xml:space="preserve"> </w:t>
      </w:r>
      <w:r>
        <w:t>L1 — длина посадочной части ступицы.</w:t>
      </w:r>
    </w:p>
    <w:p w14:paraId="112271F3" w14:textId="592A9B7C" w:rsidR="00072576" w:rsidRDefault="00072576" w:rsidP="00072576">
      <w:r>
        <w:t>•</w:t>
      </w:r>
      <w:r>
        <w:t xml:space="preserve"> </w:t>
      </w:r>
      <w:r>
        <w:t>L3 — общая вылет (глубина) штурвала со спицами.</w:t>
      </w:r>
    </w:p>
    <w:p w14:paraId="717A39E3" w14:textId="52D3899A" w:rsidR="00072576" w:rsidRDefault="00072576" w:rsidP="00072576">
      <w:r>
        <w:t>•</w:t>
      </w:r>
      <w:r>
        <w:t xml:space="preserve"> </w:t>
      </w:r>
      <w:r>
        <w:t>B3 — ширина шпоночного паза.</w:t>
      </w:r>
    </w:p>
    <w:p w14:paraId="4538205C" w14:textId="2B47A7E6" w:rsidR="00FC49A2" w:rsidRDefault="00072576" w:rsidP="00072576">
      <w:r>
        <w:t>•</w:t>
      </w:r>
      <w:r>
        <w:t xml:space="preserve"> </w:t>
      </w:r>
      <w:r>
        <w:t>T — общая высота отверстия с учетом глубины шпоночного паза.</w:t>
      </w:r>
    </w:p>
    <w:p w14:paraId="2A22180C" w14:textId="11CAF94B" w:rsidR="00B9288A" w:rsidRPr="0003070D" w:rsidRDefault="002F2626" w:rsidP="00560488">
      <w:r>
        <w:t>•</w:t>
      </w:r>
      <w:r w:rsidRPr="002F2626">
        <w:t xml:space="preserve"> </w:t>
      </w:r>
      <w:r w:rsidR="00560488" w:rsidRPr="00560488">
        <w:t>Конструктивные размеры маховика и элементы шпоночного соединения (D1, D2</w:t>
      </w:r>
      <w:r w:rsidR="00560488">
        <w:t xml:space="preserve">, </w:t>
      </w:r>
      <w:r w:rsidR="00560488" w:rsidRPr="00560488">
        <w:t>D</w:t>
      </w:r>
      <w:r w:rsidR="0003070D">
        <w:t>3</w:t>
      </w:r>
      <w:r w:rsidR="00560488" w:rsidRPr="00560488">
        <w:t>,</w:t>
      </w:r>
      <w:r w:rsidR="0003070D">
        <w:t xml:space="preserve"> </w:t>
      </w:r>
      <w:r w:rsidR="0003070D">
        <w:rPr>
          <w:lang w:val="en-US"/>
        </w:rPr>
        <w:t>D</w:t>
      </w:r>
      <w:r w:rsidR="0003070D" w:rsidRPr="0003070D">
        <w:t>4,</w:t>
      </w:r>
      <w:r w:rsidR="00560488" w:rsidRPr="00560488">
        <w:t xml:space="preserve"> L1, L3, B3, T) определяются по </w:t>
      </w:r>
      <w:r w:rsidR="0003070D" w:rsidRPr="0003070D">
        <w:t>ГОСТ 21752-76</w:t>
      </w:r>
      <w:r w:rsidR="00560488" w:rsidRPr="00560488">
        <w:t xml:space="preserve"> и ГОСТ </w:t>
      </w:r>
      <w:r w:rsidR="0003070D" w:rsidRPr="0003070D">
        <w:t>5260-75</w:t>
      </w:r>
      <w:r w:rsidR="00560488" w:rsidRPr="00560488">
        <w:t xml:space="preserve"> на основании любого одного параметра, заданного в качестве базового</w:t>
      </w:r>
      <w:r w:rsidR="0003070D" w:rsidRPr="0003070D">
        <w:t>.</w:t>
      </w:r>
    </w:p>
    <w:p w14:paraId="01B4E215" w14:textId="08ADD576" w:rsidR="009B3285" w:rsidRPr="009B3285" w:rsidRDefault="009B3285" w:rsidP="00B9288A">
      <w:r>
        <w:t>АС должна иметь пользовательский интерфейс с возможностью изменения значений, представленных выше, и последующим построении объекта «Ма</w:t>
      </w:r>
      <w:r w:rsidR="002E7C68">
        <w:t xml:space="preserve">ховик </w:t>
      </w:r>
      <w:r w:rsidR="00560488">
        <w:t>(штурвал)</w:t>
      </w:r>
      <w:r>
        <w:t xml:space="preserve">» в САПР </w:t>
      </w:r>
      <w:proofErr w:type="spellStart"/>
      <w:r w:rsidR="002E7C68">
        <w:rPr>
          <w:lang w:val="en-US"/>
        </w:rPr>
        <w:t>nano</w:t>
      </w:r>
      <w:r>
        <w:rPr>
          <w:lang w:val="en-US"/>
        </w:rPr>
        <w:t>CAD</w:t>
      </w:r>
      <w:proofErr w:type="spellEnd"/>
      <w:r>
        <w:t xml:space="preserve">. В плагине должны проходить проверки значений, вводимых пользователем. Реализуемый плагин должен обеспечивать обработку ошибочных ситуаций, возникающих в процессе работы. При нажатии на кнопку «Построить» должна проходить проверка </w:t>
      </w:r>
      <w:r>
        <w:lastRenderedPageBreak/>
        <w:t>правильности ввода данных. Если данные некорректные, то должно высветиться окно с ошибкой построения и не будут применяться введенные параметры</w:t>
      </w:r>
      <w:r w:rsidRPr="009B3285">
        <w:t>.</w:t>
      </w:r>
    </w:p>
    <w:p w14:paraId="5CD93B94" w14:textId="7BE93782" w:rsidR="00A063EB" w:rsidRDefault="00A063EB" w:rsidP="00A063EB">
      <w:pPr>
        <w:pStyle w:val="3"/>
      </w:pPr>
      <w:bookmarkStart w:id="11" w:name="_Toc147148766"/>
      <w:r>
        <w:t>Требования к численности и квалификации персонала системы</w:t>
      </w:r>
      <w:bookmarkEnd w:id="11"/>
    </w:p>
    <w:p w14:paraId="10DEE785" w14:textId="63765B73" w:rsidR="00A063EB" w:rsidRDefault="00A063EB" w:rsidP="00A063EB">
      <w:r>
        <w:t>Дополнительные требования к численности и квалификации персонала системы не предъявляются.</w:t>
      </w:r>
    </w:p>
    <w:p w14:paraId="4E9F3FD1" w14:textId="145E597C" w:rsidR="00A063EB" w:rsidRDefault="00A063EB" w:rsidP="00A063EB">
      <w:pPr>
        <w:pStyle w:val="3"/>
      </w:pPr>
      <w:bookmarkStart w:id="12" w:name="_Toc147148767"/>
      <w:r>
        <w:t>Показатели назначения</w:t>
      </w:r>
      <w:bookmarkEnd w:id="12"/>
    </w:p>
    <w:p w14:paraId="4FA2AD57" w14:textId="77777777" w:rsidR="00A063EB" w:rsidRDefault="00A063EB" w:rsidP="00A063EB">
      <w:r>
        <w:t xml:space="preserve">Разработанная система должна обеспечивать следующие показатели назначения: </w:t>
      </w:r>
    </w:p>
    <w:p w14:paraId="7FEC2499" w14:textId="77777777" w:rsidR="00A063EB" w:rsidRDefault="00A063EB" w:rsidP="00A063EB">
      <w:r>
        <w:t xml:space="preserve">• Время построения детали при учете уже запущенной программы САПР не должно превышать одной минуты; </w:t>
      </w:r>
    </w:p>
    <w:p w14:paraId="6F23109C" w14:textId="77777777" w:rsidR="00A063EB" w:rsidRDefault="00A063EB" w:rsidP="00A063EB">
      <w:r>
        <w:t>• Система не должна позволять создавать детали с некорректно заданными параметрами (см. п. 3.1.1 “</w:t>
      </w:r>
      <w:r w:rsidRPr="00A063EB">
        <w:rPr>
          <w:b/>
          <w:bCs/>
          <w:i/>
          <w:iCs/>
        </w:rPr>
        <w:t>Изменяемые параметры для плагина</w:t>
      </w:r>
      <w:r>
        <w:t xml:space="preserve">”). </w:t>
      </w:r>
    </w:p>
    <w:p w14:paraId="029BA1A6" w14:textId="2F411EF8" w:rsidR="00A063EB" w:rsidRDefault="00A063EB" w:rsidP="00A063EB">
      <w:r>
        <w:t>• Требования к аппаратной части и масштабированию для обеспечения перечисленных показателей должны быть определены на этапе технического проектирования.</w:t>
      </w:r>
    </w:p>
    <w:p w14:paraId="704DD1F4" w14:textId="147A26DF" w:rsidR="00A063EB" w:rsidRDefault="00A063EB" w:rsidP="00A063EB">
      <w:pPr>
        <w:pStyle w:val="3"/>
      </w:pPr>
      <w:bookmarkStart w:id="13" w:name="_Toc147148768"/>
      <w:r>
        <w:t>Требования к надёжности</w:t>
      </w:r>
      <w:bookmarkEnd w:id="13"/>
    </w:p>
    <w:p w14:paraId="2D3201C5" w14:textId="6554EE41" w:rsidR="00A063EB" w:rsidRDefault="00A063EB" w:rsidP="00A063EB">
      <w:r>
        <w:t>Дополнительные требования к надёжности не предъявляются.</w:t>
      </w:r>
    </w:p>
    <w:p w14:paraId="2294E7A4" w14:textId="50D86E71" w:rsidR="00A063EB" w:rsidRDefault="00A063EB" w:rsidP="00A063EB">
      <w:pPr>
        <w:pStyle w:val="3"/>
      </w:pPr>
      <w:bookmarkStart w:id="14" w:name="_Toc147148769"/>
      <w:r>
        <w:t>Требования к безопасности</w:t>
      </w:r>
      <w:bookmarkEnd w:id="14"/>
    </w:p>
    <w:p w14:paraId="45874C94" w14:textId="46F9811F" w:rsidR="00A063EB" w:rsidRDefault="00A063EB" w:rsidP="00A063EB">
      <w:r>
        <w:t>Дополнительные требования к безопасности плагина «Ма</w:t>
      </w:r>
      <w:r w:rsidR="00901BCC">
        <w:t>ховик</w:t>
      </w:r>
      <w:r w:rsidR="0003070D">
        <w:t xml:space="preserve"> (штурвал)</w:t>
      </w:r>
      <w:r>
        <w:t>» не предъявляются.</w:t>
      </w:r>
    </w:p>
    <w:p w14:paraId="42446918" w14:textId="2F07AE19" w:rsidR="00A063EB" w:rsidRDefault="00083640" w:rsidP="00083640">
      <w:pPr>
        <w:pStyle w:val="3"/>
      </w:pPr>
      <w:bookmarkStart w:id="15" w:name="_Toc147148770"/>
      <w:r>
        <w:lastRenderedPageBreak/>
        <w:t>Требования к эргономике и технической эстетике</w:t>
      </w:r>
      <w:bookmarkEnd w:id="15"/>
    </w:p>
    <w:p w14:paraId="6D4DD913" w14:textId="3BB3FFD3" w:rsidR="00083640" w:rsidRDefault="00083640" w:rsidP="00A063EB">
      <w:r>
        <w:t xml:space="preserve">Пользовательские интерфейсы для всех подсистем, разработанных в рамках создания системы должны быть выполнены в виде </w:t>
      </w:r>
      <w:proofErr w:type="spellStart"/>
      <w:r>
        <w:t>desktop</w:t>
      </w:r>
      <w:proofErr w:type="spellEnd"/>
      <w:r w:rsidR="00432523">
        <w:t xml:space="preserve"> </w:t>
      </w:r>
      <w:r>
        <w:t xml:space="preserve">интерфейсов с помощью фреймворков </w:t>
      </w:r>
      <w:proofErr w:type="spellStart"/>
      <w:r>
        <w:t>WindowsForms</w:t>
      </w:r>
      <w:proofErr w:type="spellEnd"/>
      <w:r>
        <w:t xml:space="preserve">, WPF или аналогичных им, позволяющих создавать пользовательские интерфейсы для ОС Windows 10 и выше. </w:t>
      </w:r>
    </w:p>
    <w:p w14:paraId="7A85A8C3" w14:textId="77777777" w:rsidR="00083640" w:rsidRDefault="00083640" w:rsidP="00A063EB">
      <w:r>
        <w:t xml:space="preserve">Интерфейсы должны быть адаптированы под минимальную высоту экрана 1080 пикселя и ширину экрана 1920. </w:t>
      </w:r>
    </w:p>
    <w:p w14:paraId="54AEB944" w14:textId="74A838DF" w:rsidR="00083640" w:rsidRDefault="00083640" w:rsidP="00A063EB">
      <w:r>
        <w:t xml:space="preserve">Элементы интерфейса должны отвечать рекомендациям по верстке интерфейсов </w:t>
      </w:r>
      <w:proofErr w:type="spellStart"/>
      <w:r>
        <w:t>desktop</w:t>
      </w:r>
      <w:proofErr w:type="spellEnd"/>
      <w:r>
        <w:t>-приложений указанным в источнике [1].</w:t>
      </w:r>
    </w:p>
    <w:p w14:paraId="749AC2E9" w14:textId="29D3F676" w:rsidR="00083640" w:rsidRDefault="00083640" w:rsidP="00083640">
      <w:pPr>
        <w:pStyle w:val="3"/>
      </w:pPr>
      <w:bookmarkStart w:id="16" w:name="_Toc147148771"/>
      <w:r>
        <w:t>Требования к эксплуатации, техническому обслуживанию, ремонту и хранению компонентов системы</w:t>
      </w:r>
      <w:bookmarkEnd w:id="16"/>
    </w:p>
    <w:p w14:paraId="43A2C583" w14:textId="440EB45B" w:rsidR="00083640" w:rsidRDefault="00083640" w:rsidP="00083640">
      <w:r>
        <w:t>Дополнительные требования к эксплуатации, техническому обслуживанию, ремонту и хранению компонентов системы не предъявляются.</w:t>
      </w:r>
    </w:p>
    <w:p w14:paraId="0329D2F7" w14:textId="56797D59" w:rsidR="00083640" w:rsidRDefault="00083640" w:rsidP="00083640">
      <w:pPr>
        <w:pStyle w:val="3"/>
      </w:pPr>
      <w:bookmarkStart w:id="17" w:name="_Toc147148772"/>
      <w:r>
        <w:t>Требования к защите от несанкционированного доступа</w:t>
      </w:r>
      <w:bookmarkEnd w:id="17"/>
    </w:p>
    <w:p w14:paraId="5ED661AF" w14:textId="5C18BB5B" w:rsidR="00083640" w:rsidRDefault="00083640" w:rsidP="00083640">
      <w:r>
        <w:t>Дополнительные требования к защите информации от несанкционированного доступа не предъявляются.</w:t>
      </w:r>
    </w:p>
    <w:p w14:paraId="59D1D1B8" w14:textId="77777777" w:rsidR="00083640" w:rsidRDefault="00083640" w:rsidP="00083640">
      <w:pPr>
        <w:pStyle w:val="3"/>
      </w:pPr>
      <w:bookmarkStart w:id="18" w:name="_Toc147148773"/>
      <w:r>
        <w:t>Требования по сохранности информации при авариях</w:t>
      </w:r>
      <w:bookmarkEnd w:id="18"/>
    </w:p>
    <w:p w14:paraId="55EB8226" w14:textId="61676884" w:rsidR="00083640" w:rsidRDefault="00083640" w:rsidP="00083640">
      <w:r>
        <w:t>Дополнительные требования по сохранности информации при авариях не предъявляются.</w:t>
      </w:r>
    </w:p>
    <w:p w14:paraId="572186A3" w14:textId="287E514B" w:rsidR="00083640" w:rsidRDefault="00083640" w:rsidP="00083640">
      <w:pPr>
        <w:pStyle w:val="3"/>
      </w:pPr>
      <w:bookmarkStart w:id="19" w:name="_Toc147148774"/>
      <w:r>
        <w:t>Требования к защите от влияния внешних воздействий</w:t>
      </w:r>
      <w:bookmarkEnd w:id="19"/>
    </w:p>
    <w:p w14:paraId="58382293" w14:textId="750905F2" w:rsidR="00083640" w:rsidRDefault="00083640" w:rsidP="00083640">
      <w:r>
        <w:t>Дополнительные требования к защите от влияния внешних воздействий не предъявляются.</w:t>
      </w:r>
    </w:p>
    <w:p w14:paraId="7636018F" w14:textId="407375E3" w:rsidR="00083640" w:rsidRDefault="00083640" w:rsidP="00083640">
      <w:pPr>
        <w:pStyle w:val="3"/>
      </w:pPr>
      <w:bookmarkStart w:id="20" w:name="_Toc147148775"/>
      <w:r>
        <w:lastRenderedPageBreak/>
        <w:t>Требования к патентной чистоте</w:t>
      </w:r>
      <w:bookmarkEnd w:id="20"/>
    </w:p>
    <w:p w14:paraId="1F651819" w14:textId="19914707" w:rsidR="00083640" w:rsidRDefault="00083640" w:rsidP="00083640">
      <w:r>
        <w:t>Дополнительные требования к патентной чистоте не предъявляются.</w:t>
      </w:r>
    </w:p>
    <w:p w14:paraId="755E991A" w14:textId="11017D32" w:rsidR="00083640" w:rsidRDefault="00083640" w:rsidP="00083640">
      <w:pPr>
        <w:pStyle w:val="3"/>
      </w:pPr>
      <w:bookmarkStart w:id="21" w:name="_Toc147148776"/>
      <w:r>
        <w:t>Требования по стандартизации и унификации</w:t>
      </w:r>
      <w:bookmarkEnd w:id="21"/>
    </w:p>
    <w:p w14:paraId="012C9D91" w14:textId="52A0E174" w:rsidR="00083640" w:rsidRDefault="00083640" w:rsidP="00083640">
      <w:r>
        <w:t>Разработка системы должна осуществляться в рамках рекомендаций по стандартизации Р 50-54-38-88 “Общесистемное ядро САПР машиностроительного применения. Общие требования”.</w:t>
      </w:r>
    </w:p>
    <w:p w14:paraId="00F61036" w14:textId="5729E161" w:rsidR="00083640" w:rsidRDefault="00083640" w:rsidP="00083640">
      <w:pPr>
        <w:pStyle w:val="2"/>
      </w:pPr>
      <w:bookmarkStart w:id="22" w:name="_Toc147148777"/>
      <w:r>
        <w:t>Требования к функциям (задачам), выполняемым АС</w:t>
      </w:r>
      <w:bookmarkEnd w:id="22"/>
    </w:p>
    <w:p w14:paraId="399B5263" w14:textId="39B6FD2A" w:rsidR="00C8227D" w:rsidRDefault="0003070D" w:rsidP="00083640">
      <w:r>
        <w:t>Маховик (штурвал)</w:t>
      </w:r>
      <w:r w:rsidR="00C8227D">
        <w:t xml:space="preserve"> – </w:t>
      </w:r>
      <w:r w:rsidRPr="0003070D">
        <w:t>это деталь запорной арматуры в виде колеса со спицами или обода, которая предназначена для ручного управления открытием и закрытием трубопроводных задвижек</w:t>
      </w:r>
      <w:r w:rsidR="00C8227D">
        <w:t>.</w:t>
      </w:r>
    </w:p>
    <w:p w14:paraId="7CB825B2" w14:textId="675849B4" w:rsidR="00083640" w:rsidRDefault="00C8227D" w:rsidP="00083640">
      <w:r>
        <w:t>В рамках задачи должен быть спроектирован и реализован механизм задания параметров с проверкой их корректности, а также разработана система взаимодействия с API САПР “</w:t>
      </w:r>
      <w:proofErr w:type="spellStart"/>
      <w:r w:rsidR="0003070D">
        <w:rPr>
          <w:lang w:val="en-US"/>
        </w:rPr>
        <w:t>nano</w:t>
      </w:r>
      <w:r w:rsidR="00F11F65">
        <w:rPr>
          <w:lang w:val="en-US"/>
        </w:rPr>
        <w:t>CAD</w:t>
      </w:r>
      <w:proofErr w:type="spellEnd"/>
      <w:r>
        <w:t xml:space="preserve">”, производящая построение </w:t>
      </w:r>
      <w:r w:rsidR="0003070D">
        <w:t>маховика (штурвала)</w:t>
      </w:r>
      <w:r>
        <w:t xml:space="preserve"> по заданным параметрам.</w:t>
      </w:r>
    </w:p>
    <w:p w14:paraId="12D7BD24" w14:textId="432BBE7C" w:rsidR="00C8227D" w:rsidRDefault="00C8227D" w:rsidP="00C8227D">
      <w:pPr>
        <w:pStyle w:val="2"/>
      </w:pPr>
      <w:bookmarkStart w:id="23" w:name="_Toc147148778"/>
      <w:r>
        <w:t>Требования к видам обеспечения АС</w:t>
      </w:r>
      <w:bookmarkEnd w:id="23"/>
    </w:p>
    <w:p w14:paraId="06451074" w14:textId="2BEBFB91" w:rsidR="00A063EB" w:rsidRDefault="00C8227D" w:rsidP="00C8227D">
      <w:pPr>
        <w:pStyle w:val="3"/>
      </w:pPr>
      <w:bookmarkStart w:id="24" w:name="_Toc147148779"/>
      <w:r>
        <w:t>Требования к математическому обеспечению системы</w:t>
      </w:r>
      <w:bookmarkEnd w:id="24"/>
    </w:p>
    <w:p w14:paraId="171EB1FC" w14:textId="29486C8B" w:rsidR="00C8227D" w:rsidRDefault="00C8227D" w:rsidP="00C8227D">
      <w:r>
        <w:t>Дополнительные требования к математическому обеспечению системы не предъявляются.</w:t>
      </w:r>
    </w:p>
    <w:p w14:paraId="5A78CD30" w14:textId="4C48647C" w:rsidR="00C8227D" w:rsidRDefault="00C8227D" w:rsidP="00C8227D">
      <w:pPr>
        <w:pStyle w:val="3"/>
      </w:pPr>
      <w:bookmarkStart w:id="25" w:name="_Toc147148780"/>
      <w:r>
        <w:t>Требования к информационному обеспечению системы</w:t>
      </w:r>
      <w:bookmarkEnd w:id="25"/>
    </w:p>
    <w:p w14:paraId="1043B7F3" w14:textId="4D3E5A86" w:rsidR="00C8227D" w:rsidRDefault="00C8227D" w:rsidP="00C8227D">
      <w:r>
        <w:t>Дополнительные требования по информационному обеспечению системы не предъявляются.</w:t>
      </w:r>
    </w:p>
    <w:p w14:paraId="6C23A16A" w14:textId="225CED48" w:rsidR="00C8227D" w:rsidRDefault="00C8227D" w:rsidP="00C8227D">
      <w:pPr>
        <w:pStyle w:val="3"/>
      </w:pPr>
      <w:bookmarkStart w:id="26" w:name="_Toc147148781"/>
      <w:r>
        <w:lastRenderedPageBreak/>
        <w:t>Требования к лингвистическому обеспечению системы</w:t>
      </w:r>
      <w:bookmarkEnd w:id="26"/>
    </w:p>
    <w:p w14:paraId="1609DCCE" w14:textId="29ACD714" w:rsidR="00C8227D" w:rsidRDefault="00C8227D" w:rsidP="00C8227D">
      <w:r>
        <w:t>При разработке программы допускается использовать русский и английский языки, при этом не допускается использование обоих одновременно. При реализации сразу двух языков должна быть предусмотрена возможность переключения между ними.</w:t>
      </w:r>
    </w:p>
    <w:p w14:paraId="66C3E3B1" w14:textId="0A7522D9" w:rsidR="00C8227D" w:rsidRDefault="00C8227D" w:rsidP="00C8227D">
      <w:pPr>
        <w:pStyle w:val="3"/>
      </w:pPr>
      <w:bookmarkStart w:id="27" w:name="_Toc147148782"/>
      <w:r>
        <w:t>Требования к программному обеспечению системы</w:t>
      </w:r>
      <w:bookmarkEnd w:id="27"/>
    </w:p>
    <w:p w14:paraId="4AC68B30" w14:textId="7DC78796" w:rsidR="00C8227D" w:rsidRPr="003D03BF" w:rsidRDefault="00C8227D" w:rsidP="00C8227D">
      <w:r>
        <w:t xml:space="preserve">При выборе программного обеспечения необходимо отдавать предпочтение платформам разработки и библиотекам, распространяемым под лицензией MIT или аналогичным ей лицензиям, допускающим свободное использование в любом ПО и освобождающим использующих от любой оплаты. Версия САПР </w:t>
      </w:r>
      <w:proofErr w:type="spellStart"/>
      <w:r w:rsidR="0003070D">
        <w:rPr>
          <w:lang w:val="en-US"/>
        </w:rPr>
        <w:t>nano</w:t>
      </w:r>
      <w:r>
        <w:rPr>
          <w:lang w:val="en-US"/>
        </w:rPr>
        <w:t>CAD</w:t>
      </w:r>
      <w:proofErr w:type="spellEnd"/>
      <w:r w:rsidRPr="003D03BF">
        <w:t xml:space="preserve"> 202</w:t>
      </w:r>
      <w:r w:rsidR="0003070D">
        <w:rPr>
          <w:lang w:val="en-US"/>
        </w:rPr>
        <w:t>6</w:t>
      </w:r>
      <w:r w:rsidRPr="003D03BF">
        <w:t>.</w:t>
      </w:r>
    </w:p>
    <w:p w14:paraId="530078F4" w14:textId="46856821" w:rsidR="00C8227D" w:rsidRDefault="00C8227D" w:rsidP="00C8227D">
      <w:r>
        <w:t>Помимо этого, разработанная система должна работать на ПК с ОС Windows версии 10 и старше и разрядностью х64 с NET Framework 4.</w:t>
      </w:r>
      <w:r w:rsidR="00CA5DA9">
        <w:t>8.</w:t>
      </w:r>
    </w:p>
    <w:p w14:paraId="771BDFA2" w14:textId="56E41AA0" w:rsidR="00C8227D" w:rsidRDefault="00C8227D" w:rsidP="00C8227D">
      <w:pPr>
        <w:pStyle w:val="3"/>
      </w:pPr>
      <w:bookmarkStart w:id="28" w:name="_Toc147148783"/>
      <w:r>
        <w:t>Требования к техническому обеспечению системы</w:t>
      </w:r>
      <w:bookmarkEnd w:id="28"/>
    </w:p>
    <w:p w14:paraId="279CFE86" w14:textId="77777777" w:rsidR="00C8227D" w:rsidRDefault="00C8227D" w:rsidP="00C8227D">
      <w:r>
        <w:t xml:space="preserve">• ЦП 2.5 ГГц; </w:t>
      </w:r>
    </w:p>
    <w:p w14:paraId="63AD473F" w14:textId="77777777" w:rsidR="00C8227D" w:rsidRDefault="00C8227D" w:rsidP="00C8227D">
      <w:r>
        <w:t xml:space="preserve">• 16 ГБ ОЗУ; </w:t>
      </w:r>
    </w:p>
    <w:p w14:paraId="57B9E319" w14:textId="114A1FA9" w:rsidR="00C8227D" w:rsidRDefault="00C8227D" w:rsidP="00C8227D">
      <w:r>
        <w:t xml:space="preserve">• место на диске — 40 ГБ; </w:t>
      </w:r>
    </w:p>
    <w:p w14:paraId="07DE4CB6" w14:textId="6F7BE549" w:rsidR="00C8227D" w:rsidRDefault="00C8227D" w:rsidP="00C8227D">
      <w:r>
        <w:t>• графический процессор с объемом памяти 1 ГБ, пропускной способностью 29 ГБ/с и поддержкой DirectX 11.</w:t>
      </w:r>
    </w:p>
    <w:p w14:paraId="7F1817AE" w14:textId="7B5C8DA7" w:rsidR="002571F7" w:rsidRDefault="002571F7" w:rsidP="002571F7">
      <w:pPr>
        <w:pStyle w:val="3"/>
      </w:pPr>
      <w:bookmarkStart w:id="29" w:name="_Toc147148784"/>
      <w:r>
        <w:t>Требования к метрологическому обеспечению</w:t>
      </w:r>
      <w:bookmarkEnd w:id="29"/>
    </w:p>
    <w:p w14:paraId="28B33010" w14:textId="4FFE27ED" w:rsidR="002571F7" w:rsidRDefault="002571F7" w:rsidP="002571F7">
      <w:r>
        <w:t>Дополнительные требования к метрологическому обеспечению не предъявляются.</w:t>
      </w:r>
    </w:p>
    <w:p w14:paraId="644E911A" w14:textId="3AD12E3C" w:rsidR="002571F7" w:rsidRDefault="002571F7" w:rsidP="002571F7">
      <w:pPr>
        <w:pStyle w:val="3"/>
      </w:pPr>
      <w:bookmarkStart w:id="30" w:name="_Toc147148785"/>
      <w:r>
        <w:lastRenderedPageBreak/>
        <w:t>Требования к организационному обеспечению</w:t>
      </w:r>
      <w:bookmarkEnd w:id="30"/>
    </w:p>
    <w:p w14:paraId="61A25764" w14:textId="119EB5B9" w:rsidR="002571F7" w:rsidRDefault="002571F7" w:rsidP="002571F7">
      <w:r>
        <w:t>Дополнительные требования к организационному обеспечению не предъявляются.</w:t>
      </w:r>
    </w:p>
    <w:p w14:paraId="10AE2FC9" w14:textId="48E431D0" w:rsidR="002571F7" w:rsidRDefault="002571F7" w:rsidP="002571F7">
      <w:pPr>
        <w:pStyle w:val="2"/>
      </w:pPr>
      <w:bookmarkStart w:id="31" w:name="_Toc147148786"/>
      <w:r>
        <w:t>Общие технические требования к АС</w:t>
      </w:r>
      <w:bookmarkEnd w:id="31"/>
    </w:p>
    <w:p w14:paraId="7557CFDA" w14:textId="0891EEC8" w:rsidR="0093536F" w:rsidRDefault="002571F7" w:rsidP="002571F7">
      <w:r>
        <w:t>Требования к общим техническим требованиям к АС не предъявляются.</w:t>
      </w:r>
    </w:p>
    <w:p w14:paraId="5DC0F0BF" w14:textId="69E92C96" w:rsidR="007017F6" w:rsidRDefault="007017F6" w:rsidP="00EC0DD5">
      <w:pPr>
        <w:spacing w:line="259" w:lineRule="auto"/>
        <w:ind w:firstLine="0"/>
        <w:jc w:val="left"/>
        <w:sectPr w:rsidR="007017F6" w:rsidSect="00CA29BD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7CD42472" w14:textId="4C5E6E79" w:rsidR="002571F7" w:rsidRDefault="002571F7" w:rsidP="002571F7">
      <w:pPr>
        <w:pStyle w:val="1"/>
      </w:pPr>
      <w:bookmarkStart w:id="32" w:name="_Toc147148787"/>
      <w:r>
        <w:lastRenderedPageBreak/>
        <w:t>СОСТАВ И СОДЕРЖАНИЕ РАБОТ ПО СОЗДАНИЮ АВТОМАТИЗИРОВАННОЙ СИСТЕМЫ</w:t>
      </w:r>
      <w:bookmarkEnd w:id="32"/>
    </w:p>
    <w:p w14:paraId="3BFA9AED" w14:textId="5B4A0593" w:rsidR="00EC0DD5" w:rsidRDefault="0093536F" w:rsidP="0093536F">
      <w:r>
        <w:t>Этапы проведения работ по разработке плагина "</w:t>
      </w:r>
      <w:r w:rsidR="0003070D">
        <w:t>Маховик (штурвал)</w:t>
      </w:r>
      <w:r>
        <w:t xml:space="preserve">" для САПР </w:t>
      </w:r>
      <w:proofErr w:type="spellStart"/>
      <w:r w:rsidR="0003070D">
        <w:rPr>
          <w:lang w:val="en-US"/>
        </w:rPr>
        <w:t>nano</w:t>
      </w:r>
      <w:r>
        <w:rPr>
          <w:lang w:val="en-US"/>
        </w:rPr>
        <w:t>CAD</w:t>
      </w:r>
      <w:proofErr w:type="spellEnd"/>
      <w:r w:rsidRPr="0093536F">
        <w:t xml:space="preserve"> </w:t>
      </w:r>
      <w:r>
        <w:t>приведены в таблице 4.1.</w:t>
      </w:r>
    </w:p>
    <w:p w14:paraId="77707CBC" w14:textId="747E5743" w:rsidR="0093536F" w:rsidRPr="0093536F" w:rsidRDefault="0093536F" w:rsidP="00EC0DD5">
      <w:pPr>
        <w:ind w:firstLine="0"/>
      </w:pPr>
      <w:r>
        <w:t>Таблица 4.1 – Этапы проведения работ по разработке плагина "</w:t>
      </w:r>
      <w:r w:rsidRPr="0093536F">
        <w:t xml:space="preserve"> </w:t>
      </w:r>
      <w:r w:rsidR="0003070D">
        <w:t>Маховик (штурвал)</w:t>
      </w:r>
      <w:r>
        <w:t xml:space="preserve">" для САПР </w:t>
      </w:r>
      <w:proofErr w:type="spellStart"/>
      <w:r w:rsidR="0003070D">
        <w:rPr>
          <w:lang w:val="en-US"/>
        </w:rPr>
        <w:t>nano</w:t>
      </w:r>
      <w:r>
        <w:rPr>
          <w:lang w:val="en-US"/>
        </w:rPr>
        <w:t>CAD</w:t>
      </w:r>
      <w:proofErr w:type="spellEnd"/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798"/>
        <w:gridCol w:w="2938"/>
        <w:gridCol w:w="3914"/>
        <w:gridCol w:w="1875"/>
        <w:gridCol w:w="2851"/>
        <w:gridCol w:w="2184"/>
      </w:tblGrid>
      <w:tr w:rsidR="007017F6" w14:paraId="5D66E04D" w14:textId="77777777" w:rsidTr="007017F6">
        <w:trPr>
          <w:trHeight w:val="575"/>
        </w:trPr>
        <w:tc>
          <w:tcPr>
            <w:tcW w:w="274" w:type="pct"/>
          </w:tcPr>
          <w:p w14:paraId="41513874" w14:textId="0F33EB09" w:rsidR="0093536F" w:rsidRDefault="0093536F" w:rsidP="007017F6">
            <w:pPr>
              <w:pStyle w:val="ac"/>
            </w:pPr>
            <w:r>
              <w:t>Этап</w:t>
            </w:r>
          </w:p>
        </w:tc>
        <w:tc>
          <w:tcPr>
            <w:tcW w:w="1009" w:type="pct"/>
          </w:tcPr>
          <w:p w14:paraId="63EFA25D" w14:textId="5A346BDE" w:rsidR="0093536F" w:rsidRDefault="0093536F" w:rsidP="007017F6">
            <w:pPr>
              <w:pStyle w:val="ac"/>
            </w:pPr>
            <w:r>
              <w:t>Состав работ</w:t>
            </w:r>
          </w:p>
        </w:tc>
        <w:tc>
          <w:tcPr>
            <w:tcW w:w="1344" w:type="pct"/>
          </w:tcPr>
          <w:p w14:paraId="7B34BD06" w14:textId="230BC5FA" w:rsidR="0093536F" w:rsidRDefault="0093536F" w:rsidP="007017F6">
            <w:pPr>
              <w:pStyle w:val="ac"/>
            </w:pPr>
            <w:r>
              <w:t>Наименование документа</w:t>
            </w:r>
          </w:p>
        </w:tc>
        <w:tc>
          <w:tcPr>
            <w:tcW w:w="644" w:type="pct"/>
          </w:tcPr>
          <w:p w14:paraId="314476F5" w14:textId="3765EEB8" w:rsidR="0093536F" w:rsidRDefault="0093536F" w:rsidP="007017F6">
            <w:pPr>
              <w:pStyle w:val="ac"/>
            </w:pPr>
            <w:r>
              <w:t>Обозначение</w:t>
            </w:r>
          </w:p>
        </w:tc>
        <w:tc>
          <w:tcPr>
            <w:tcW w:w="979" w:type="pct"/>
          </w:tcPr>
          <w:p w14:paraId="2A945E83" w14:textId="227C1160" w:rsidR="0093536F" w:rsidRDefault="0093536F" w:rsidP="007017F6">
            <w:pPr>
              <w:pStyle w:val="ac"/>
            </w:pPr>
            <w:r>
              <w:t>Разработано согласно</w:t>
            </w:r>
          </w:p>
        </w:tc>
        <w:tc>
          <w:tcPr>
            <w:tcW w:w="750" w:type="pct"/>
          </w:tcPr>
          <w:p w14:paraId="18FA8256" w14:textId="258AD1E3" w:rsidR="0093536F" w:rsidRDefault="0093536F" w:rsidP="007017F6">
            <w:pPr>
              <w:pStyle w:val="ac"/>
            </w:pPr>
            <w:r>
              <w:t>Сроки выполнения</w:t>
            </w:r>
          </w:p>
        </w:tc>
      </w:tr>
      <w:tr w:rsidR="007017F6" w14:paraId="0E849482" w14:textId="77777777" w:rsidTr="007017F6">
        <w:trPr>
          <w:trHeight w:val="1361"/>
        </w:trPr>
        <w:tc>
          <w:tcPr>
            <w:tcW w:w="274" w:type="pct"/>
          </w:tcPr>
          <w:p w14:paraId="4EB7D99E" w14:textId="59A2AC48" w:rsidR="0093536F" w:rsidRDefault="0093536F" w:rsidP="007017F6">
            <w:pPr>
              <w:pStyle w:val="ac"/>
            </w:pPr>
            <w:r>
              <w:t>1</w:t>
            </w:r>
          </w:p>
        </w:tc>
        <w:tc>
          <w:tcPr>
            <w:tcW w:w="1009" w:type="pct"/>
          </w:tcPr>
          <w:p w14:paraId="7E244E99" w14:textId="17369B12" w:rsidR="0093536F" w:rsidRDefault="0093536F" w:rsidP="007017F6">
            <w:pPr>
              <w:pStyle w:val="ac"/>
            </w:pPr>
            <w:r>
              <w:t>Создание технического задания</w:t>
            </w:r>
          </w:p>
        </w:tc>
        <w:tc>
          <w:tcPr>
            <w:tcW w:w="1344" w:type="pct"/>
          </w:tcPr>
          <w:p w14:paraId="51E8395E" w14:textId="6E1B33C9" w:rsidR="0093536F" w:rsidRDefault="0093536F" w:rsidP="007017F6">
            <w:pPr>
              <w:pStyle w:val="ac"/>
            </w:pPr>
            <w:r>
              <w:t>Техническое задание</w:t>
            </w:r>
          </w:p>
        </w:tc>
        <w:tc>
          <w:tcPr>
            <w:tcW w:w="644" w:type="pct"/>
          </w:tcPr>
          <w:p w14:paraId="54EDB9AB" w14:textId="53248E2E" w:rsidR="0093536F" w:rsidRDefault="007017F6" w:rsidP="00EC0DD5">
            <w:pPr>
              <w:pStyle w:val="ac"/>
              <w:jc w:val="center"/>
            </w:pPr>
            <w:r>
              <w:t>–</w:t>
            </w:r>
          </w:p>
        </w:tc>
        <w:tc>
          <w:tcPr>
            <w:tcW w:w="979" w:type="pct"/>
          </w:tcPr>
          <w:p w14:paraId="3EF8ABE3" w14:textId="1EB63BA1" w:rsidR="0093536F" w:rsidRDefault="007017F6" w:rsidP="007017F6">
            <w:pPr>
              <w:pStyle w:val="ac"/>
            </w:pPr>
            <w:r>
              <w:t>ГОСТ 34.602–2020</w:t>
            </w:r>
          </w:p>
        </w:tc>
        <w:tc>
          <w:tcPr>
            <w:tcW w:w="750" w:type="pct"/>
          </w:tcPr>
          <w:p w14:paraId="64E70A57" w14:textId="152363DB" w:rsidR="0093536F" w:rsidRDefault="007017F6" w:rsidP="007017F6">
            <w:pPr>
              <w:pStyle w:val="ac"/>
            </w:pPr>
            <w:r>
              <w:t xml:space="preserve">Не позднее </w:t>
            </w:r>
            <w:r w:rsidR="003C4FB7">
              <w:rPr>
                <w:lang w:val="en-US"/>
              </w:rPr>
              <w:t>7</w:t>
            </w:r>
            <w:r>
              <w:t xml:space="preserve"> </w:t>
            </w:r>
            <w:r w:rsidR="003C4FB7">
              <w:t xml:space="preserve">октября </w:t>
            </w:r>
            <w:r>
              <w:t>2023 года</w:t>
            </w:r>
          </w:p>
        </w:tc>
      </w:tr>
      <w:tr w:rsidR="007017F6" w14:paraId="5D986381" w14:textId="77777777" w:rsidTr="007017F6">
        <w:tc>
          <w:tcPr>
            <w:tcW w:w="274" w:type="pct"/>
          </w:tcPr>
          <w:p w14:paraId="0F41FE18" w14:textId="50B8368C" w:rsidR="0093536F" w:rsidRDefault="0093536F" w:rsidP="007017F6">
            <w:pPr>
              <w:pStyle w:val="ac"/>
            </w:pPr>
            <w:r>
              <w:t>2</w:t>
            </w:r>
          </w:p>
        </w:tc>
        <w:tc>
          <w:tcPr>
            <w:tcW w:w="1009" w:type="pct"/>
          </w:tcPr>
          <w:p w14:paraId="71BDA167" w14:textId="55B2C7DC" w:rsidR="0093536F" w:rsidRDefault="0093536F" w:rsidP="007017F6">
            <w:pPr>
              <w:pStyle w:val="ac"/>
            </w:pPr>
            <w:r>
              <w:t>Создание проекта системы</w:t>
            </w:r>
          </w:p>
        </w:tc>
        <w:tc>
          <w:tcPr>
            <w:tcW w:w="1344" w:type="pct"/>
          </w:tcPr>
          <w:p w14:paraId="12E5DF96" w14:textId="4683F1E3" w:rsidR="0093536F" w:rsidRDefault="0093536F" w:rsidP="007017F6">
            <w:pPr>
              <w:pStyle w:val="ac"/>
            </w:pPr>
            <w:r>
              <w:t>Проект системы</w:t>
            </w:r>
          </w:p>
        </w:tc>
        <w:tc>
          <w:tcPr>
            <w:tcW w:w="644" w:type="pct"/>
          </w:tcPr>
          <w:p w14:paraId="17BF3804" w14:textId="3C6F542D" w:rsidR="0093536F" w:rsidRDefault="007017F6" w:rsidP="00EC0DD5">
            <w:pPr>
              <w:pStyle w:val="ac"/>
              <w:jc w:val="center"/>
            </w:pPr>
            <w:r>
              <w:t>–</w:t>
            </w:r>
          </w:p>
        </w:tc>
        <w:tc>
          <w:tcPr>
            <w:tcW w:w="979" w:type="pct"/>
          </w:tcPr>
          <w:p w14:paraId="1DD49F9D" w14:textId="7104FB28" w:rsidR="0093536F" w:rsidRDefault="007017F6" w:rsidP="007017F6">
            <w:pPr>
              <w:pStyle w:val="ac"/>
            </w:pPr>
            <w:r>
              <w:t>ОС ТУСУР 01-2021</w:t>
            </w:r>
          </w:p>
        </w:tc>
        <w:tc>
          <w:tcPr>
            <w:tcW w:w="750" w:type="pct"/>
          </w:tcPr>
          <w:p w14:paraId="00FBF952" w14:textId="5DF00AE5" w:rsidR="0093536F" w:rsidRDefault="007017F6" w:rsidP="007017F6">
            <w:pPr>
              <w:pStyle w:val="ac"/>
            </w:pPr>
            <w:r>
              <w:t xml:space="preserve">Не позднее </w:t>
            </w:r>
            <w:r w:rsidR="003C4FB7">
              <w:t>22</w:t>
            </w:r>
            <w:r>
              <w:t xml:space="preserve"> октября 2023 года</w:t>
            </w:r>
          </w:p>
        </w:tc>
      </w:tr>
      <w:tr w:rsidR="007017F6" w14:paraId="1AC83390" w14:textId="77777777" w:rsidTr="007017F6">
        <w:trPr>
          <w:trHeight w:val="399"/>
        </w:trPr>
        <w:tc>
          <w:tcPr>
            <w:tcW w:w="274" w:type="pct"/>
            <w:vMerge w:val="restart"/>
          </w:tcPr>
          <w:p w14:paraId="3A2E25DB" w14:textId="46118462" w:rsidR="0093536F" w:rsidRDefault="0093536F" w:rsidP="007017F6">
            <w:pPr>
              <w:pStyle w:val="ac"/>
            </w:pPr>
            <w:r>
              <w:t>3</w:t>
            </w:r>
          </w:p>
        </w:tc>
        <w:tc>
          <w:tcPr>
            <w:tcW w:w="1009" w:type="pct"/>
            <w:vMerge w:val="restart"/>
          </w:tcPr>
          <w:p w14:paraId="176F0745" w14:textId="34F57B86" w:rsidR="0093536F" w:rsidRDefault="0093536F" w:rsidP="007017F6">
            <w:pPr>
              <w:pStyle w:val="ac"/>
            </w:pPr>
            <w:r>
              <w:t>Реализация плагина</w:t>
            </w:r>
          </w:p>
        </w:tc>
        <w:tc>
          <w:tcPr>
            <w:tcW w:w="1344" w:type="pct"/>
          </w:tcPr>
          <w:p w14:paraId="1976AB33" w14:textId="517C36AC" w:rsidR="0093536F" w:rsidRDefault="0093536F" w:rsidP="007017F6">
            <w:pPr>
              <w:pStyle w:val="ac"/>
            </w:pPr>
            <w:r>
              <w:t>Программный код</w:t>
            </w:r>
          </w:p>
        </w:tc>
        <w:tc>
          <w:tcPr>
            <w:tcW w:w="644" w:type="pct"/>
            <w:vMerge w:val="restart"/>
          </w:tcPr>
          <w:p w14:paraId="789281CA" w14:textId="15FD178B" w:rsidR="0093536F" w:rsidRDefault="007017F6" w:rsidP="00EC0DD5">
            <w:pPr>
              <w:pStyle w:val="ac"/>
              <w:jc w:val="center"/>
            </w:pPr>
            <w:r>
              <w:t>–</w:t>
            </w:r>
          </w:p>
        </w:tc>
        <w:tc>
          <w:tcPr>
            <w:tcW w:w="979" w:type="pct"/>
            <w:vMerge w:val="restart"/>
          </w:tcPr>
          <w:p w14:paraId="278A206A" w14:textId="40205584" w:rsidR="0093536F" w:rsidRDefault="007017F6" w:rsidP="007017F6">
            <w:pPr>
              <w:pStyle w:val="ac"/>
            </w:pPr>
            <w:r>
              <w:t>RSDN Magazine #1- 2004</w:t>
            </w:r>
          </w:p>
        </w:tc>
        <w:tc>
          <w:tcPr>
            <w:tcW w:w="750" w:type="pct"/>
            <w:vMerge w:val="restart"/>
          </w:tcPr>
          <w:p w14:paraId="790A4A10" w14:textId="4342D431" w:rsidR="0093536F" w:rsidRDefault="007017F6" w:rsidP="007017F6">
            <w:pPr>
              <w:pStyle w:val="ac"/>
            </w:pPr>
            <w:r>
              <w:t xml:space="preserve">Не позднее </w:t>
            </w:r>
            <w:r w:rsidR="003C4FB7">
              <w:t>22</w:t>
            </w:r>
            <w:r>
              <w:t xml:space="preserve"> ноября 2023 года</w:t>
            </w:r>
          </w:p>
        </w:tc>
      </w:tr>
      <w:tr w:rsidR="007017F6" w14:paraId="05665C95" w14:textId="77777777" w:rsidTr="007017F6">
        <w:trPr>
          <w:trHeight w:val="399"/>
        </w:trPr>
        <w:tc>
          <w:tcPr>
            <w:tcW w:w="274" w:type="pct"/>
            <w:vMerge/>
          </w:tcPr>
          <w:p w14:paraId="2A96583B" w14:textId="77777777" w:rsidR="0093536F" w:rsidRDefault="0093536F" w:rsidP="007017F6">
            <w:pPr>
              <w:pStyle w:val="ac"/>
            </w:pPr>
          </w:p>
        </w:tc>
        <w:tc>
          <w:tcPr>
            <w:tcW w:w="1009" w:type="pct"/>
            <w:vMerge/>
          </w:tcPr>
          <w:p w14:paraId="64C38BD3" w14:textId="77777777" w:rsidR="0093536F" w:rsidRDefault="0093536F" w:rsidP="007017F6">
            <w:pPr>
              <w:pStyle w:val="ac"/>
            </w:pPr>
          </w:p>
        </w:tc>
        <w:tc>
          <w:tcPr>
            <w:tcW w:w="1344" w:type="pct"/>
          </w:tcPr>
          <w:p w14:paraId="3CD806ED" w14:textId="09BB6DF8" w:rsidR="0093536F" w:rsidRDefault="0093536F" w:rsidP="007017F6">
            <w:pPr>
              <w:pStyle w:val="ac"/>
            </w:pPr>
            <w:r>
              <w:t>Документ с тремя варианта</w:t>
            </w:r>
            <w:r w:rsidR="007017F6">
              <w:t>ми дополнительной функциональности плагина для согласования</w:t>
            </w:r>
          </w:p>
        </w:tc>
        <w:tc>
          <w:tcPr>
            <w:tcW w:w="644" w:type="pct"/>
            <w:vMerge/>
          </w:tcPr>
          <w:p w14:paraId="468E93CE" w14:textId="77777777" w:rsidR="0093536F" w:rsidRDefault="0093536F" w:rsidP="00EC0DD5">
            <w:pPr>
              <w:pStyle w:val="ac"/>
              <w:jc w:val="center"/>
            </w:pPr>
          </w:p>
        </w:tc>
        <w:tc>
          <w:tcPr>
            <w:tcW w:w="979" w:type="pct"/>
            <w:vMerge/>
          </w:tcPr>
          <w:p w14:paraId="66C91A47" w14:textId="77777777" w:rsidR="0093536F" w:rsidRDefault="0093536F" w:rsidP="007017F6">
            <w:pPr>
              <w:pStyle w:val="ac"/>
            </w:pPr>
          </w:p>
        </w:tc>
        <w:tc>
          <w:tcPr>
            <w:tcW w:w="750" w:type="pct"/>
            <w:vMerge/>
          </w:tcPr>
          <w:p w14:paraId="4C020AD5" w14:textId="77777777" w:rsidR="0093536F" w:rsidRDefault="0093536F" w:rsidP="007017F6">
            <w:pPr>
              <w:pStyle w:val="ac"/>
            </w:pPr>
          </w:p>
        </w:tc>
      </w:tr>
      <w:tr w:rsidR="007017F6" w14:paraId="567F01EB" w14:textId="77777777" w:rsidTr="007017F6">
        <w:trPr>
          <w:trHeight w:val="399"/>
        </w:trPr>
        <w:tc>
          <w:tcPr>
            <w:tcW w:w="274" w:type="pct"/>
            <w:vMerge/>
          </w:tcPr>
          <w:p w14:paraId="42FA7361" w14:textId="77777777" w:rsidR="0093536F" w:rsidRDefault="0093536F" w:rsidP="007017F6">
            <w:pPr>
              <w:pStyle w:val="ac"/>
            </w:pPr>
          </w:p>
        </w:tc>
        <w:tc>
          <w:tcPr>
            <w:tcW w:w="1009" w:type="pct"/>
            <w:vMerge/>
          </w:tcPr>
          <w:p w14:paraId="1D29335F" w14:textId="77777777" w:rsidR="0093536F" w:rsidRDefault="0093536F" w:rsidP="007017F6">
            <w:pPr>
              <w:pStyle w:val="ac"/>
            </w:pPr>
          </w:p>
        </w:tc>
        <w:tc>
          <w:tcPr>
            <w:tcW w:w="1344" w:type="pct"/>
          </w:tcPr>
          <w:p w14:paraId="50A482E6" w14:textId="6590F629" w:rsidR="0093536F" w:rsidRDefault="0093536F" w:rsidP="007017F6">
            <w:pPr>
              <w:pStyle w:val="ac"/>
            </w:pPr>
            <w:r>
              <w:t>Модульные тесты</w:t>
            </w:r>
          </w:p>
        </w:tc>
        <w:tc>
          <w:tcPr>
            <w:tcW w:w="644" w:type="pct"/>
            <w:vMerge/>
          </w:tcPr>
          <w:p w14:paraId="523EA505" w14:textId="77777777" w:rsidR="0093536F" w:rsidRDefault="0093536F" w:rsidP="00EC0DD5">
            <w:pPr>
              <w:pStyle w:val="ac"/>
              <w:jc w:val="center"/>
            </w:pPr>
          </w:p>
        </w:tc>
        <w:tc>
          <w:tcPr>
            <w:tcW w:w="979" w:type="pct"/>
            <w:vMerge/>
          </w:tcPr>
          <w:p w14:paraId="484D8722" w14:textId="77777777" w:rsidR="0093536F" w:rsidRDefault="0093536F" w:rsidP="007017F6">
            <w:pPr>
              <w:pStyle w:val="ac"/>
            </w:pPr>
          </w:p>
        </w:tc>
        <w:tc>
          <w:tcPr>
            <w:tcW w:w="750" w:type="pct"/>
            <w:vMerge/>
          </w:tcPr>
          <w:p w14:paraId="614606C8" w14:textId="77777777" w:rsidR="0093536F" w:rsidRDefault="0093536F" w:rsidP="007017F6">
            <w:pPr>
              <w:pStyle w:val="ac"/>
            </w:pPr>
          </w:p>
        </w:tc>
      </w:tr>
      <w:tr w:rsidR="007017F6" w14:paraId="6E55BA3C" w14:textId="77777777" w:rsidTr="007017F6">
        <w:trPr>
          <w:trHeight w:val="558"/>
        </w:trPr>
        <w:tc>
          <w:tcPr>
            <w:tcW w:w="274" w:type="pct"/>
            <w:vMerge w:val="restart"/>
          </w:tcPr>
          <w:p w14:paraId="0D6ED696" w14:textId="2910702E" w:rsidR="007017F6" w:rsidRDefault="007017F6" w:rsidP="007017F6">
            <w:pPr>
              <w:pStyle w:val="ac"/>
            </w:pPr>
            <w:r>
              <w:t>4</w:t>
            </w:r>
          </w:p>
        </w:tc>
        <w:tc>
          <w:tcPr>
            <w:tcW w:w="1009" w:type="pct"/>
            <w:vMerge w:val="restart"/>
          </w:tcPr>
          <w:p w14:paraId="702ADF9A" w14:textId="3C1CE8BA" w:rsidR="007017F6" w:rsidRDefault="007017F6" w:rsidP="007017F6">
            <w:pPr>
              <w:pStyle w:val="ac"/>
            </w:pPr>
            <w:r>
              <w:t>Доработка плагина Создание пояснительной записки</w:t>
            </w:r>
          </w:p>
        </w:tc>
        <w:tc>
          <w:tcPr>
            <w:tcW w:w="1344" w:type="pct"/>
          </w:tcPr>
          <w:p w14:paraId="37D1101B" w14:textId="6EC69CC2" w:rsidR="007017F6" w:rsidRDefault="007017F6" w:rsidP="007017F6">
            <w:pPr>
              <w:pStyle w:val="ac"/>
            </w:pPr>
            <w:r>
              <w:t>Программный код</w:t>
            </w:r>
          </w:p>
        </w:tc>
        <w:tc>
          <w:tcPr>
            <w:tcW w:w="644" w:type="pct"/>
            <w:vMerge w:val="restart"/>
          </w:tcPr>
          <w:p w14:paraId="6A63AAB5" w14:textId="297CF721" w:rsidR="007017F6" w:rsidRDefault="007017F6" w:rsidP="00EC0DD5">
            <w:pPr>
              <w:pStyle w:val="ac"/>
              <w:jc w:val="center"/>
            </w:pPr>
            <w:r>
              <w:t>–</w:t>
            </w:r>
          </w:p>
        </w:tc>
        <w:tc>
          <w:tcPr>
            <w:tcW w:w="979" w:type="pct"/>
            <w:vMerge w:val="restart"/>
          </w:tcPr>
          <w:p w14:paraId="0C98C5DD" w14:textId="3DDAD733" w:rsidR="007017F6" w:rsidRDefault="007017F6" w:rsidP="007017F6">
            <w:pPr>
              <w:pStyle w:val="ac"/>
            </w:pPr>
            <w:r>
              <w:t>RSDN Magazine #1- 2004 ОС ТУСУР 01-2021</w:t>
            </w:r>
          </w:p>
        </w:tc>
        <w:tc>
          <w:tcPr>
            <w:tcW w:w="750" w:type="pct"/>
            <w:vMerge w:val="restart"/>
          </w:tcPr>
          <w:p w14:paraId="5BEB562C" w14:textId="0A12C1F6" w:rsidR="007017F6" w:rsidRDefault="007017F6" w:rsidP="007017F6">
            <w:pPr>
              <w:pStyle w:val="ac"/>
            </w:pPr>
            <w:r>
              <w:t>Не позднее 29 декабря 2023 года</w:t>
            </w:r>
          </w:p>
        </w:tc>
      </w:tr>
      <w:tr w:rsidR="007017F6" w14:paraId="066210C8" w14:textId="77777777" w:rsidTr="007017F6">
        <w:trPr>
          <w:trHeight w:val="406"/>
        </w:trPr>
        <w:tc>
          <w:tcPr>
            <w:tcW w:w="274" w:type="pct"/>
            <w:vMerge/>
          </w:tcPr>
          <w:p w14:paraId="6202DC86" w14:textId="77777777" w:rsidR="007017F6" w:rsidRDefault="007017F6" w:rsidP="0093536F">
            <w:pPr>
              <w:ind w:firstLine="0"/>
            </w:pPr>
          </w:p>
        </w:tc>
        <w:tc>
          <w:tcPr>
            <w:tcW w:w="1009" w:type="pct"/>
            <w:vMerge/>
          </w:tcPr>
          <w:p w14:paraId="22D2E203" w14:textId="77777777" w:rsidR="007017F6" w:rsidRDefault="007017F6" w:rsidP="0093536F">
            <w:pPr>
              <w:ind w:firstLine="0"/>
            </w:pPr>
          </w:p>
        </w:tc>
        <w:tc>
          <w:tcPr>
            <w:tcW w:w="1344" w:type="pct"/>
          </w:tcPr>
          <w:p w14:paraId="0F35650F" w14:textId="20783D9D" w:rsidR="007017F6" w:rsidRDefault="007017F6" w:rsidP="0093536F">
            <w:pPr>
              <w:ind w:firstLine="0"/>
            </w:pPr>
            <w:r>
              <w:t>Модульные тесты</w:t>
            </w:r>
          </w:p>
        </w:tc>
        <w:tc>
          <w:tcPr>
            <w:tcW w:w="644" w:type="pct"/>
            <w:vMerge/>
          </w:tcPr>
          <w:p w14:paraId="0E72AD5F" w14:textId="77777777" w:rsidR="007017F6" w:rsidRDefault="007017F6" w:rsidP="0093536F">
            <w:pPr>
              <w:ind w:firstLine="0"/>
            </w:pPr>
          </w:p>
        </w:tc>
        <w:tc>
          <w:tcPr>
            <w:tcW w:w="979" w:type="pct"/>
            <w:vMerge/>
          </w:tcPr>
          <w:p w14:paraId="6071BC79" w14:textId="77777777" w:rsidR="007017F6" w:rsidRDefault="007017F6" w:rsidP="0093536F">
            <w:pPr>
              <w:ind w:firstLine="0"/>
            </w:pPr>
          </w:p>
        </w:tc>
        <w:tc>
          <w:tcPr>
            <w:tcW w:w="750" w:type="pct"/>
            <w:vMerge/>
          </w:tcPr>
          <w:p w14:paraId="0658592F" w14:textId="77777777" w:rsidR="007017F6" w:rsidRDefault="007017F6" w:rsidP="0093536F">
            <w:pPr>
              <w:ind w:firstLine="0"/>
            </w:pPr>
          </w:p>
        </w:tc>
      </w:tr>
      <w:tr w:rsidR="007017F6" w14:paraId="26404CD2" w14:textId="77777777" w:rsidTr="007017F6">
        <w:trPr>
          <w:trHeight w:val="377"/>
        </w:trPr>
        <w:tc>
          <w:tcPr>
            <w:tcW w:w="274" w:type="pct"/>
            <w:vMerge/>
          </w:tcPr>
          <w:p w14:paraId="7B2A7EAD" w14:textId="77777777" w:rsidR="007017F6" w:rsidRDefault="007017F6" w:rsidP="0093536F">
            <w:pPr>
              <w:ind w:firstLine="0"/>
            </w:pPr>
          </w:p>
        </w:tc>
        <w:tc>
          <w:tcPr>
            <w:tcW w:w="1009" w:type="pct"/>
            <w:vMerge/>
          </w:tcPr>
          <w:p w14:paraId="284AB1A1" w14:textId="77777777" w:rsidR="007017F6" w:rsidRDefault="007017F6" w:rsidP="0093536F">
            <w:pPr>
              <w:ind w:firstLine="0"/>
            </w:pPr>
          </w:p>
        </w:tc>
        <w:tc>
          <w:tcPr>
            <w:tcW w:w="1344" w:type="pct"/>
          </w:tcPr>
          <w:p w14:paraId="548D2DDA" w14:textId="0AE74E0C" w:rsidR="007017F6" w:rsidRDefault="007017F6" w:rsidP="0093536F">
            <w:pPr>
              <w:ind w:firstLine="0"/>
            </w:pPr>
            <w:r>
              <w:t>Пояснительная записка</w:t>
            </w:r>
          </w:p>
        </w:tc>
        <w:tc>
          <w:tcPr>
            <w:tcW w:w="644" w:type="pct"/>
            <w:vMerge/>
          </w:tcPr>
          <w:p w14:paraId="4724DF28" w14:textId="77777777" w:rsidR="007017F6" w:rsidRDefault="007017F6" w:rsidP="0093536F">
            <w:pPr>
              <w:ind w:firstLine="0"/>
            </w:pPr>
          </w:p>
        </w:tc>
        <w:tc>
          <w:tcPr>
            <w:tcW w:w="979" w:type="pct"/>
            <w:vMerge/>
          </w:tcPr>
          <w:p w14:paraId="6C91EF00" w14:textId="77777777" w:rsidR="007017F6" w:rsidRDefault="007017F6" w:rsidP="0093536F">
            <w:pPr>
              <w:ind w:firstLine="0"/>
            </w:pPr>
          </w:p>
        </w:tc>
        <w:tc>
          <w:tcPr>
            <w:tcW w:w="750" w:type="pct"/>
            <w:vMerge/>
          </w:tcPr>
          <w:p w14:paraId="358ABB4D" w14:textId="77777777" w:rsidR="007017F6" w:rsidRDefault="007017F6" w:rsidP="0093536F">
            <w:pPr>
              <w:ind w:firstLine="0"/>
            </w:pPr>
          </w:p>
        </w:tc>
      </w:tr>
    </w:tbl>
    <w:p w14:paraId="40303794" w14:textId="77777777" w:rsidR="007017F6" w:rsidRDefault="007017F6" w:rsidP="002571F7">
      <w:pPr>
        <w:pStyle w:val="1"/>
        <w:sectPr w:rsidR="007017F6" w:rsidSect="007017F6">
          <w:pgSz w:w="16838" w:h="11906" w:orient="landscape"/>
          <w:pgMar w:top="1701" w:right="1134" w:bottom="851" w:left="1134" w:header="709" w:footer="709" w:gutter="0"/>
          <w:cols w:space="708"/>
          <w:titlePg/>
          <w:docGrid w:linePitch="381"/>
        </w:sectPr>
      </w:pPr>
    </w:p>
    <w:p w14:paraId="0A5AB0B0" w14:textId="4DE0B297" w:rsidR="002571F7" w:rsidRDefault="002571F7" w:rsidP="002571F7">
      <w:pPr>
        <w:pStyle w:val="1"/>
      </w:pPr>
      <w:bookmarkStart w:id="33" w:name="_Toc147148788"/>
      <w:r>
        <w:lastRenderedPageBreak/>
        <w:t>ПОРЯДОК РАЗРАБОТКИ АВТОМАТИЗИРОВАННОЙ СИСТЕМЫ</w:t>
      </w:r>
      <w:bookmarkEnd w:id="33"/>
    </w:p>
    <w:p w14:paraId="1E5FF71E" w14:textId="63FD8A4F" w:rsidR="002571F7" w:rsidRDefault="002571F7" w:rsidP="002571F7">
      <w:pPr>
        <w:pStyle w:val="2"/>
      </w:pPr>
      <w:bookmarkStart w:id="34" w:name="_Toc147148789"/>
      <w:r>
        <w:t>Порядок организации разработки АС</w:t>
      </w:r>
      <w:bookmarkEnd w:id="34"/>
    </w:p>
    <w:p w14:paraId="10AFEBB8" w14:textId="24A0137A" w:rsidR="002571F7" w:rsidRDefault="002571F7" w:rsidP="002571F7">
      <w:r>
        <w:t>Работа по разработке АС организуется в удаленном формате с возможностью очного присутствия в рабочие часы и использовании для разработки ПК</w:t>
      </w:r>
      <w:r w:rsidR="00AA7C3B" w:rsidRPr="00AA7C3B">
        <w:t>,</w:t>
      </w:r>
      <w:r>
        <w:t xml:space="preserve"> находящихся в распоряжении кафедры КСУП.</w:t>
      </w:r>
    </w:p>
    <w:p w14:paraId="36EF6358" w14:textId="2B99A3FA" w:rsidR="002571F7" w:rsidRDefault="002571F7" w:rsidP="002571F7">
      <w:pPr>
        <w:pStyle w:val="2"/>
      </w:pPr>
      <w:bookmarkStart w:id="35" w:name="_Toc147148790"/>
      <w:r>
        <w:t>Перечень документов и исходных данных для разработки АС</w:t>
      </w:r>
      <w:bookmarkEnd w:id="35"/>
    </w:p>
    <w:p w14:paraId="04507E18" w14:textId="084310E4" w:rsidR="002571F7" w:rsidRDefault="002571F7" w:rsidP="002571F7">
      <w:r>
        <w:t>Для разработки плагина "</w:t>
      </w:r>
      <w:r w:rsidR="0003070D">
        <w:t>Маховик (штурвал)</w:t>
      </w:r>
      <w:r>
        <w:t xml:space="preserve">" для САПР </w:t>
      </w:r>
      <w:proofErr w:type="spellStart"/>
      <w:r w:rsidR="0003070D">
        <w:rPr>
          <w:lang w:val="en-US"/>
        </w:rPr>
        <w:t>nano</w:t>
      </w:r>
      <w:r>
        <w:rPr>
          <w:lang w:val="en-US"/>
        </w:rPr>
        <w:t>CAD</w:t>
      </w:r>
      <w:proofErr w:type="spellEnd"/>
      <w:r w:rsidRPr="002571F7">
        <w:t xml:space="preserve"> </w:t>
      </w:r>
      <w:r>
        <w:t xml:space="preserve">нужны следующие документы: </w:t>
      </w:r>
    </w:p>
    <w:p w14:paraId="30273B51" w14:textId="35F4904F" w:rsidR="002571F7" w:rsidRPr="009407E9" w:rsidRDefault="002571F7" w:rsidP="002571F7">
      <w:r>
        <w:t>• документация для языка программированию C#</w:t>
      </w:r>
      <w:r w:rsidR="009407E9" w:rsidRPr="009407E9">
        <w:t>.</w:t>
      </w:r>
    </w:p>
    <w:p w14:paraId="17188546" w14:textId="03F41F86" w:rsidR="002571F7" w:rsidRDefault="002571F7" w:rsidP="002571F7">
      <w:pPr>
        <w:pStyle w:val="2"/>
      </w:pPr>
      <w:bookmarkStart w:id="36" w:name="_Toc147148791"/>
      <w:r>
        <w:t>Перечень документов, предъявляемых по окончании соответствующих этапов работ</w:t>
      </w:r>
      <w:bookmarkEnd w:id="36"/>
    </w:p>
    <w:p w14:paraId="3668C30A" w14:textId="77777777" w:rsidR="002571F7" w:rsidRDefault="002571F7" w:rsidP="002571F7">
      <w:r>
        <w:t xml:space="preserve">По окончании соответствующих этапов работ должен быть предоставлен следующий перечень документов: </w:t>
      </w:r>
    </w:p>
    <w:p w14:paraId="1DDD4278" w14:textId="77777777" w:rsidR="002571F7" w:rsidRDefault="002571F7" w:rsidP="002571F7">
      <w:r>
        <w:t xml:space="preserve">• документ технического задания; </w:t>
      </w:r>
    </w:p>
    <w:p w14:paraId="0DC467AA" w14:textId="77777777" w:rsidR="002571F7" w:rsidRDefault="002571F7" w:rsidP="002571F7">
      <w:r>
        <w:t xml:space="preserve">• документ проекта системы; </w:t>
      </w:r>
    </w:p>
    <w:p w14:paraId="784C62C7" w14:textId="77777777" w:rsidR="009407E9" w:rsidRDefault="002571F7" w:rsidP="002571F7">
      <w:r>
        <w:t xml:space="preserve">• программный код; </w:t>
      </w:r>
    </w:p>
    <w:p w14:paraId="70FE966D" w14:textId="0250FED2" w:rsidR="002571F7" w:rsidRDefault="002571F7" w:rsidP="002571F7">
      <w:r>
        <w:t>• пояснительная записка.</w:t>
      </w:r>
    </w:p>
    <w:p w14:paraId="3A36230A" w14:textId="50375B3B" w:rsidR="005B0633" w:rsidRDefault="005B0633" w:rsidP="005B0633">
      <w:pPr>
        <w:pStyle w:val="1"/>
      </w:pPr>
      <w:bookmarkStart w:id="37" w:name="_Toc147148792"/>
      <w:r>
        <w:t>ПОРЯДОК КОНТРОЛЯ И ПРИЕМКИ АВТОМАТИЗИРОВАННОЙ СИСТЕМЫ</w:t>
      </w:r>
      <w:bookmarkEnd w:id="37"/>
    </w:p>
    <w:p w14:paraId="76B3CF1B" w14:textId="7C3BDD6D" w:rsidR="005B0633" w:rsidRDefault="005B0633" w:rsidP="005B0633">
      <w:pPr>
        <w:pStyle w:val="2"/>
      </w:pPr>
      <w:bookmarkStart w:id="38" w:name="_Toc147148793"/>
      <w:r>
        <w:t>Виды, состав и методы испытаний АС и ее составных частей</w:t>
      </w:r>
      <w:bookmarkEnd w:id="38"/>
    </w:p>
    <w:p w14:paraId="57233D48" w14:textId="77777777" w:rsidR="005B0633" w:rsidRDefault="005B0633" w:rsidP="005B0633">
      <w:r>
        <w:t xml:space="preserve">Испытания должны быть организованы и проведены в соответствии с [2- 3]. </w:t>
      </w:r>
    </w:p>
    <w:p w14:paraId="695E2566" w14:textId="77777777" w:rsidR="005B0633" w:rsidRDefault="005B0633" w:rsidP="005B0633">
      <w:r>
        <w:t xml:space="preserve">Должны быть проведены следующие виды испытаний: • предварительные испытания; </w:t>
      </w:r>
    </w:p>
    <w:p w14:paraId="7A8134E9" w14:textId="77777777" w:rsidR="005B0633" w:rsidRDefault="005B0633" w:rsidP="005B0633">
      <w:r>
        <w:lastRenderedPageBreak/>
        <w:t xml:space="preserve">• опытная эксплуатация (ОЭ); </w:t>
      </w:r>
    </w:p>
    <w:p w14:paraId="74C5C7FE" w14:textId="77777777" w:rsidR="005B0633" w:rsidRDefault="005B0633" w:rsidP="005B0633">
      <w:r>
        <w:t xml:space="preserve">• приёмочные испытания. В предварительные испытания плагина входят следующие пункты: </w:t>
      </w:r>
    </w:p>
    <w:p w14:paraId="3CECCCE5" w14:textId="77777777" w:rsidR="005B0633" w:rsidRDefault="005B0633" w:rsidP="005B0633">
      <w:r>
        <w:t xml:space="preserve">• модульное тестирование логики; </w:t>
      </w:r>
    </w:p>
    <w:p w14:paraId="550A12E2" w14:textId="77777777" w:rsidR="005B0633" w:rsidRDefault="005B0633" w:rsidP="005B0633">
      <w:r>
        <w:t xml:space="preserve">• нагрузочное тестирование; </w:t>
      </w:r>
    </w:p>
    <w:p w14:paraId="0E545768" w14:textId="4810F0B6" w:rsidR="005B0633" w:rsidRPr="009407E9" w:rsidRDefault="005B0633" w:rsidP="005B0633">
      <w:r>
        <w:t>• ручное тестирование</w:t>
      </w:r>
      <w:r w:rsidR="009407E9" w:rsidRPr="009407E9">
        <w:t>.</w:t>
      </w:r>
    </w:p>
    <w:p w14:paraId="12E61DD4" w14:textId="2112F7C1" w:rsidR="005B0633" w:rsidRDefault="005B0633" w:rsidP="005B0633">
      <w:r>
        <w:t>В этап опытной эксплуатации входит ручное тестирование.</w:t>
      </w:r>
    </w:p>
    <w:p w14:paraId="1FAA8DDE" w14:textId="6FB76141" w:rsidR="005B0633" w:rsidRDefault="005B0633" w:rsidP="005B0633">
      <w:r>
        <w:t>В этап приемочного испытания входит ручное тестирование.</w:t>
      </w:r>
    </w:p>
    <w:p w14:paraId="691AF904" w14:textId="4D326BC7" w:rsidR="005B0633" w:rsidRDefault="005B0633" w:rsidP="005B0633">
      <w:pPr>
        <w:pStyle w:val="2"/>
      </w:pPr>
      <w:bookmarkStart w:id="39" w:name="_Toc147148794"/>
      <w:r>
        <w:t>Общие требования к приёмке работ по стадиям</w:t>
      </w:r>
      <w:bookmarkEnd w:id="39"/>
    </w:p>
    <w:p w14:paraId="27425D86" w14:textId="7BEBE1A2" w:rsidR="005B0633" w:rsidRDefault="005B0633" w:rsidP="005B0633">
      <w:r>
        <w:t>Приёмка результатов работ осуществляется поэтапно в соответствии с календарным планом выполнения работ (п. 4).</w:t>
      </w:r>
    </w:p>
    <w:p w14:paraId="0BAB57F6" w14:textId="45F8FC17" w:rsidR="005B0633" w:rsidRDefault="005B0633" w:rsidP="005B0633">
      <w:r>
        <w:t>В процессе приёмки работ должна быть осуществлена проверка системы на соответствие требованиям разработанных ТЗ.</w:t>
      </w:r>
    </w:p>
    <w:p w14:paraId="699B8BC7" w14:textId="0F4E32A1" w:rsidR="005B0633" w:rsidRDefault="005B0633" w:rsidP="005B0633">
      <w:r>
        <w:t>Прочие требования и дефекты системы, выявленные на испытаниях и не относящиеся к требованиям, приведённым в разработанных частных технических заданиях, могут документироваться как желательные доработки. Наличие желательных доработок не влияет на приёмку работ и процесс передачи системы в эксплуатацию.</w:t>
      </w:r>
    </w:p>
    <w:p w14:paraId="225D9028" w14:textId="233BF78B" w:rsidR="005B0633" w:rsidRDefault="005B0633" w:rsidP="005B0633">
      <w:r>
        <w:t>Комплектность передаваемой отчётной документации подлежит проверке Заказчиком.</w:t>
      </w:r>
    </w:p>
    <w:p w14:paraId="4E94545B" w14:textId="1C68A757" w:rsidR="005B0633" w:rsidRDefault="005B0633" w:rsidP="005B0633">
      <w:pPr>
        <w:pStyle w:val="1"/>
      </w:pPr>
      <w:bookmarkStart w:id="40" w:name="_Toc147148795"/>
      <w:r>
        <w:t>ТРЕБОВАНИЯ К ДОКУМЕНТИРОВАНИЮ</w:t>
      </w:r>
      <w:bookmarkEnd w:id="40"/>
    </w:p>
    <w:p w14:paraId="75E867B4" w14:textId="30EF09E7" w:rsidR="005B0633" w:rsidRDefault="005B0633" w:rsidP="005B0633">
      <w:r>
        <w:t>Отчётная документация должна передаваться Заказчику в электронном виде на русском языке. Вспомогательная документация (не указанная в качестве непосредственного результата работ) также передаётся только в электронном виде.</w:t>
      </w:r>
    </w:p>
    <w:p w14:paraId="5D5BB32A" w14:textId="62F35BC5" w:rsidR="005B0633" w:rsidRDefault="005B0633" w:rsidP="005B0633">
      <w:pPr>
        <w:pStyle w:val="2"/>
      </w:pPr>
      <w:bookmarkStart w:id="41" w:name="_Toc147148796"/>
      <w:r>
        <w:lastRenderedPageBreak/>
        <w:t>Перечень подлежащих разработке документов</w:t>
      </w:r>
      <w:bookmarkEnd w:id="41"/>
    </w:p>
    <w:p w14:paraId="2D147886" w14:textId="50A53B52" w:rsidR="005B0633" w:rsidRDefault="005B0633" w:rsidP="005B0633">
      <w:r>
        <w:t>Документы «Проект системы» и «Пояснительная записка» должны разрабатываться согласно требованиям [4].</w:t>
      </w:r>
    </w:p>
    <w:p w14:paraId="6DE1A236" w14:textId="3D615EBF" w:rsidR="005B0633" w:rsidRDefault="005B0633" w:rsidP="005B0633">
      <w:pPr>
        <w:pStyle w:val="2"/>
      </w:pPr>
      <w:bookmarkStart w:id="42" w:name="_Toc147148797"/>
      <w:r>
        <w:t>Вид представления и количество документов</w:t>
      </w:r>
      <w:bookmarkEnd w:id="42"/>
    </w:p>
    <w:p w14:paraId="3ECCCEBF" w14:textId="77777777" w:rsidR="005B0633" w:rsidRDefault="005B0633" w:rsidP="005B0633">
      <w:r>
        <w:t>Нижеперечисленные документы к АС предоставляются в электронном виде в форматах .</w:t>
      </w:r>
      <w:proofErr w:type="spellStart"/>
      <w:r>
        <w:t>docx</w:t>
      </w:r>
      <w:proofErr w:type="spellEnd"/>
      <w:r>
        <w:t xml:space="preserve"> и .</w:t>
      </w:r>
      <w:proofErr w:type="spellStart"/>
      <w:r>
        <w:t>pdf</w:t>
      </w:r>
      <w:proofErr w:type="spellEnd"/>
      <w:r>
        <w:t xml:space="preserve"> по одному экземпляру каждый: </w:t>
      </w:r>
    </w:p>
    <w:p w14:paraId="57E04025" w14:textId="77777777" w:rsidR="005B0633" w:rsidRDefault="005B0633" w:rsidP="005B0633">
      <w:r>
        <w:t xml:space="preserve">1. Техническое задание; </w:t>
      </w:r>
    </w:p>
    <w:p w14:paraId="7A5E6997" w14:textId="77777777" w:rsidR="005B0633" w:rsidRDefault="005B0633" w:rsidP="005B0633">
      <w:r>
        <w:t xml:space="preserve">2. Проект системы; </w:t>
      </w:r>
    </w:p>
    <w:p w14:paraId="61498B39" w14:textId="77777777" w:rsidR="005B0633" w:rsidRDefault="005B0633" w:rsidP="005B0633">
      <w:r>
        <w:t xml:space="preserve">3. Пояснительная записка; </w:t>
      </w:r>
    </w:p>
    <w:p w14:paraId="5B7C9290" w14:textId="5D6EFE72" w:rsidR="005B0633" w:rsidRDefault="005B0633" w:rsidP="005B0633">
      <w:r>
        <w:t>4. Три варианта дополнительной функциональности на согласование</w:t>
      </w:r>
    </w:p>
    <w:p w14:paraId="0624351B" w14:textId="073E035C" w:rsidR="005B0633" w:rsidRDefault="005B0633" w:rsidP="005B0633">
      <w:pPr>
        <w:pStyle w:val="2"/>
      </w:pPr>
      <w:bookmarkStart w:id="43" w:name="_Toc147148798"/>
      <w:r>
        <w:t>Требования по использованию ЕСКД и ЕСПД при разработке документов</w:t>
      </w:r>
      <w:bookmarkEnd w:id="43"/>
    </w:p>
    <w:p w14:paraId="108F6978" w14:textId="77777777" w:rsidR="005B0633" w:rsidRDefault="005B0633" w:rsidP="005B0633">
      <w:r>
        <w:t xml:space="preserve">Документы на Систему оформляют в соответствии с требованиями ОС ТУСУР-2021. Общие требования: </w:t>
      </w:r>
    </w:p>
    <w:p w14:paraId="3A257588" w14:textId="77777777" w:rsidR="005B0633" w:rsidRDefault="005B0633" w:rsidP="005B0633">
      <w:r>
        <w:t xml:space="preserve">• размер бумаги – А4. Допускается для размещения рисунков и таблиц использование листов формата А3 с подшивкой по короткой стороне листа; </w:t>
      </w:r>
    </w:p>
    <w:p w14:paraId="7F022B10" w14:textId="77777777" w:rsidR="005B0633" w:rsidRDefault="005B0633" w:rsidP="005B0633">
      <w:r>
        <w:t xml:space="preserve">• шрифт – Times New </w:t>
      </w:r>
      <w:proofErr w:type="spellStart"/>
      <w:r>
        <w:t>Roman</w:t>
      </w:r>
      <w:proofErr w:type="spellEnd"/>
      <w:r>
        <w:t xml:space="preserve"> 14; </w:t>
      </w:r>
    </w:p>
    <w:p w14:paraId="20BD964F" w14:textId="77777777" w:rsidR="005B0633" w:rsidRDefault="005B0633" w:rsidP="005B0633">
      <w:r>
        <w:t xml:space="preserve">• первая строка – отступ 1,25 см; </w:t>
      </w:r>
    </w:p>
    <w:p w14:paraId="2EF58DCE" w14:textId="77777777" w:rsidR="005B0633" w:rsidRDefault="005B0633" w:rsidP="005B0633">
      <w:r>
        <w:t xml:space="preserve">• межстрочный интервал – полуторный; </w:t>
      </w:r>
    </w:p>
    <w:p w14:paraId="4F604C7F" w14:textId="77777777" w:rsidR="005B0633" w:rsidRDefault="005B0633" w:rsidP="005B0633">
      <w:r>
        <w:t xml:space="preserve">• выравнивание – по ширине; </w:t>
      </w:r>
    </w:p>
    <w:p w14:paraId="52153846" w14:textId="77777777" w:rsidR="005B0633" w:rsidRDefault="005B0633" w:rsidP="005B0633">
      <w:r>
        <w:t xml:space="preserve">• перенос слов – автоматический </w:t>
      </w:r>
    </w:p>
    <w:p w14:paraId="71139000" w14:textId="131CB0D8" w:rsidR="005B0633" w:rsidRDefault="005B0633" w:rsidP="005B0633">
      <w:r>
        <w:t>• перенос слов из прописных букв – отменить.</w:t>
      </w:r>
    </w:p>
    <w:p w14:paraId="4EB91906" w14:textId="16213331" w:rsidR="005B0633" w:rsidRDefault="005B0633" w:rsidP="005B0633">
      <w:pPr>
        <w:pStyle w:val="1"/>
      </w:pPr>
      <w:bookmarkStart w:id="44" w:name="_Toc147148799"/>
      <w:r>
        <w:t>ИСТОЧНИКИ РАЗРАБОТКИ</w:t>
      </w:r>
      <w:bookmarkEnd w:id="44"/>
    </w:p>
    <w:p w14:paraId="51C4A463" w14:textId="77777777" w:rsidR="005B0633" w:rsidRDefault="005B0633" w:rsidP="005B0633">
      <w:r>
        <w:t xml:space="preserve">В настоящем документе использованы следующая литература и нормативные документы: </w:t>
      </w:r>
    </w:p>
    <w:p w14:paraId="4B42D7CD" w14:textId="77777777" w:rsidR="005B0633" w:rsidRDefault="005B0633" w:rsidP="005B0633">
      <w:r>
        <w:lastRenderedPageBreak/>
        <w:t xml:space="preserve">1. Новые технологии в программировании: учебное пособие / А. А. </w:t>
      </w:r>
      <w:proofErr w:type="spellStart"/>
      <w:r>
        <w:t>Калентьев</w:t>
      </w:r>
      <w:proofErr w:type="spellEnd"/>
      <w:r>
        <w:t xml:space="preserve">, Д. В. </w:t>
      </w:r>
      <w:proofErr w:type="spellStart"/>
      <w:r>
        <w:t>Гарайс</w:t>
      </w:r>
      <w:proofErr w:type="spellEnd"/>
      <w:r>
        <w:t xml:space="preserve">, А. Е. Горяинов — Томск: Эль Контент, 2014. — 176 с. </w:t>
      </w:r>
    </w:p>
    <w:p w14:paraId="4DD10513" w14:textId="77777777" w:rsidR="005B0633" w:rsidRDefault="005B0633" w:rsidP="005B0633">
      <w:r>
        <w:t xml:space="preserve">2. ГОСТ 34.603 «Информационная технология. Виды испытаний автоматизированных систем» </w:t>
      </w:r>
    </w:p>
    <w:p w14:paraId="6A3C1480" w14:textId="77777777" w:rsidR="005B0633" w:rsidRDefault="005B0633" w:rsidP="005B0633">
      <w:r>
        <w:t xml:space="preserve">3. ГОСТ 34.602 – 2020 «Информационные технологии. Комплекс стандартов на автоматизированные системы. Техническое задание на создание автоматизированной системы»; </w:t>
      </w:r>
    </w:p>
    <w:p w14:paraId="6CCA32FE" w14:textId="77777777" w:rsidR="005B0633" w:rsidRDefault="005B0633" w:rsidP="005B0633">
      <w:r>
        <w:t xml:space="preserve">4. ОС ТУСУР 01-2021 «Работы студенческие по направлениям подготовки и специальностям технического профиля. Общие требования и правила оформления от 25.11.2021»; </w:t>
      </w:r>
    </w:p>
    <w:p w14:paraId="12B59E91" w14:textId="24131E74" w:rsidR="005B0633" w:rsidRDefault="005B0633" w:rsidP="005B0633">
      <w:r>
        <w:t>5. Рабочая программа дисциплины «Основы разработки САПР»;</w:t>
      </w:r>
    </w:p>
    <w:p w14:paraId="61A01893" w14:textId="77777777" w:rsidR="005B0633" w:rsidRDefault="005B0633" w:rsidP="005B0633">
      <w:r>
        <w:t>6. Учебное пособие для студентов направления «Электроника и микроэлектроника» «Математические модели и САПР электронных приборов и устройств»;</w:t>
      </w:r>
    </w:p>
    <w:p w14:paraId="36A417A6" w14:textId="77777777" w:rsidR="005B0633" w:rsidRDefault="005B0633" w:rsidP="005B0633">
      <w:r>
        <w:t xml:space="preserve">7. Введение в UML от создателей языка [Текст]: руководство пользователя / Г. Буч, Д. Рамбо, И. Якобсон. - 2-е изд. - М.: ДМК Пресс, 2012. - 494 с.: ил. - (Классика программирования). - </w:t>
      </w:r>
      <w:proofErr w:type="spellStart"/>
      <w:r>
        <w:t>Предм</w:t>
      </w:r>
      <w:proofErr w:type="spellEnd"/>
      <w:r>
        <w:t>. указ.: с. 483-493. - ISBN 978-5-94074-644-7;</w:t>
      </w:r>
    </w:p>
    <w:p w14:paraId="0C841C70" w14:textId="6963D9B6" w:rsidR="005B0633" w:rsidRPr="005B0633" w:rsidRDefault="005B0633" w:rsidP="005B0633">
      <w:r>
        <w:t xml:space="preserve">8. Ли. К. Основы САПР (CAD/CAM/CAE). – </w:t>
      </w:r>
      <w:proofErr w:type="spellStart"/>
      <w:r>
        <w:t>Спб</w:t>
      </w:r>
      <w:proofErr w:type="spellEnd"/>
      <w:r>
        <w:t>.: «Питер», 2004. – 560с.</w:t>
      </w:r>
    </w:p>
    <w:sectPr w:rsidR="005B0633" w:rsidRPr="005B0633" w:rsidSect="007017F6"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10125" w14:textId="77777777" w:rsidR="00C5402D" w:rsidRDefault="00C5402D" w:rsidP="00CA29BD">
      <w:r>
        <w:separator/>
      </w:r>
    </w:p>
  </w:endnote>
  <w:endnote w:type="continuationSeparator" w:id="0">
    <w:p w14:paraId="2B73094D" w14:textId="77777777" w:rsidR="00C5402D" w:rsidRDefault="00C5402D" w:rsidP="00CA2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4028649"/>
      <w:docPartObj>
        <w:docPartGallery w:val="Page Numbers (Bottom of Page)"/>
        <w:docPartUnique/>
      </w:docPartObj>
    </w:sdtPr>
    <w:sdtContent>
      <w:p w14:paraId="065E328E" w14:textId="19393B3C" w:rsidR="009B3285" w:rsidRDefault="009B3285" w:rsidP="00E3441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E588B" w14:textId="77777777" w:rsidR="00C5402D" w:rsidRDefault="00C5402D" w:rsidP="00CA29BD">
      <w:r>
        <w:separator/>
      </w:r>
    </w:p>
  </w:footnote>
  <w:footnote w:type="continuationSeparator" w:id="0">
    <w:p w14:paraId="1A554962" w14:textId="77777777" w:rsidR="00C5402D" w:rsidRDefault="00C5402D" w:rsidP="00CA29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E5849"/>
    <w:multiLevelType w:val="multilevel"/>
    <w:tmpl w:val="95FA0F2C"/>
    <w:lvl w:ilvl="0">
      <w:start w:val="1"/>
      <w:numFmt w:val="decimal"/>
      <w:pStyle w:val="1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0DE772F"/>
    <w:multiLevelType w:val="hybridMultilevel"/>
    <w:tmpl w:val="4788B9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66966F0"/>
    <w:multiLevelType w:val="multilevel"/>
    <w:tmpl w:val="665418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%2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53D4137"/>
    <w:multiLevelType w:val="hybridMultilevel"/>
    <w:tmpl w:val="247AC5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3986721">
    <w:abstractNumId w:val="0"/>
  </w:num>
  <w:num w:numId="2" w16cid:durableId="1724402860">
    <w:abstractNumId w:val="2"/>
  </w:num>
  <w:num w:numId="3" w16cid:durableId="8996364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539226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029081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13251301">
    <w:abstractNumId w:val="1"/>
  </w:num>
  <w:num w:numId="7" w16cid:durableId="6620080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038"/>
    <w:rsid w:val="00006FFD"/>
    <w:rsid w:val="00016FD3"/>
    <w:rsid w:val="000304DD"/>
    <w:rsid w:val="0003070D"/>
    <w:rsid w:val="00072576"/>
    <w:rsid w:val="00080744"/>
    <w:rsid w:val="00083640"/>
    <w:rsid w:val="000B3E2E"/>
    <w:rsid w:val="001510DD"/>
    <w:rsid w:val="00167E8F"/>
    <w:rsid w:val="00177BC8"/>
    <w:rsid w:val="002571F7"/>
    <w:rsid w:val="00262E0D"/>
    <w:rsid w:val="00296B01"/>
    <w:rsid w:val="002A4C5D"/>
    <w:rsid w:val="002E7C68"/>
    <w:rsid w:val="002F2626"/>
    <w:rsid w:val="003C4FB7"/>
    <w:rsid w:val="003D03BF"/>
    <w:rsid w:val="00432523"/>
    <w:rsid w:val="00481CAF"/>
    <w:rsid w:val="00560488"/>
    <w:rsid w:val="005B0633"/>
    <w:rsid w:val="005D7EBA"/>
    <w:rsid w:val="005E4C70"/>
    <w:rsid w:val="005F241F"/>
    <w:rsid w:val="00617D1D"/>
    <w:rsid w:val="00623390"/>
    <w:rsid w:val="00655816"/>
    <w:rsid w:val="0068445B"/>
    <w:rsid w:val="00684A19"/>
    <w:rsid w:val="006E2918"/>
    <w:rsid w:val="006E50D4"/>
    <w:rsid w:val="007017F6"/>
    <w:rsid w:val="008E0FFF"/>
    <w:rsid w:val="00901BCC"/>
    <w:rsid w:val="009136F5"/>
    <w:rsid w:val="0093536F"/>
    <w:rsid w:val="009407E9"/>
    <w:rsid w:val="009A46E9"/>
    <w:rsid w:val="009B08F7"/>
    <w:rsid w:val="009B3285"/>
    <w:rsid w:val="009B4FAF"/>
    <w:rsid w:val="009F2885"/>
    <w:rsid w:val="00A063EB"/>
    <w:rsid w:val="00AA7C3B"/>
    <w:rsid w:val="00B9288A"/>
    <w:rsid w:val="00BF48A5"/>
    <w:rsid w:val="00BF5AF3"/>
    <w:rsid w:val="00C5402D"/>
    <w:rsid w:val="00C76A55"/>
    <w:rsid w:val="00C8227D"/>
    <w:rsid w:val="00CA29BD"/>
    <w:rsid w:val="00CA5DA9"/>
    <w:rsid w:val="00D3595A"/>
    <w:rsid w:val="00D93038"/>
    <w:rsid w:val="00E3441B"/>
    <w:rsid w:val="00E34FC1"/>
    <w:rsid w:val="00E40006"/>
    <w:rsid w:val="00E50E01"/>
    <w:rsid w:val="00EC0DD5"/>
    <w:rsid w:val="00EC25FF"/>
    <w:rsid w:val="00EF1D35"/>
    <w:rsid w:val="00F11F65"/>
    <w:rsid w:val="00F57749"/>
    <w:rsid w:val="00F851F8"/>
    <w:rsid w:val="00FC49A2"/>
    <w:rsid w:val="00FD2AD3"/>
    <w:rsid w:val="00FE1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D9968"/>
  <w15:chartTrackingRefBased/>
  <w15:docId w15:val="{6CA0C92A-0F85-4C8F-BD5D-89E60233A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1F65"/>
    <w:pPr>
      <w:spacing w:line="360" w:lineRule="auto"/>
      <w:ind w:firstLine="709"/>
      <w:contextualSpacing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684A19"/>
    <w:pPr>
      <w:keepNext/>
      <w:keepLines/>
      <w:numPr>
        <w:numId w:val="1"/>
      </w:numPr>
      <w:spacing w:before="240" w:after="360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84A19"/>
    <w:pPr>
      <w:keepNext/>
      <w:keepLines/>
      <w:numPr>
        <w:ilvl w:val="1"/>
        <w:numId w:val="1"/>
      </w:numPr>
      <w:spacing w:before="360" w:after="36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83640"/>
    <w:pPr>
      <w:keepNext/>
      <w:keepLines/>
      <w:numPr>
        <w:ilvl w:val="2"/>
        <w:numId w:val="1"/>
      </w:numPr>
      <w:spacing w:before="360" w:after="360"/>
      <w:outlineLvl w:val="2"/>
    </w:pPr>
    <w:rPr>
      <w:rFonts w:eastAsiaTheme="majorEastAsia" w:cstheme="majorBidi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29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A29BD"/>
    <w:rPr>
      <w:rFonts w:ascii="Times New Roman" w:hAnsi="Times New Roman" w:cs="Times New Roman"/>
      <w:sz w:val="28"/>
      <w:szCs w:val="28"/>
      <w:u w:val="words"/>
    </w:rPr>
  </w:style>
  <w:style w:type="paragraph" w:styleId="a5">
    <w:name w:val="footer"/>
    <w:basedOn w:val="a"/>
    <w:link w:val="a6"/>
    <w:uiPriority w:val="99"/>
    <w:unhideWhenUsed/>
    <w:rsid w:val="00CA29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A29BD"/>
    <w:rPr>
      <w:rFonts w:ascii="Times New Roman" w:hAnsi="Times New Roman" w:cs="Times New Roman"/>
      <w:sz w:val="28"/>
      <w:szCs w:val="28"/>
      <w:u w:val="words"/>
    </w:rPr>
  </w:style>
  <w:style w:type="character" w:customStyle="1" w:styleId="10">
    <w:name w:val="Заголовок 1 Знак"/>
    <w:basedOn w:val="a0"/>
    <w:link w:val="1"/>
    <w:uiPriority w:val="9"/>
    <w:rsid w:val="00684A19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E3441B"/>
    <w:pPr>
      <w:ind w:firstLine="0"/>
      <w:outlineLvl w:val="9"/>
    </w:pPr>
    <w:rPr>
      <w:kern w:val="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84A19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083640"/>
    <w:rPr>
      <w:rFonts w:ascii="Times New Roman" w:eastAsiaTheme="majorEastAsia" w:hAnsi="Times New Roman" w:cstheme="majorBidi"/>
      <w:sz w:val="28"/>
      <w:szCs w:val="24"/>
    </w:rPr>
  </w:style>
  <w:style w:type="paragraph" w:customStyle="1" w:styleId="a8">
    <w:name w:val="Рисунок"/>
    <w:basedOn w:val="a"/>
    <w:link w:val="a9"/>
    <w:qFormat/>
    <w:rsid w:val="00D3595A"/>
    <w:pPr>
      <w:spacing w:after="360"/>
      <w:jc w:val="center"/>
    </w:pPr>
  </w:style>
  <w:style w:type="paragraph" w:styleId="11">
    <w:name w:val="toc 1"/>
    <w:basedOn w:val="a"/>
    <w:next w:val="a"/>
    <w:autoRedefine/>
    <w:uiPriority w:val="39"/>
    <w:unhideWhenUsed/>
    <w:rsid w:val="00F851F8"/>
    <w:pPr>
      <w:spacing w:after="100"/>
    </w:pPr>
  </w:style>
  <w:style w:type="character" w:customStyle="1" w:styleId="a9">
    <w:name w:val="Рисунок Знак"/>
    <w:basedOn w:val="a0"/>
    <w:link w:val="a8"/>
    <w:rsid w:val="00D3595A"/>
    <w:rPr>
      <w:rFonts w:ascii="Times New Roman" w:hAnsi="Times New Roman" w:cs="Times New Roman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F851F8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F851F8"/>
    <w:pPr>
      <w:spacing w:after="100"/>
      <w:ind w:left="560"/>
    </w:pPr>
  </w:style>
  <w:style w:type="character" w:styleId="aa">
    <w:name w:val="Hyperlink"/>
    <w:basedOn w:val="a0"/>
    <w:uiPriority w:val="99"/>
    <w:unhideWhenUsed/>
    <w:rsid w:val="00F851F8"/>
    <w:rPr>
      <w:color w:val="0563C1" w:themeColor="hyperlink"/>
      <w:u w:val="single"/>
    </w:rPr>
  </w:style>
  <w:style w:type="table" w:styleId="ab">
    <w:name w:val="Table Grid"/>
    <w:basedOn w:val="a1"/>
    <w:uiPriority w:val="39"/>
    <w:rsid w:val="009353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">
    <w:name w:val="Таблица"/>
    <w:basedOn w:val="a"/>
    <w:link w:val="ad"/>
    <w:qFormat/>
    <w:rsid w:val="007017F6"/>
    <w:pPr>
      <w:spacing w:after="0" w:line="240" w:lineRule="auto"/>
      <w:ind w:firstLine="0"/>
      <w:jc w:val="left"/>
    </w:pPr>
  </w:style>
  <w:style w:type="paragraph" w:styleId="ae">
    <w:name w:val="List Paragraph"/>
    <w:basedOn w:val="a"/>
    <w:uiPriority w:val="34"/>
    <w:qFormat/>
    <w:rsid w:val="00EC25FF"/>
    <w:pPr>
      <w:ind w:left="720"/>
    </w:pPr>
  </w:style>
  <w:style w:type="character" w:customStyle="1" w:styleId="ad">
    <w:name w:val="Таблица Знак"/>
    <w:basedOn w:val="a0"/>
    <w:link w:val="ac"/>
    <w:rsid w:val="007017F6"/>
    <w:rPr>
      <w:rFonts w:ascii="Times New Roman" w:hAnsi="Times New Roman" w:cs="Times New Roman"/>
      <w:sz w:val="28"/>
      <w:szCs w:val="28"/>
    </w:rPr>
  </w:style>
  <w:style w:type="character" w:styleId="af">
    <w:name w:val="annotation reference"/>
    <w:basedOn w:val="a0"/>
    <w:uiPriority w:val="99"/>
    <w:semiHidden/>
    <w:unhideWhenUsed/>
    <w:rsid w:val="00BF48A5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BF48A5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BF48A5"/>
    <w:rPr>
      <w:rFonts w:ascii="Times New Roman" w:hAnsi="Times New Roman" w:cs="Times New Roman"/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BF48A5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BF48A5"/>
    <w:rPr>
      <w:rFonts w:ascii="Times New Roman" w:hAnsi="Times New Roman" w:cs="Times New Roman"/>
      <w:b/>
      <w:bCs/>
      <w:sz w:val="20"/>
      <w:szCs w:val="20"/>
    </w:rPr>
  </w:style>
  <w:style w:type="paragraph" w:styleId="af4">
    <w:name w:val="Balloon Text"/>
    <w:basedOn w:val="a"/>
    <w:link w:val="af5"/>
    <w:uiPriority w:val="99"/>
    <w:semiHidden/>
    <w:unhideWhenUsed/>
    <w:rsid w:val="00F11F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rsid w:val="00F11F6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A6A38A-978D-4D24-8DD4-19792F8EF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2775</Words>
  <Characters>15822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Ражный</dc:creator>
  <cp:keywords/>
  <dc:description/>
  <cp:lastModifiedBy>Роман Повалкович</cp:lastModifiedBy>
  <cp:revision>2</cp:revision>
  <cp:lastPrinted>2023-10-01T21:42:00Z</cp:lastPrinted>
  <dcterms:created xsi:type="dcterms:W3CDTF">2026-09-23T01:03:00Z</dcterms:created>
  <dcterms:modified xsi:type="dcterms:W3CDTF">2026-09-23T01:03:00Z</dcterms:modified>
</cp:coreProperties>
</file>