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BD177" w14:textId="5BDF9387" w:rsidR="0093536F" w:rsidRDefault="0093536F" w:rsidP="0093536F">
      <w:pPr>
        <w:jc w:val="center"/>
        <w:rPr>
          <w:b/>
          <w:bCs/>
        </w:rPr>
      </w:pPr>
    </w:p>
    <w:p w14:paraId="2B2B7EF5" w14:textId="3EB23979" w:rsidR="0093536F" w:rsidRDefault="0093536F" w:rsidP="0093536F">
      <w:pPr>
        <w:jc w:val="center"/>
        <w:rPr>
          <w:b/>
          <w:bCs/>
        </w:rPr>
      </w:pPr>
    </w:p>
    <w:p w14:paraId="5653A0D6" w14:textId="614E0F53" w:rsidR="0093536F" w:rsidRDefault="0093536F" w:rsidP="0093536F">
      <w:pPr>
        <w:jc w:val="center"/>
        <w:rPr>
          <w:b/>
          <w:bCs/>
        </w:rPr>
      </w:pPr>
    </w:p>
    <w:p w14:paraId="0AAEDE57" w14:textId="71945464" w:rsidR="0093536F" w:rsidRDefault="0093536F" w:rsidP="0093536F">
      <w:pPr>
        <w:jc w:val="center"/>
        <w:rPr>
          <w:b/>
          <w:bCs/>
        </w:rPr>
      </w:pPr>
    </w:p>
    <w:p w14:paraId="627687A6" w14:textId="783EC6F0" w:rsidR="0093536F" w:rsidRDefault="0093536F" w:rsidP="0093536F">
      <w:pPr>
        <w:jc w:val="center"/>
        <w:rPr>
          <w:b/>
          <w:bCs/>
        </w:rPr>
      </w:pPr>
    </w:p>
    <w:p w14:paraId="1B62EB03" w14:textId="3CDE9573" w:rsidR="0093536F" w:rsidRDefault="0093536F" w:rsidP="0093536F">
      <w:pPr>
        <w:jc w:val="center"/>
        <w:rPr>
          <w:b/>
          <w:bCs/>
        </w:rPr>
      </w:pPr>
    </w:p>
    <w:p w14:paraId="421841EE" w14:textId="37A6298B" w:rsidR="0093536F" w:rsidRDefault="0093536F" w:rsidP="0093536F">
      <w:pPr>
        <w:jc w:val="center"/>
        <w:rPr>
          <w:b/>
          <w:bCs/>
        </w:rPr>
      </w:pPr>
    </w:p>
    <w:p w14:paraId="2FB1807C" w14:textId="77777777" w:rsidR="0093536F" w:rsidRDefault="0093536F" w:rsidP="0093536F">
      <w:pPr>
        <w:jc w:val="center"/>
        <w:rPr>
          <w:b/>
          <w:bCs/>
        </w:rPr>
      </w:pPr>
    </w:p>
    <w:p w14:paraId="621C9C34" w14:textId="74AAD0F1" w:rsidR="00E3441B" w:rsidRPr="0093536F" w:rsidRDefault="00CA29BD" w:rsidP="0093536F">
      <w:pPr>
        <w:jc w:val="center"/>
        <w:rPr>
          <w:b/>
          <w:bCs/>
        </w:rPr>
      </w:pPr>
      <w:r w:rsidRPr="0093536F">
        <w:rPr>
          <w:b/>
          <w:bCs/>
        </w:rPr>
        <w:t>ТЕХНИЧЕСКОЕ ЗАДАНИЕ</w:t>
      </w:r>
      <w:r w:rsidR="0093536F">
        <w:rPr>
          <w:b/>
          <w:bCs/>
        </w:rPr>
        <w:br/>
        <w:t>н</w:t>
      </w:r>
      <w:r w:rsidRPr="0093536F">
        <w:rPr>
          <w:b/>
          <w:bCs/>
        </w:rPr>
        <w:t>а выполнение в 202</w:t>
      </w:r>
      <w:r w:rsidR="002E7C68">
        <w:rPr>
          <w:b/>
          <w:bCs/>
        </w:rPr>
        <w:t>6</w:t>
      </w:r>
      <w:r w:rsidRPr="0093536F">
        <w:rPr>
          <w:b/>
          <w:bCs/>
        </w:rPr>
        <w:t xml:space="preserve"> году работ по разработке плагина «</w:t>
      </w:r>
      <w:r w:rsidR="009136F5">
        <w:rPr>
          <w:b/>
          <w:bCs/>
        </w:rPr>
        <w:t>Маховик (штурвал)</w:t>
      </w:r>
      <w:r w:rsidRPr="0093536F">
        <w:rPr>
          <w:b/>
          <w:bCs/>
        </w:rPr>
        <w:t xml:space="preserve">» для системы автоматизированного проектирования </w:t>
      </w:r>
      <w:proofErr w:type="spellStart"/>
      <w:r w:rsidR="002E7C68">
        <w:rPr>
          <w:b/>
          <w:bCs/>
          <w:lang w:val="en-US"/>
        </w:rPr>
        <w:t>nan</w:t>
      </w:r>
      <w:r w:rsidRPr="0093536F">
        <w:rPr>
          <w:b/>
          <w:bCs/>
          <w:lang w:val="en-US"/>
        </w:rPr>
        <w:t>oCAD</w:t>
      </w:r>
      <w:proofErr w:type="spellEnd"/>
    </w:p>
    <w:p w14:paraId="04E62476" w14:textId="77777777" w:rsidR="00E3441B" w:rsidRPr="00E3441B" w:rsidRDefault="00E3441B">
      <w:pPr>
        <w:ind w:firstLine="0"/>
      </w:pPr>
      <w:r w:rsidRPr="00E3441B">
        <w:br w:type="page"/>
      </w:r>
    </w:p>
    <w:sdt>
      <w:sdtPr>
        <w:rPr>
          <w:rFonts w:eastAsiaTheme="minorHAnsi" w:cs="Times New Roman"/>
          <w:b w:val="0"/>
          <w:caps w:val="0"/>
          <w:kern w:val="2"/>
          <w:szCs w:val="28"/>
          <w:lang w:eastAsia="en-US"/>
          <w14:ligatures w14:val="standardContextual"/>
        </w:rPr>
        <w:id w:val="-122937429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80672B" w14:textId="2D4DFF13" w:rsidR="00296B01" w:rsidRPr="000F2A0E" w:rsidRDefault="000F2A0E" w:rsidP="000F2A0E">
          <w:pPr>
            <w:pStyle w:val="a7"/>
            <w:numPr>
              <w:ilvl w:val="0"/>
              <w:numId w:val="0"/>
            </w:numPr>
            <w:ind w:left="709"/>
          </w:pPr>
          <w:r w:rsidRPr="000F2A0E">
            <w:t>ог</w:t>
          </w:r>
          <w:r>
            <w:t>лав</w:t>
          </w:r>
          <w:r w:rsidRPr="000F2A0E">
            <w:t>ление</w:t>
          </w:r>
        </w:p>
        <w:p w14:paraId="21AF2073" w14:textId="55C88AF5" w:rsidR="000F2A0E" w:rsidRDefault="00296B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59990" w:history="1">
            <w:r w:rsidR="000F2A0E" w:rsidRPr="00C91EC8">
              <w:rPr>
                <w:rStyle w:val="aa"/>
                <w:noProof/>
              </w:rPr>
              <w:t>1 ОБЩИЕ СВЕДЕНИЯ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567C98D8" w14:textId="29A7394A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1" w:history="1">
            <w:r w:rsidRPr="00C91EC8">
              <w:rPr>
                <w:rStyle w:val="aa"/>
                <w:noProof/>
              </w:rPr>
              <w:t>1.1 Полное наименование автоматизированной системы и её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71BC" w14:textId="23F03A3F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2" w:history="1">
            <w:r w:rsidRPr="00C91EC8">
              <w:rPr>
                <w:rStyle w:val="aa"/>
                <w:noProof/>
              </w:rPr>
              <w:t>1.2 Наименование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F5E9" w14:textId="235A2555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3" w:history="1">
            <w:r w:rsidRPr="00C91EC8">
              <w:rPr>
                <w:rStyle w:val="aa"/>
                <w:noProof/>
              </w:rPr>
              <w:t>1.3 Перечень документов, на основании которых создаётся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E9D4" w14:textId="4D1EAA6A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4" w:history="1">
            <w:r w:rsidRPr="00C91EC8">
              <w:rPr>
                <w:rStyle w:val="aa"/>
                <w:noProof/>
              </w:rPr>
              <w:t>1.4 Плановые сроки начала и окончания работ по созданию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18FF" w14:textId="5AEE13D3" w:rsidR="000F2A0E" w:rsidRDefault="000F2A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5" w:history="1">
            <w:r w:rsidRPr="00C91EC8">
              <w:rPr>
                <w:rStyle w:val="aa"/>
                <w:noProof/>
              </w:rPr>
              <w:t>2 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FC434" w14:textId="00A8B17A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6" w:history="1">
            <w:r w:rsidRPr="00C91EC8">
              <w:rPr>
                <w:rStyle w:val="aa"/>
                <w:noProof/>
              </w:rPr>
              <w:t>2.1 Цели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E95E" w14:textId="1C4ED07F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7" w:history="1">
            <w:r w:rsidRPr="00C91EC8">
              <w:rPr>
                <w:rStyle w:val="aa"/>
                <w:noProof/>
              </w:rPr>
              <w:t>2.2 Назначение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72F8" w14:textId="3DE7A28E" w:rsidR="000F2A0E" w:rsidRDefault="000F2A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8" w:history="1">
            <w:r w:rsidRPr="00C91EC8">
              <w:rPr>
                <w:rStyle w:val="aa"/>
                <w:noProof/>
              </w:rPr>
              <w:t>3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7A4C" w14:textId="278D27EE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9" w:history="1">
            <w:r w:rsidRPr="00C91EC8">
              <w:rPr>
                <w:rStyle w:val="aa"/>
                <w:noProof/>
              </w:rPr>
              <w:t>3.1 Требования к структуре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68628" w14:textId="141AE8B2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0" w:history="1">
            <w:r w:rsidRPr="00C91EC8">
              <w:rPr>
                <w:rStyle w:val="aa"/>
                <w:noProof/>
              </w:rPr>
              <w:t>3.1.1 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5907D" w14:textId="7D7CC74B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1" w:history="1">
            <w:r w:rsidRPr="00C91EC8">
              <w:rPr>
                <w:rStyle w:val="aa"/>
                <w:noProof/>
              </w:rPr>
              <w:t>3.1.2 Требования к численности и квалификации персонала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CAB9" w14:textId="406DD89D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2" w:history="1">
            <w:r w:rsidRPr="00C91EC8">
              <w:rPr>
                <w:rStyle w:val="aa"/>
                <w:noProof/>
              </w:rPr>
              <w:t>3.1.3 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07B3" w14:textId="5E4A23D6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3" w:history="1">
            <w:r w:rsidRPr="00C91EC8">
              <w:rPr>
                <w:rStyle w:val="aa"/>
                <w:noProof/>
              </w:rPr>
              <w:t>3.1.4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5ED5" w14:textId="1F45892B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4" w:history="1">
            <w:r w:rsidRPr="00C91EC8">
              <w:rPr>
                <w:rStyle w:val="aa"/>
                <w:noProof/>
              </w:rPr>
              <w:t>3.1.5 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8CE26" w14:textId="769CA57A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5" w:history="1">
            <w:r w:rsidRPr="00C91EC8">
              <w:rPr>
                <w:rStyle w:val="aa"/>
                <w:noProof/>
              </w:rPr>
              <w:t>3.1.6 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4731" w14:textId="372D8E6E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6" w:history="1">
            <w:r w:rsidRPr="00C91EC8">
              <w:rPr>
                <w:rStyle w:val="aa"/>
                <w:noProof/>
              </w:rPr>
              <w:t>3.1.7 Требования к эксплуатации, техническому обслуживанию, ремонту и хранению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1645" w14:textId="6F2BB445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7" w:history="1">
            <w:r w:rsidRPr="00C91EC8">
              <w:rPr>
                <w:rStyle w:val="aa"/>
                <w:noProof/>
              </w:rPr>
              <w:t>3.1.8 Требования к защите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C0519" w14:textId="20A8D249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8" w:history="1">
            <w:r w:rsidRPr="00C91EC8">
              <w:rPr>
                <w:rStyle w:val="aa"/>
                <w:noProof/>
              </w:rPr>
              <w:t>3.1.9 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541F" w14:textId="402F84AF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9" w:history="1">
            <w:r w:rsidRPr="00C91EC8">
              <w:rPr>
                <w:rStyle w:val="aa"/>
                <w:noProof/>
              </w:rPr>
              <w:t>3.1.10 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DA0A" w14:textId="40A90D77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0" w:history="1">
            <w:r w:rsidRPr="00C91EC8">
              <w:rPr>
                <w:rStyle w:val="aa"/>
                <w:noProof/>
              </w:rPr>
              <w:t>3.1.11 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94FD" w14:textId="7B5A667B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1" w:history="1">
            <w:r w:rsidRPr="00C91EC8">
              <w:rPr>
                <w:rStyle w:val="aa"/>
                <w:noProof/>
              </w:rPr>
              <w:t>3.1.12 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8234" w14:textId="06201919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2" w:history="1">
            <w:r w:rsidRPr="00C91EC8">
              <w:rPr>
                <w:rStyle w:val="aa"/>
                <w:noProof/>
              </w:rPr>
              <w:t>3.2 Требования к функциям (задачам), выполняемым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EBFE" w14:textId="2ECFE0EC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3" w:history="1">
            <w:r w:rsidRPr="00C91EC8">
              <w:rPr>
                <w:rStyle w:val="aa"/>
                <w:noProof/>
              </w:rPr>
              <w:t>3.3 Требования к видам обеспечения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D46B7" w14:textId="1D152A6D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4" w:history="1">
            <w:r w:rsidRPr="00C91EC8">
              <w:rPr>
                <w:rStyle w:val="aa"/>
                <w:noProof/>
              </w:rPr>
              <w:t>3.3.1 Требования к математическому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EB358" w14:textId="0D150DDA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5" w:history="1">
            <w:r w:rsidRPr="00C91EC8">
              <w:rPr>
                <w:rStyle w:val="aa"/>
                <w:noProof/>
              </w:rPr>
              <w:t>3.3.2 Требования к информационному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32125" w14:textId="42262756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6" w:history="1">
            <w:r w:rsidRPr="00C91EC8">
              <w:rPr>
                <w:rStyle w:val="aa"/>
                <w:noProof/>
              </w:rPr>
              <w:t>3.3.3 Требования к лингвистическому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4AAD" w14:textId="1C8988AC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7" w:history="1">
            <w:r w:rsidRPr="00C91EC8">
              <w:rPr>
                <w:rStyle w:val="aa"/>
                <w:noProof/>
              </w:rPr>
              <w:t>3.3.4 Требования к программному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CBE92" w14:textId="5E62AA99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8" w:history="1">
            <w:r w:rsidRPr="00C91EC8">
              <w:rPr>
                <w:rStyle w:val="aa"/>
                <w:noProof/>
              </w:rPr>
              <w:t>3.3.5 Требования к техническому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793EB" w14:textId="3CC5C7FE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9" w:history="1">
            <w:r w:rsidRPr="00C91EC8">
              <w:rPr>
                <w:rStyle w:val="aa"/>
                <w:noProof/>
              </w:rPr>
              <w:t>3.3.6 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9702" w14:textId="6FEA7DC5" w:rsidR="000F2A0E" w:rsidRDefault="000F2A0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0" w:history="1">
            <w:r w:rsidRPr="00C91EC8">
              <w:rPr>
                <w:rStyle w:val="aa"/>
                <w:noProof/>
              </w:rPr>
              <w:t>3.3.7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EC48" w14:textId="629B3D2D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1" w:history="1">
            <w:r w:rsidRPr="00C91EC8">
              <w:rPr>
                <w:rStyle w:val="aa"/>
                <w:noProof/>
              </w:rPr>
              <w:t>3.4 Общие технические требования к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08E14" w14:textId="6814D269" w:rsidR="000F2A0E" w:rsidRDefault="000F2A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2" w:history="1">
            <w:r w:rsidRPr="00C91EC8">
              <w:rPr>
                <w:rStyle w:val="aa"/>
                <w:noProof/>
              </w:rPr>
              <w:t>4 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75BEC" w14:textId="6BF915F2" w:rsidR="000F2A0E" w:rsidRDefault="000F2A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3" w:history="1">
            <w:r w:rsidRPr="00C91EC8">
              <w:rPr>
                <w:rStyle w:val="aa"/>
                <w:noProof/>
              </w:rPr>
              <w:t>5 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5196" w14:textId="239016A6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4" w:history="1">
            <w:r w:rsidRPr="00C91EC8">
              <w:rPr>
                <w:rStyle w:val="aa"/>
                <w:noProof/>
              </w:rPr>
              <w:t>5.1 Порядок организации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D410" w14:textId="4928AF4D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5" w:history="1">
            <w:r w:rsidRPr="00C91EC8">
              <w:rPr>
                <w:rStyle w:val="aa"/>
                <w:noProof/>
              </w:rPr>
              <w:t>5.2 Перечень документов и исходных данных для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4B4C" w14:textId="5611D083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6" w:history="1">
            <w:r w:rsidRPr="00C91EC8">
              <w:rPr>
                <w:rStyle w:val="aa"/>
                <w:noProof/>
              </w:rPr>
              <w:t>5.3 Перечень документов, предъявляемых по окончании соответствующих этапов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6227" w14:textId="1395B525" w:rsidR="000F2A0E" w:rsidRDefault="000F2A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7" w:history="1">
            <w:r w:rsidRPr="00C91EC8">
              <w:rPr>
                <w:rStyle w:val="aa"/>
                <w:noProof/>
              </w:rPr>
              <w:t>6 ПОРЯДОК КОНТРОЛЯ И ПРИЕМКИ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26D8" w14:textId="02161BC6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8" w:history="1">
            <w:r w:rsidRPr="00C91EC8">
              <w:rPr>
                <w:rStyle w:val="aa"/>
                <w:noProof/>
              </w:rPr>
              <w:t>6.1 Виды, состав и методы испытаний АС и ее составных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FA8C" w14:textId="160D9420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9" w:history="1">
            <w:r w:rsidRPr="00C91EC8">
              <w:rPr>
                <w:rStyle w:val="aa"/>
                <w:noProof/>
              </w:rPr>
              <w:t>6.2 Общие требования к приёмке работ по стадиям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8AAD" w14:textId="655E2849" w:rsidR="000F2A0E" w:rsidRDefault="000F2A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0" w:history="1">
            <w:r w:rsidRPr="00C91EC8">
              <w:rPr>
                <w:rStyle w:val="aa"/>
                <w:noProof/>
              </w:rPr>
              <w:t>7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9E312" w14:textId="30A9E94C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1" w:history="1">
            <w:r w:rsidRPr="00C91EC8">
              <w:rPr>
                <w:rStyle w:val="aa"/>
                <w:noProof/>
              </w:rPr>
              <w:t>7.1 Перечень подлежащих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E350" w14:textId="7727476E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2" w:history="1">
            <w:r w:rsidRPr="00C91EC8">
              <w:rPr>
                <w:rStyle w:val="aa"/>
                <w:noProof/>
              </w:rPr>
              <w:t>7.2 Вид представления и количество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2943" w14:textId="7AB147B4" w:rsidR="000F2A0E" w:rsidRDefault="000F2A0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3" w:history="1">
            <w:r w:rsidRPr="00C91EC8">
              <w:rPr>
                <w:rStyle w:val="aa"/>
                <w:noProof/>
              </w:rPr>
              <w:t>7.3 Требования по использованию ЕСКД и ЕСПД при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CC7D4" w14:textId="678ED04D" w:rsidR="000F2A0E" w:rsidRDefault="000F2A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4" w:history="1">
            <w:r w:rsidRPr="00C91EC8">
              <w:rPr>
                <w:rStyle w:val="aa"/>
                <w:noProof/>
              </w:rPr>
              <w:t>8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C779" w14:textId="1A6AFDB7" w:rsidR="00296B01" w:rsidRDefault="00296B01">
          <w:r>
            <w:rPr>
              <w:b/>
              <w:bCs/>
            </w:rPr>
            <w:fldChar w:fldCharType="end"/>
          </w:r>
        </w:p>
      </w:sdtContent>
    </w:sdt>
    <w:p w14:paraId="560EB181" w14:textId="268C0184" w:rsidR="00CA29BD" w:rsidRPr="005114CE" w:rsidRDefault="00E3441B" w:rsidP="005114CE">
      <w:pPr>
        <w:pStyle w:val="1"/>
        <w:numPr>
          <w:ilvl w:val="0"/>
          <w:numId w:val="4"/>
        </w:numPr>
      </w:pPr>
      <w:bookmarkStart w:id="0" w:name="_Toc242259990"/>
      <w:r w:rsidRPr="005114CE">
        <w:lastRenderedPageBreak/>
        <w:t>ОБЩИЕ СВЕДЕНИЯ</w:t>
      </w:r>
      <w:bookmarkEnd w:id="0"/>
    </w:p>
    <w:p w14:paraId="1DC236ED" w14:textId="07678151" w:rsidR="00E3441B" w:rsidRPr="00E3441B" w:rsidRDefault="00E3441B" w:rsidP="00684A19">
      <w:pPr>
        <w:pStyle w:val="2"/>
      </w:pPr>
      <w:bookmarkStart w:id="1" w:name="_Toc242259991"/>
      <w:commentRangeStart w:id="2"/>
      <w:commentRangeStart w:id="3"/>
      <w:r>
        <w:t>Полное наименование автоматизированной системы и её условное обозначение</w:t>
      </w:r>
      <w:commentRangeEnd w:id="2"/>
      <w:r>
        <w:commentReference w:id="2"/>
      </w:r>
      <w:commentRangeEnd w:id="3"/>
      <w:r w:rsidR="005114CE">
        <w:rPr>
          <w:rStyle w:val="af"/>
          <w:rFonts w:eastAsiaTheme="minorHAnsi" w:cs="Times New Roman"/>
          <w:b w:val="0"/>
        </w:rPr>
        <w:commentReference w:id="3"/>
      </w:r>
      <w:bookmarkEnd w:id="1"/>
    </w:p>
    <w:p w14:paraId="344BC3A6" w14:textId="581EB5B2" w:rsidR="00CA29BD" w:rsidRDefault="00684A19" w:rsidP="00CA29BD">
      <w:r>
        <w:t>Разработка плагина «</w:t>
      </w:r>
      <w:r w:rsidR="009136F5">
        <w:t>Маховик (штурвал)</w:t>
      </w:r>
      <w:r>
        <w:t xml:space="preserve">» для системы автоматизированного проектирования (САПР)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>.</w:t>
      </w:r>
    </w:p>
    <w:p w14:paraId="21CB8AFF" w14:textId="23591089" w:rsidR="00684A19" w:rsidRDefault="00684A19" w:rsidP="005114CE">
      <w:pPr>
        <w:pStyle w:val="2"/>
      </w:pPr>
      <w:bookmarkStart w:id="4" w:name="_Toc242259992"/>
      <w:r>
        <w:t>Наименование заказчика</w:t>
      </w:r>
      <w:bookmarkEnd w:id="4"/>
    </w:p>
    <w:p w14:paraId="6BA876EA" w14:textId="68AB0C8F" w:rsidR="0043498B" w:rsidRDefault="00684A19" w:rsidP="0043498B">
      <w:commentRangeStart w:id="5"/>
      <w:commentRangeStart w:id="6"/>
      <w:commentRangeEnd w:id="5"/>
      <w:r>
        <w:commentReference w:id="5"/>
      </w:r>
      <w:commentRangeEnd w:id="6"/>
      <w:r w:rsidR="0043498B">
        <w:rPr>
          <w:rStyle w:val="af"/>
        </w:rPr>
        <w:commentReference w:id="6"/>
      </w:r>
      <w:r w:rsidR="0043498B" w:rsidRPr="0043498B">
        <w:t xml:space="preserve"> </w:t>
      </w:r>
      <w:r w:rsidR="0043498B">
        <w:t>Заказчик: Федеральное государственное автономное образовательное учреждение высшего образования «Томский государственный университет систем управления и радиоэлектроники» (ТУСУР), кафедра компьютерных систем в управлении и проектировании (КСУП).</w:t>
      </w:r>
    </w:p>
    <w:p w14:paraId="38E6D210" w14:textId="77777777" w:rsidR="0043498B" w:rsidRDefault="0043498B" w:rsidP="0043498B">
      <w:r>
        <w:t xml:space="preserve">Заказчиком работ является: кандидат технических наук, доцент КСУП </w:t>
      </w:r>
      <w:proofErr w:type="spellStart"/>
      <w:r>
        <w:t>Калентьев</w:t>
      </w:r>
      <w:proofErr w:type="spellEnd"/>
      <w:r>
        <w:t xml:space="preserve"> Алексей Анатольевич.   </w:t>
      </w:r>
    </w:p>
    <w:p w14:paraId="0A158EC0" w14:textId="77777777" w:rsidR="0043498B" w:rsidRDefault="0043498B" w:rsidP="0043498B">
      <w:r>
        <w:t>Адрес заказчика: 634045, Томская область, г. Томск, ул. Красноармейская, д. 147, СБИ, офис 210.</w:t>
      </w:r>
    </w:p>
    <w:p w14:paraId="2ADC11D7" w14:textId="58F91BDA" w:rsidR="00684A19" w:rsidRDefault="0043498B" w:rsidP="0043498B">
      <w:r>
        <w:t>Разработчик: студент группы 583-1, КСУП, Повалкович Роман Николаевич.</w:t>
      </w:r>
    </w:p>
    <w:p w14:paraId="1CB8E618" w14:textId="2F54436F" w:rsidR="00684A19" w:rsidRDefault="00684A19" w:rsidP="00684A19">
      <w:pPr>
        <w:pStyle w:val="2"/>
      </w:pPr>
      <w:bookmarkStart w:id="7" w:name="_Toc242259993"/>
      <w:r>
        <w:t>Перечень документов, на основании которых создаётся АС</w:t>
      </w:r>
      <w:bookmarkEnd w:id="7"/>
    </w:p>
    <w:p w14:paraId="41111FDA" w14:textId="77777777" w:rsidR="00684A19" w:rsidRDefault="00684A19" w:rsidP="00684A19">
      <w: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77DE3E43" w14:textId="08C678B3" w:rsidR="00684A19" w:rsidRDefault="00684A19" w:rsidP="00684A19">
      <w:r>
        <w:t xml:space="preserve">•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5032C266" w14:textId="77777777" w:rsidR="00684A19" w:rsidRDefault="00684A19" w:rsidP="00684A19">
      <w:r>
        <w:t xml:space="preserve">•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52119D25" w14:textId="77777777" w:rsidR="00684A19" w:rsidRDefault="00684A19" w:rsidP="00684A19">
      <w:r>
        <w:t xml:space="preserve">• ОК 012-93 “Общероссийский классификатор изделий и конструкторских документов (классификатор ЕСКД)”; </w:t>
      </w:r>
    </w:p>
    <w:p w14:paraId="4EABBB09" w14:textId="48FFCA35" w:rsidR="00684A19" w:rsidRDefault="00684A19" w:rsidP="00684A19">
      <w:r>
        <w:lastRenderedPageBreak/>
        <w:t>• ГОСТ 19.103-77 “Единая система конструкторской документации. Обозначения программ и программных документов”.</w:t>
      </w:r>
    </w:p>
    <w:p w14:paraId="17FD2F32" w14:textId="0D00B612" w:rsidR="00684A19" w:rsidRDefault="00684A19" w:rsidP="00684A19">
      <w:pPr>
        <w:pStyle w:val="2"/>
      </w:pPr>
      <w:bookmarkStart w:id="8" w:name="_Toc242259994"/>
      <w:r>
        <w:t>Плановые сроки начала и окончания работ по созданию АС</w:t>
      </w:r>
      <w:bookmarkEnd w:id="8"/>
    </w:p>
    <w:p w14:paraId="57D50EEE" w14:textId="686B2FF0" w:rsidR="00684A19" w:rsidRDefault="00684A19" w:rsidP="00684A19">
      <w:r>
        <w:t xml:space="preserve">Плановый срок начала работ: с </w:t>
      </w:r>
      <w:r w:rsidR="002E7C68" w:rsidRPr="002E7C68">
        <w:t>9</w:t>
      </w:r>
      <w:r>
        <w:t xml:space="preserve"> сентября 202</w:t>
      </w:r>
      <w:r w:rsidR="002E7C68" w:rsidRPr="002E7C68">
        <w:t>6</w:t>
      </w:r>
      <w:r>
        <w:t xml:space="preserve"> года. </w:t>
      </w:r>
    </w:p>
    <w:p w14:paraId="6F5576D3" w14:textId="6E5F1C06" w:rsidR="00684A19" w:rsidRDefault="00684A19" w:rsidP="00684A19">
      <w:r>
        <w:t>Плановый срок окончания работ: не позднее 29 декабря 202</w:t>
      </w:r>
      <w:r w:rsidR="002E7C68" w:rsidRPr="002E7C68">
        <w:t>6</w:t>
      </w:r>
      <w:r>
        <w:t xml:space="preserve"> года.</w:t>
      </w:r>
    </w:p>
    <w:p w14:paraId="4E8AC4B6" w14:textId="77777777" w:rsidR="0043498B" w:rsidRDefault="0043498B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4F0D67E" w14:textId="211C1CD4" w:rsidR="00684A19" w:rsidRPr="00684A19" w:rsidRDefault="00684A19" w:rsidP="00684A19">
      <w:pPr>
        <w:pStyle w:val="1"/>
      </w:pPr>
      <w:bookmarkStart w:id="9" w:name="_Toc242259995"/>
      <w:r>
        <w:lastRenderedPageBreak/>
        <w:t>Цели и назначение создания автоматизированной системы</w:t>
      </w:r>
      <w:bookmarkEnd w:id="9"/>
    </w:p>
    <w:p w14:paraId="0246DF3B" w14:textId="6A1115A0" w:rsidR="00684A19" w:rsidRDefault="00684A19" w:rsidP="00684A19">
      <w:pPr>
        <w:pStyle w:val="2"/>
      </w:pPr>
      <w:bookmarkStart w:id="10" w:name="_Toc242259996"/>
      <w:r>
        <w:t>Цели создания АС</w:t>
      </w:r>
      <w:bookmarkEnd w:id="10"/>
    </w:p>
    <w:p w14:paraId="2C779722" w14:textId="2D2D4927" w:rsidR="00684A19" w:rsidRDefault="00684A19" w:rsidP="00684A19">
      <w:r>
        <w:t>Целями выполнения работ по разработке плагина «Ма</w:t>
      </w:r>
      <w:r w:rsidR="002E7C68">
        <w:t>ховик</w:t>
      </w:r>
      <w:r w:rsidR="009136F5">
        <w:t xml:space="preserve"> (штурвал)</w:t>
      </w:r>
      <w:r>
        <w:t xml:space="preserve">» для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 xml:space="preserve"> </w:t>
      </w:r>
      <w:r>
        <w:t xml:space="preserve">является автоматизация построения </w:t>
      </w:r>
      <w:r w:rsidR="009136F5">
        <w:t>маховиков для задвижек</w:t>
      </w:r>
      <w:r>
        <w:t>.</w:t>
      </w:r>
    </w:p>
    <w:p w14:paraId="01742407" w14:textId="0E00B879" w:rsidR="00684A19" w:rsidRDefault="00684A19" w:rsidP="00684A19">
      <w:pPr>
        <w:pStyle w:val="2"/>
      </w:pPr>
      <w:bookmarkStart w:id="11" w:name="_Toc242259997"/>
      <w:r>
        <w:t>Назначение АС</w:t>
      </w:r>
      <w:bookmarkEnd w:id="11"/>
    </w:p>
    <w:p w14:paraId="4CB1BAFF" w14:textId="19ADFEDC" w:rsidR="00684A19" w:rsidRDefault="00684A19" w:rsidP="00684A19">
      <w:r>
        <w:t xml:space="preserve">Назначение разрабатываемого плагина обусловлено быстрым моделированием </w:t>
      </w:r>
      <w:r w:rsidR="009136F5">
        <w:t>маховиков (штурвалов)</w:t>
      </w:r>
      <w:r>
        <w:t xml:space="preserve"> разных типов. Благодаря данному расширению, </w:t>
      </w:r>
      <w:r w:rsidR="009136F5">
        <w:t>инженеры-технологи</w:t>
      </w:r>
      <w: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9136F5">
        <w:t>маховика (штурвала)</w:t>
      </w:r>
      <w:r>
        <w:t>.</w:t>
      </w:r>
    </w:p>
    <w:p w14:paraId="7DC50F21" w14:textId="432D454F" w:rsidR="00684A19" w:rsidRDefault="0003070D" w:rsidP="0007257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15EDB5" wp14:editId="6386BDD3">
            <wp:extent cx="5940425" cy="6421120"/>
            <wp:effectExtent l="0" t="0" r="3175" b="0"/>
            <wp:docPr id="17563358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9D66" w14:textId="5AC6D993" w:rsidR="00684A19" w:rsidRDefault="00684A19" w:rsidP="00D3595A">
      <w:pPr>
        <w:pStyle w:val="a8"/>
      </w:pPr>
      <w:r w:rsidRPr="00D3595A">
        <w:t xml:space="preserve">Рисунок 2.1 – Модель </w:t>
      </w:r>
      <w:r w:rsidR="00072576">
        <w:t>маховика (штурвала)</w:t>
      </w:r>
      <w:r w:rsidRPr="00D3595A">
        <w:t xml:space="preserve"> с размерами</w:t>
      </w:r>
    </w:p>
    <w:p w14:paraId="20C4EB74" w14:textId="77777777" w:rsidR="00072576" w:rsidRDefault="00072576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D2FA74B" w14:textId="1995BEC9" w:rsidR="00D3595A" w:rsidRDefault="00D3595A" w:rsidP="00D3595A">
      <w:pPr>
        <w:pStyle w:val="1"/>
      </w:pPr>
      <w:bookmarkStart w:id="12" w:name="_Toc242259998"/>
      <w:r>
        <w:lastRenderedPageBreak/>
        <w:t>Требования к автоматизированной системе</w:t>
      </w:r>
      <w:bookmarkEnd w:id="12"/>
    </w:p>
    <w:p w14:paraId="1D8C3D9F" w14:textId="6E30718E" w:rsidR="00A063EB" w:rsidRDefault="00A063EB" w:rsidP="00A063EB">
      <w:pPr>
        <w:pStyle w:val="2"/>
      </w:pPr>
      <w:bookmarkStart w:id="13" w:name="_Toc242259999"/>
      <w:r>
        <w:t>Требования к структуре АС в целом</w:t>
      </w:r>
      <w:bookmarkEnd w:id="13"/>
    </w:p>
    <w:p w14:paraId="60FE471F" w14:textId="3954DD5C" w:rsidR="00A063EB" w:rsidRPr="008B637E" w:rsidRDefault="00A063EB" w:rsidP="00EA22AA">
      <w:pPr>
        <w:pStyle w:val="3"/>
      </w:pPr>
      <w:bookmarkStart w:id="14" w:name="_Toc242260000"/>
      <w:r w:rsidRPr="008B637E">
        <w:t>Требования к структуре и функционированию системы</w:t>
      </w:r>
      <w:bookmarkEnd w:id="14"/>
    </w:p>
    <w:p w14:paraId="2CC201CD" w14:textId="77777777" w:rsidR="00A063EB" w:rsidRDefault="00A063EB" w:rsidP="00A063EB">
      <w:r>
        <w:t xml:space="preserve">Система должна быть выполнена в одном из двух вариантов: </w:t>
      </w:r>
    </w:p>
    <w:p w14:paraId="0B7CD659" w14:textId="490636E1" w:rsidR="00A063EB" w:rsidRDefault="00A063EB" w:rsidP="00A063EB">
      <w:r>
        <w:t>• В качестве встроенного плагина САПР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 xml:space="preserve">”, который запускается непосредственно из САПР. </w:t>
      </w:r>
    </w:p>
    <w:p w14:paraId="07BCEB4A" w14:textId="5DFC4C74" w:rsidR="00A063EB" w:rsidRDefault="00A063EB" w:rsidP="00A063EB">
      <w:r>
        <w:t>• В качестве сторонней программы, способной запустить процесс программы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>” для построения детали.</w:t>
      </w:r>
    </w:p>
    <w:p w14:paraId="71744E4C" w14:textId="23A525F8" w:rsidR="00A063EB" w:rsidRDefault="00A063EB" w:rsidP="00A063EB"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4ED59501" w14:textId="779C6CA5" w:rsidR="00072576" w:rsidRDefault="00072576" w:rsidP="00072576">
      <w:commentRangeStart w:id="15"/>
      <w:r>
        <w:t>• D1 — наружный</w:t>
      </w:r>
      <w:r w:rsidR="00EB02E4" w:rsidRPr="00EB02E4">
        <w:t xml:space="preserve"> диаметр маховика (штурвала), мм (100–500), ряд значений принимается по ГОСТ 21752-76, таблица 1, столбец «Диаметр D»;</w:t>
      </w:r>
      <w:commentRangeEnd w:id="15"/>
      <w:r>
        <w:commentReference w:id="15"/>
      </w:r>
    </w:p>
    <w:p w14:paraId="5F36FFBA" w14:textId="77777777" w:rsidR="00233A7E" w:rsidRDefault="00072576" w:rsidP="00072576">
      <w:r>
        <w:t xml:space="preserve">• D2 — </w:t>
      </w:r>
      <w:r w:rsidR="00EB02E4" w:rsidRPr="00EB02E4">
        <w:t>диаметр посадочного отверстия под вал, мм (10–50), значение выбирается из конечного набора, соответствующего выбранному D1, по ГОСТ 21752-76, таблица 1, столбец «Диаметр отверстия d»;</w:t>
      </w:r>
    </w:p>
    <w:p w14:paraId="1BA62365" w14:textId="259DF8E7" w:rsidR="00072576" w:rsidRPr="008B637E" w:rsidRDefault="00072576" w:rsidP="00072576">
      <w:r>
        <w:t xml:space="preserve">• D3 — </w:t>
      </w:r>
      <w:r w:rsidR="00233A7E" w:rsidRPr="00233A7E">
        <w:t>наружный диаметр ступицы, мм (20–120), определяется по ГОСТ 21752-76, таблица 1, столбец «Диаметр ступицы D1», и дополнительно ограничивается условием прочности ступицы (см. ниже);</w:t>
      </w:r>
    </w:p>
    <w:p w14:paraId="3FB87AF2" w14:textId="0F07DC1C" w:rsidR="0003070D" w:rsidRPr="0003070D" w:rsidRDefault="0003070D" w:rsidP="0003070D">
      <w:r>
        <w:t>• D</w:t>
      </w:r>
      <w:r w:rsidRPr="0003070D">
        <w:t>4</w:t>
      </w:r>
      <w:r>
        <w:t xml:space="preserve"> — </w:t>
      </w:r>
      <w:r w:rsidR="00233A7E" w:rsidRPr="00233A7E">
        <w:t>диаметр поперечного сечения обода штурвала, мм (10–30), по ГОСТ 21752-76, таблица 1, столбец «Диаметр обода d1»;</w:t>
      </w:r>
    </w:p>
    <w:p w14:paraId="4FA89329" w14:textId="5E5DC67B" w:rsidR="00072576" w:rsidRDefault="00072576" w:rsidP="00072576">
      <w:r>
        <w:t xml:space="preserve">• L1 — </w:t>
      </w:r>
      <w:r w:rsidR="00233A7E" w:rsidRPr="00233A7E">
        <w:t>длина посадочной части ступицы, мм (15–80), по ГОСТ 21752-76, таблица 1, столбец «Длина ступицы l»;</w:t>
      </w:r>
    </w:p>
    <w:p w14:paraId="112271F3" w14:textId="6011554D" w:rsidR="00072576" w:rsidRDefault="00072576" w:rsidP="00072576">
      <w:r>
        <w:t xml:space="preserve">• L3 — </w:t>
      </w:r>
      <w:r w:rsidR="00233A7E" w:rsidRPr="00233A7E">
        <w:t>общий вылет (глубина) штурвала со спицами, мм (40–250), по ГОСТ 21752-76, таблица 1, столбец «Высота H»;</w:t>
      </w:r>
    </w:p>
    <w:p w14:paraId="717A39E3" w14:textId="6590646E" w:rsidR="00072576" w:rsidRDefault="00072576" w:rsidP="00072576">
      <w:r>
        <w:t xml:space="preserve">• B3 — </w:t>
      </w:r>
      <w:r w:rsidR="00233A7E" w:rsidRPr="00233A7E">
        <w:t>ширина шпоночного паза, мм (2–20), определяется по ГОСТ 5260-75, таблица 1, в зависимости от D2;</w:t>
      </w:r>
    </w:p>
    <w:p w14:paraId="2964806F" w14:textId="44898C1A" w:rsidR="00233A7E" w:rsidRDefault="00072576" w:rsidP="00233A7E">
      <w:r>
        <w:t xml:space="preserve">• T — </w:t>
      </w:r>
      <w:r w:rsidR="00233A7E" w:rsidRPr="00233A7E">
        <w:t>общая высота отверстия с учётом глубины шпоночного паза, мм (1,2–7,5), определяется по ГОСТ 5260-75, таблица 1, в зависимости от D2;</w:t>
      </w:r>
    </w:p>
    <w:p w14:paraId="6BD0954A" w14:textId="0BB96DF8" w:rsidR="00233A7E" w:rsidRDefault="00233A7E" w:rsidP="00233A7E">
      <w:r>
        <w:t>•</w:t>
      </w:r>
      <w:r>
        <w:t xml:space="preserve"> </w:t>
      </w:r>
      <w:r w:rsidRPr="00233A7E">
        <w:t>S — минимальная толщина стенки ступицы, мм (0,5–20).</w:t>
      </w:r>
      <w:r>
        <w:t xml:space="preserve"> </w:t>
      </w:r>
    </w:p>
    <w:p w14:paraId="64E13E09" w14:textId="77777777" w:rsidR="00233A7E" w:rsidRDefault="00233A7E" w:rsidP="00560488">
      <w:r w:rsidRPr="00233A7E">
        <w:lastRenderedPageBreak/>
        <w:t>Параметр S задаёт требуемую минимально допустимую толщину стенки ступицы между посадочным отверстием (D2) и наружной поверхностью ступицы (D3). Значение S вводится пользователем как конструктивное ограничение и используется для проверки корректности геометрии</w:t>
      </w:r>
      <w:commentRangeStart w:id="16"/>
      <w:commentRangeStart w:id="17"/>
      <w:r w:rsidR="0003070D" w:rsidRPr="0003070D">
        <w:t>.</w:t>
      </w:r>
      <w:commentRangeEnd w:id="16"/>
      <w:commentRangeEnd w:id="17"/>
    </w:p>
    <w:p w14:paraId="63DD7ECF" w14:textId="2DE1A14C" w:rsidR="00233A7E" w:rsidRDefault="002F2626" w:rsidP="00233A7E">
      <w:r>
        <w:commentReference w:id="16"/>
      </w:r>
      <w:r w:rsidR="007D7741">
        <w:rPr>
          <w:rStyle w:val="af"/>
        </w:rPr>
        <w:commentReference w:id="17"/>
      </w:r>
      <w:r w:rsidR="00233A7E">
        <w:t>Если для одного значения D1 по ГОСТ 21752-76 предусмотрено несколько конструктивных исполнений (несколько допустимых сочетаний D2/D3/L1), система должна предложить пользователю конечный список этих исполнений для явного выбора. Разрешение неоднозначности осуществляется выбором пользователя из предложенного перечня; автоматический выбор исполнения «по умолчанию» не допускается.</w:t>
      </w:r>
    </w:p>
    <w:p w14:paraId="715EDBC3" w14:textId="43F5A5B1" w:rsidR="00233A7E" w:rsidRDefault="00233A7E" w:rsidP="00233A7E">
      <w:r>
        <w:t>Значения B3 и T определяются однозначно по выбранному D2 согласно таблице ГОСТ 5260-75. Если расчётное/введённое значение D2 не совпадает точно со значением стандартного ряда, принимается ближайшее большее значение диаметра из таблицы, и соответствующие ему B3 и T подставляются автоматически.</w:t>
      </w:r>
    </w:p>
    <w:p w14:paraId="5518675B" w14:textId="2402D4FE" w:rsidR="00233A7E" w:rsidRDefault="00233A7E" w:rsidP="007D7741">
      <w:r>
        <w:t>Зависимые параметры: D2 и D3 являются взаимозависимыми и должны удовлетворять условию (2.1):</w:t>
      </w:r>
    </w:p>
    <w:p w14:paraId="52B553ED" w14:textId="241A0B8F" w:rsidR="007D7741" w:rsidRPr="007D7741" w:rsidRDefault="00233A7E" w:rsidP="007D7741">
      <w:pPr>
        <w:jc w:val="center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D3≥D2+2∙S</m:t>
          </m:r>
          <m:r>
            <w:rPr>
              <w:rFonts w:ascii="Cambria Math" w:eastAsiaTheme="minorEastAsia" w:hAnsi="Cambria Math"/>
            </w:rPr>
            <m:t xml:space="preserve">                                                     (2.1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692B095A" w14:textId="66617D93" w:rsidR="007D7741" w:rsidRPr="007D7741" w:rsidRDefault="007D7741" w:rsidP="007D7741">
      <w:pPr>
        <w:ind w:firstLine="708"/>
        <w:rPr>
          <w:iCs/>
        </w:rPr>
      </w:pPr>
      <w:r>
        <w:rPr>
          <w:iCs/>
        </w:rPr>
        <w:t>П</w:t>
      </w:r>
      <w:r w:rsidRPr="007D7741">
        <w:rPr>
          <w:iCs/>
        </w:rPr>
        <w:t>ри изменении D2 система должна автоматически пересчитывать допустимый диапазон D3 (нижнюю границу) по формуле (2.2):</w:t>
      </w:r>
    </w:p>
    <w:p w14:paraId="6E021020" w14:textId="6EAC767B" w:rsidR="007D7741" w:rsidRPr="007D7741" w:rsidRDefault="007D7741" w:rsidP="007D7741">
      <w:pPr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D3_min = D2 + 2·S </m:t>
          </m:r>
          <m:r>
            <w:rPr>
              <w:rFonts w:ascii="Cambria Math" w:hAnsi="Cambria Math"/>
            </w:rPr>
            <m:t xml:space="preserve">                                             </m:t>
          </m:r>
          <m:r>
            <w:rPr>
              <w:rFonts w:ascii="Cambria Math" w:hAnsi="Cambria Math"/>
            </w:rPr>
            <m:t>(2.2</m:t>
          </m:r>
          <m:r>
            <w:rPr>
              <w:rFonts w:ascii="Cambria Math" w:hAnsi="Cambria Math"/>
            </w:rPr>
            <m:t>)</m:t>
          </m:r>
        </m:oMath>
      </m:oMathPara>
    </w:p>
    <w:p w14:paraId="603193E2" w14:textId="5F21987E" w:rsidR="007D7741" w:rsidRPr="007D7741" w:rsidRDefault="007D7741" w:rsidP="007D7741">
      <w:pPr>
        <w:rPr>
          <w:iCs/>
        </w:rPr>
      </w:pPr>
      <w:r>
        <w:rPr>
          <w:iCs/>
        </w:rPr>
        <w:t>П</w:t>
      </w:r>
      <w:r w:rsidRPr="007D7741">
        <w:rPr>
          <w:iCs/>
        </w:rPr>
        <w:t>ри изменении D3 система должна автоматически пересчитывать допустимый диапазон D2 (верхнюю границу) по формуле (2.3):</w:t>
      </w:r>
    </w:p>
    <w:p w14:paraId="3ADA71CA" w14:textId="3A5589EB" w:rsidR="007D7741" w:rsidRPr="007D7741" w:rsidRDefault="007D7741" w:rsidP="007D7741">
      <w:pPr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2_</m:t>
          </m:r>
          <m: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</w:rPr>
            <m:t>= D3 - 2·S</m:t>
          </m:r>
          <m:r>
            <w:rPr>
              <w:rFonts w:ascii="Cambria Math" w:hAnsi="Cambria Math"/>
            </w:rPr>
            <m:t xml:space="preserve">                                               </m:t>
          </m:r>
          <m:r>
            <w:rPr>
              <w:rFonts w:ascii="Cambria Math" w:hAnsi="Cambria Math"/>
            </w:rPr>
            <m:t xml:space="preserve"> (2.3</m:t>
          </m:r>
          <m:r>
            <w:rPr>
              <w:rFonts w:ascii="Cambria Math" w:hAnsi="Cambria Math"/>
            </w:rPr>
            <m:t>)</m:t>
          </m:r>
        </m:oMath>
      </m:oMathPara>
    </w:p>
    <w:p w14:paraId="694C1B23" w14:textId="724807E0" w:rsidR="007D7741" w:rsidRPr="007D7741" w:rsidRDefault="007D7741" w:rsidP="007D7741">
      <w:pPr>
        <w:rPr>
          <w:iCs/>
        </w:rPr>
      </w:pPr>
      <w:r>
        <w:rPr>
          <w:iCs/>
        </w:rPr>
        <w:t>П</w:t>
      </w:r>
      <w:r w:rsidRPr="007D7741">
        <w:rPr>
          <w:iCs/>
        </w:rPr>
        <w:t>ри вводе значений, нарушающих условие зависимости или общие ограничения, должна отображаться ошибка валидации с указанием, какой параметр необходимо изменить (например: «уменьшите D2» или «увеличьте D3/уменьшите S»).</w:t>
      </w:r>
    </w:p>
    <w:p w14:paraId="6607936B" w14:textId="788A994A" w:rsidR="007D7741" w:rsidRPr="007D7741" w:rsidRDefault="007D7741" w:rsidP="007D7741">
      <w:pPr>
        <w:rPr>
          <w:rFonts w:eastAsiaTheme="minorEastAsia"/>
          <w:iCs/>
        </w:rPr>
      </w:pPr>
      <w:r w:rsidRPr="007D7741">
        <w:rPr>
          <w:iCs/>
        </w:rPr>
        <w:t>Дополнительно должны выполняться условия</w:t>
      </w:r>
      <w:r>
        <w:rPr>
          <w:rFonts w:eastAsiaTheme="minorEastAsia"/>
          <w:iCs/>
        </w:rPr>
        <w:t>:</w:t>
      </w:r>
      <m:oMath>
        <m:r>
          <w:rPr>
            <w:rFonts w:ascii="Cambria Math" w:hAnsi="Cambria Math"/>
          </w:rPr>
          <m:t xml:space="preserve"> D1 &gt; D3 &gt; D2 &gt; 0; L1 &gt; 0; L3 &gt; 0; B3 &gt; 0; T &gt; 0; S &gt; 0; а также D2 + 2·S ≤ D3.</m:t>
        </m:r>
      </m:oMath>
    </w:p>
    <w:p w14:paraId="03F6CEF6" w14:textId="77777777" w:rsidR="007D7741" w:rsidRPr="007D7741" w:rsidRDefault="007D7741" w:rsidP="007D7741">
      <w:pPr>
        <w:rPr>
          <w:iCs/>
        </w:rPr>
      </w:pPr>
    </w:p>
    <w:p w14:paraId="01B4E215" w14:textId="55AA66AF" w:rsidR="009B3285" w:rsidRPr="009B3285" w:rsidRDefault="009B3285" w:rsidP="00B9288A">
      <w:r>
        <w:t>АС должна иметь пользовательский интерфейс с возможностью изменения значений, представленных выше, и последующим построении объекта «Ма</w:t>
      </w:r>
      <w:r w:rsidR="002E7C68">
        <w:t xml:space="preserve">ховик </w:t>
      </w:r>
      <w:r w:rsidR="00560488">
        <w:t>(штурвал)</w:t>
      </w:r>
      <w:r>
        <w:t xml:space="preserve">» в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</w:t>
      </w:r>
      <w:r w:rsidRPr="009B3285">
        <w:t>.</w:t>
      </w:r>
    </w:p>
    <w:p w14:paraId="5CD93B94" w14:textId="7BE93782" w:rsidR="00A063EB" w:rsidRPr="008B637E" w:rsidRDefault="00A063EB" w:rsidP="00EA22AA">
      <w:pPr>
        <w:pStyle w:val="3"/>
      </w:pPr>
      <w:bookmarkStart w:id="18" w:name="_Toc242260001"/>
      <w:r w:rsidRPr="008B637E">
        <w:t>Требования к численности и квалификации персонала системы</w:t>
      </w:r>
      <w:bookmarkEnd w:id="18"/>
    </w:p>
    <w:p w14:paraId="10DEE785" w14:textId="63765B73" w:rsidR="00A063EB" w:rsidRDefault="00A063EB" w:rsidP="00A063EB">
      <w:r>
        <w:t>Дополнительные требования к численности и квалификации персонала системы не предъявляются.</w:t>
      </w:r>
    </w:p>
    <w:p w14:paraId="4E9F3FD1" w14:textId="145E597C" w:rsidR="00A063EB" w:rsidRPr="008B637E" w:rsidRDefault="00A063EB" w:rsidP="00EA22AA">
      <w:pPr>
        <w:pStyle w:val="3"/>
      </w:pPr>
      <w:bookmarkStart w:id="19" w:name="_Toc242260002"/>
      <w:r w:rsidRPr="008B637E">
        <w:t>Показатели назначения</w:t>
      </w:r>
      <w:bookmarkEnd w:id="19"/>
    </w:p>
    <w:p w14:paraId="4FA2AD57" w14:textId="77777777" w:rsidR="00A063EB" w:rsidRDefault="00A063EB" w:rsidP="00A063EB">
      <w:r>
        <w:t xml:space="preserve">Разработанная система должна обеспечивать следующие показатели назначения: </w:t>
      </w:r>
    </w:p>
    <w:p w14:paraId="7FEC2499" w14:textId="77777777" w:rsidR="00A063EB" w:rsidRDefault="00A063EB" w:rsidP="00A063EB">
      <w:r>
        <w:t xml:space="preserve">• Время построения детали при учете уже запущенной программы САПР не должно превышать одной минуты; </w:t>
      </w:r>
    </w:p>
    <w:p w14:paraId="6F23109C" w14:textId="77777777" w:rsidR="00A063EB" w:rsidRDefault="00A063EB" w:rsidP="00A063EB">
      <w:r>
        <w:t>• Система не должна позволять создавать детали с некорректно заданными параметрами (см. п. 3.1.1 “</w:t>
      </w:r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”). </w:t>
      </w:r>
    </w:p>
    <w:p w14:paraId="029BA1A6" w14:textId="2F411EF8" w:rsidR="00A063EB" w:rsidRDefault="00A063EB" w:rsidP="00A063EB">
      <w:r>
        <w:t>•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704DD1F4" w14:textId="147A26DF" w:rsidR="00A063EB" w:rsidRPr="008B637E" w:rsidRDefault="00A063EB" w:rsidP="00EA22AA">
      <w:pPr>
        <w:pStyle w:val="3"/>
      </w:pPr>
      <w:bookmarkStart w:id="20" w:name="_Toc242260003"/>
      <w:r w:rsidRPr="008B637E">
        <w:t>Требования к надёжности</w:t>
      </w:r>
      <w:bookmarkEnd w:id="20"/>
    </w:p>
    <w:p w14:paraId="2D3201C5" w14:textId="6554EE41" w:rsidR="00A063EB" w:rsidRDefault="00A063EB" w:rsidP="00A063EB">
      <w:r>
        <w:t>Дополнительные требования к надёжности не предъявляются.</w:t>
      </w:r>
    </w:p>
    <w:p w14:paraId="2294E7A4" w14:textId="50D86E71" w:rsidR="00A063EB" w:rsidRPr="008B637E" w:rsidRDefault="00A063EB" w:rsidP="00EA22AA">
      <w:pPr>
        <w:pStyle w:val="3"/>
      </w:pPr>
      <w:bookmarkStart w:id="21" w:name="_Toc242260004"/>
      <w:r w:rsidRPr="008B637E">
        <w:t>Требования к безопасности</w:t>
      </w:r>
      <w:bookmarkEnd w:id="21"/>
    </w:p>
    <w:p w14:paraId="45874C94" w14:textId="46F9811F" w:rsidR="00A063EB" w:rsidRDefault="00A063EB" w:rsidP="00A063EB">
      <w:r>
        <w:t>Дополнительные требования к безопасности плагина «Ма</w:t>
      </w:r>
      <w:r w:rsidR="00901BCC">
        <w:t>ховик</w:t>
      </w:r>
      <w:r w:rsidR="0003070D">
        <w:t xml:space="preserve"> (штурвал)</w:t>
      </w:r>
      <w:r>
        <w:t>» не предъявляются.</w:t>
      </w:r>
    </w:p>
    <w:p w14:paraId="42446918" w14:textId="2F07AE19" w:rsidR="00A063EB" w:rsidRPr="008B637E" w:rsidRDefault="00083640" w:rsidP="00EA22AA">
      <w:pPr>
        <w:pStyle w:val="3"/>
      </w:pPr>
      <w:bookmarkStart w:id="22" w:name="_Toc242260005"/>
      <w:r w:rsidRPr="008B637E">
        <w:lastRenderedPageBreak/>
        <w:t>Требования к эргономике и технической эстетике</w:t>
      </w:r>
      <w:bookmarkEnd w:id="22"/>
    </w:p>
    <w:p w14:paraId="6D4DD913" w14:textId="3BB3FFD3" w:rsidR="00083640" w:rsidRDefault="00083640" w:rsidP="00A063EB">
      <w: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>
        <w:t>desktop</w:t>
      </w:r>
      <w:proofErr w:type="spellEnd"/>
      <w:r w:rsidR="00432523">
        <w:t xml:space="preserve"> </w:t>
      </w:r>
      <w:r>
        <w:t xml:space="preserve">интерфейсов с помощью фреймворков </w:t>
      </w:r>
      <w:proofErr w:type="spellStart"/>
      <w:r>
        <w:t>WindowsForms</w:t>
      </w:r>
      <w:proofErr w:type="spellEnd"/>
      <w:r>
        <w:t xml:space="preserve">, WPF или аналогичных им, позволяющих создавать пользовательские интерфейсы для ОС Windows 10 и выше. </w:t>
      </w:r>
    </w:p>
    <w:p w14:paraId="7A85A8C3" w14:textId="77777777" w:rsidR="00083640" w:rsidRDefault="00083640" w:rsidP="00A063EB">
      <w:r>
        <w:t xml:space="preserve">Интерфейсы должны быть адаптированы под минимальную высоту экрана 1080 пикселя и ширину экрана 1920. </w:t>
      </w:r>
    </w:p>
    <w:p w14:paraId="54AEB944" w14:textId="74A838DF" w:rsidR="00083640" w:rsidRDefault="00083640" w:rsidP="00A063EB">
      <w:r>
        <w:t xml:space="preserve">Элементы интерфейса должны отвечать рекомендациям по верстке интерфейсов </w:t>
      </w:r>
      <w:proofErr w:type="spellStart"/>
      <w:r>
        <w:t>desktop</w:t>
      </w:r>
      <w:proofErr w:type="spellEnd"/>
      <w:r>
        <w:t>-приложений указанным в источнике [1].</w:t>
      </w:r>
    </w:p>
    <w:p w14:paraId="749AC2E9" w14:textId="29D3F676" w:rsidR="00083640" w:rsidRPr="008B637E" w:rsidRDefault="00083640" w:rsidP="00EA22AA">
      <w:pPr>
        <w:pStyle w:val="3"/>
      </w:pPr>
      <w:bookmarkStart w:id="23" w:name="_Toc242260006"/>
      <w:r w:rsidRPr="008B637E">
        <w:t>Требования к эксплуатации, техническому обслуживанию, ремонту и хранению компонентов системы</w:t>
      </w:r>
      <w:bookmarkEnd w:id="23"/>
    </w:p>
    <w:p w14:paraId="43A2C583" w14:textId="440EB45B" w:rsidR="00083640" w:rsidRDefault="00083640" w:rsidP="00083640"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329D2F7" w14:textId="56797D59" w:rsidR="00083640" w:rsidRPr="008B637E" w:rsidRDefault="00083640" w:rsidP="00EA22AA">
      <w:pPr>
        <w:pStyle w:val="3"/>
      </w:pPr>
      <w:bookmarkStart w:id="24" w:name="_Toc242260007"/>
      <w:r w:rsidRPr="008B637E">
        <w:t>Требования к защите от несанкционированного доступа</w:t>
      </w:r>
      <w:bookmarkEnd w:id="24"/>
    </w:p>
    <w:p w14:paraId="5ED661AF" w14:textId="5C18BB5B" w:rsidR="00083640" w:rsidRDefault="00083640" w:rsidP="00083640">
      <w:r>
        <w:t>Дополнительные требования к защите информации от несанкционированного доступа не предъявляются.</w:t>
      </w:r>
    </w:p>
    <w:p w14:paraId="59D1D1B8" w14:textId="77777777" w:rsidR="00083640" w:rsidRPr="008B637E" w:rsidRDefault="00083640" w:rsidP="00EA22AA">
      <w:pPr>
        <w:pStyle w:val="3"/>
      </w:pPr>
      <w:bookmarkStart w:id="25" w:name="_Toc242260008"/>
      <w:r w:rsidRPr="008B637E">
        <w:t>Требования по сохранности информации при авариях</w:t>
      </w:r>
      <w:bookmarkEnd w:id="25"/>
    </w:p>
    <w:p w14:paraId="55EB8226" w14:textId="61676884" w:rsidR="00083640" w:rsidRDefault="00083640" w:rsidP="00083640">
      <w:r>
        <w:t>Дополнительные требования по сохранности информации при авариях не предъявляются.</w:t>
      </w:r>
    </w:p>
    <w:p w14:paraId="572186A3" w14:textId="287E514B" w:rsidR="00083640" w:rsidRPr="008B637E" w:rsidRDefault="00083640" w:rsidP="00EA22AA">
      <w:pPr>
        <w:pStyle w:val="3"/>
      </w:pPr>
      <w:bookmarkStart w:id="26" w:name="_Toc242260009"/>
      <w:r w:rsidRPr="008B637E">
        <w:t>Требования к защите от влияния внешних воздействий</w:t>
      </w:r>
      <w:bookmarkEnd w:id="26"/>
    </w:p>
    <w:p w14:paraId="58382293" w14:textId="750905F2" w:rsidR="00083640" w:rsidRDefault="00083640" w:rsidP="00083640">
      <w:r>
        <w:t>Дополнительные требования к защите от влияния внешних воздействий не предъявляются.</w:t>
      </w:r>
    </w:p>
    <w:p w14:paraId="7636018F" w14:textId="407375E3" w:rsidR="00083640" w:rsidRPr="008B637E" w:rsidRDefault="00083640" w:rsidP="00EA22AA">
      <w:pPr>
        <w:pStyle w:val="3"/>
      </w:pPr>
      <w:bookmarkStart w:id="27" w:name="_Toc242260010"/>
      <w:r w:rsidRPr="008B637E">
        <w:t>Требования к патентной чистоте</w:t>
      </w:r>
      <w:bookmarkEnd w:id="27"/>
    </w:p>
    <w:p w14:paraId="1F651819" w14:textId="19914707" w:rsidR="00083640" w:rsidRDefault="00083640" w:rsidP="00083640">
      <w:r>
        <w:t>Дополнительные требования к патентной чистоте не предъявляются.</w:t>
      </w:r>
    </w:p>
    <w:p w14:paraId="755E991A" w14:textId="11017D32" w:rsidR="00083640" w:rsidRPr="008B637E" w:rsidRDefault="00083640" w:rsidP="00EA22AA">
      <w:pPr>
        <w:pStyle w:val="3"/>
      </w:pPr>
      <w:bookmarkStart w:id="28" w:name="_Toc242260011"/>
      <w:r w:rsidRPr="008B637E">
        <w:lastRenderedPageBreak/>
        <w:t>Требования по стандартизации и унификации</w:t>
      </w:r>
      <w:bookmarkEnd w:id="28"/>
    </w:p>
    <w:p w14:paraId="012C9D91" w14:textId="52A0E174" w:rsidR="00083640" w:rsidRDefault="00083640" w:rsidP="0008364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0F61036" w14:textId="5729E161" w:rsidR="00083640" w:rsidRDefault="00083640" w:rsidP="00083640">
      <w:pPr>
        <w:pStyle w:val="2"/>
      </w:pPr>
      <w:bookmarkStart w:id="29" w:name="_Toc242260012"/>
      <w:r>
        <w:t>Требования к функциям (задачам), выполняемым АС</w:t>
      </w:r>
      <w:bookmarkEnd w:id="29"/>
    </w:p>
    <w:p w14:paraId="399B5263" w14:textId="39B6FD2A" w:rsidR="00C8227D" w:rsidRDefault="0003070D" w:rsidP="00083640">
      <w:r>
        <w:t>Маховик (штурвал)</w:t>
      </w:r>
      <w:r w:rsidR="00C8227D">
        <w:t xml:space="preserve"> – </w:t>
      </w:r>
      <w:r w:rsidRPr="0003070D">
        <w:t>это деталь запорной арматуры в виде колеса со спицами или обода, которая предназначена для ручного управления открытием и закрытием трубопроводных задвижек</w:t>
      </w:r>
      <w:r w:rsidR="00C8227D">
        <w:t>.</w:t>
      </w:r>
    </w:p>
    <w:p w14:paraId="7CB825B2" w14:textId="675849B4" w:rsidR="00083640" w:rsidRDefault="00C8227D" w:rsidP="00083640">
      <w:r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proofErr w:type="spellStart"/>
      <w:r w:rsidR="0003070D">
        <w:rPr>
          <w:lang w:val="en-US"/>
        </w:rPr>
        <w:t>nano</w:t>
      </w:r>
      <w:r w:rsidR="00F11F65">
        <w:rPr>
          <w:lang w:val="en-US"/>
        </w:rPr>
        <w:t>CAD</w:t>
      </w:r>
      <w:proofErr w:type="spellEnd"/>
      <w:r>
        <w:t xml:space="preserve">”, производящая построение </w:t>
      </w:r>
      <w:r w:rsidR="0003070D">
        <w:t>маховика (штурвала)</w:t>
      </w:r>
      <w:r>
        <w:t xml:space="preserve"> по заданным параметрам.</w:t>
      </w:r>
    </w:p>
    <w:p w14:paraId="12D7BD24" w14:textId="432BBE7C" w:rsidR="00C8227D" w:rsidRDefault="00C8227D" w:rsidP="00C8227D">
      <w:pPr>
        <w:pStyle w:val="2"/>
      </w:pPr>
      <w:bookmarkStart w:id="30" w:name="_Toc242260013"/>
      <w:r>
        <w:t>Требования к видам обеспечения АС</w:t>
      </w:r>
      <w:bookmarkEnd w:id="30"/>
    </w:p>
    <w:p w14:paraId="06451074" w14:textId="2BEBFB91" w:rsidR="00A063EB" w:rsidRPr="008B637E" w:rsidRDefault="00C8227D" w:rsidP="00EA22AA">
      <w:pPr>
        <w:pStyle w:val="3"/>
      </w:pPr>
      <w:bookmarkStart w:id="31" w:name="_Toc242260014"/>
      <w:r w:rsidRPr="008B637E">
        <w:t>Требования к математическому обеспечению системы</w:t>
      </w:r>
      <w:bookmarkEnd w:id="31"/>
    </w:p>
    <w:p w14:paraId="171EB1FC" w14:textId="29486C8B" w:rsidR="00C8227D" w:rsidRDefault="00C8227D" w:rsidP="00C8227D">
      <w:r>
        <w:t>Дополнительные требования к математическому обеспечению системы не предъявляются.</w:t>
      </w:r>
    </w:p>
    <w:p w14:paraId="5A78CD30" w14:textId="4C48647C" w:rsidR="00C8227D" w:rsidRPr="008B637E" w:rsidRDefault="00C8227D" w:rsidP="00EA22AA">
      <w:pPr>
        <w:pStyle w:val="3"/>
      </w:pPr>
      <w:bookmarkStart w:id="32" w:name="_Toc242260015"/>
      <w:r w:rsidRPr="008B637E">
        <w:t>Требования к информационному обеспечению системы</w:t>
      </w:r>
      <w:bookmarkEnd w:id="32"/>
    </w:p>
    <w:p w14:paraId="1043B7F3" w14:textId="4D3E5A86" w:rsidR="00C8227D" w:rsidRDefault="00C8227D" w:rsidP="00C8227D">
      <w:r>
        <w:t>Дополнительные требования по информационному обеспечению системы не предъявляются.</w:t>
      </w:r>
    </w:p>
    <w:p w14:paraId="6C23A16A" w14:textId="225CED48" w:rsidR="00C8227D" w:rsidRPr="008B637E" w:rsidRDefault="00C8227D" w:rsidP="00EA22AA">
      <w:pPr>
        <w:pStyle w:val="3"/>
      </w:pPr>
      <w:bookmarkStart w:id="33" w:name="_Toc242260016"/>
      <w:r w:rsidRPr="008B637E">
        <w:t>Требования к лингвистическому обеспечению системы</w:t>
      </w:r>
      <w:bookmarkEnd w:id="33"/>
    </w:p>
    <w:p w14:paraId="1609DCCE" w14:textId="29ACD714" w:rsidR="00C8227D" w:rsidRDefault="00C8227D" w:rsidP="00C8227D"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66C3E3B1" w14:textId="0A7522D9" w:rsidR="00C8227D" w:rsidRPr="008B637E" w:rsidRDefault="00C8227D" w:rsidP="00EA22AA">
      <w:pPr>
        <w:pStyle w:val="3"/>
      </w:pPr>
      <w:bookmarkStart w:id="34" w:name="_Toc242260017"/>
      <w:r w:rsidRPr="008B637E">
        <w:t>Требования к программному обеспечению системы</w:t>
      </w:r>
      <w:bookmarkEnd w:id="34"/>
    </w:p>
    <w:p w14:paraId="4AC68B30" w14:textId="7DC78796" w:rsidR="00C8227D" w:rsidRPr="003D03BF" w:rsidRDefault="00C8227D" w:rsidP="00C8227D"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</w:t>
      </w:r>
      <w:r>
        <w:lastRenderedPageBreak/>
        <w:t xml:space="preserve">использование в любом ПО и освобождающим использующих от любой оплаты. Версия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3D03BF">
        <w:t xml:space="preserve"> 202</w:t>
      </w:r>
      <w:r w:rsidR="0003070D" w:rsidRPr="008B637E">
        <w:t>6</w:t>
      </w:r>
      <w:r w:rsidRPr="003D03BF">
        <w:t>.</w:t>
      </w:r>
    </w:p>
    <w:p w14:paraId="530078F4" w14:textId="46856821" w:rsidR="00C8227D" w:rsidRDefault="00C8227D" w:rsidP="00C8227D">
      <w:r>
        <w:t>Помимо этого, разработанная система должна работать на ПК с ОС Windows версии 10 и старше и разрядностью х64 с NET Framework 4.</w:t>
      </w:r>
      <w:r w:rsidR="00CA5DA9">
        <w:t>8.</w:t>
      </w:r>
    </w:p>
    <w:p w14:paraId="771BDFA2" w14:textId="56E41AA0" w:rsidR="00C8227D" w:rsidRPr="008B637E" w:rsidRDefault="00C8227D" w:rsidP="00EA22AA">
      <w:pPr>
        <w:pStyle w:val="3"/>
      </w:pPr>
      <w:bookmarkStart w:id="35" w:name="_Toc242260018"/>
      <w:r w:rsidRPr="008B637E">
        <w:t>Требования к техническому обеспечению системы</w:t>
      </w:r>
      <w:bookmarkEnd w:id="35"/>
    </w:p>
    <w:p w14:paraId="279CFE86" w14:textId="77777777" w:rsidR="00C8227D" w:rsidRDefault="00C8227D" w:rsidP="00C8227D">
      <w:r>
        <w:t xml:space="preserve">• ЦП 2.5 ГГц; </w:t>
      </w:r>
    </w:p>
    <w:p w14:paraId="63AD473F" w14:textId="77777777" w:rsidR="00C8227D" w:rsidRDefault="00C8227D" w:rsidP="00C8227D">
      <w:r>
        <w:t xml:space="preserve">• 16 ГБ ОЗУ; </w:t>
      </w:r>
    </w:p>
    <w:p w14:paraId="57B9E319" w14:textId="114A1FA9" w:rsidR="00C8227D" w:rsidRDefault="00C8227D" w:rsidP="00C8227D">
      <w:r>
        <w:t xml:space="preserve">• место на диске — 40 ГБ; </w:t>
      </w:r>
    </w:p>
    <w:p w14:paraId="07DE4CB6" w14:textId="6F7BE549" w:rsidR="00C8227D" w:rsidRDefault="00C8227D" w:rsidP="00C8227D">
      <w:r>
        <w:t>• графический процессор с объемом памяти 1 ГБ, пропускной способностью 29 ГБ/с и поддержкой DirectX 11.</w:t>
      </w:r>
    </w:p>
    <w:p w14:paraId="7F1817AE" w14:textId="7B5C8DA7" w:rsidR="002571F7" w:rsidRPr="008B637E" w:rsidRDefault="002571F7" w:rsidP="00EA22AA">
      <w:pPr>
        <w:pStyle w:val="3"/>
      </w:pPr>
      <w:bookmarkStart w:id="36" w:name="_Toc242260019"/>
      <w:r w:rsidRPr="008B637E">
        <w:t>Требования к метрологическому обеспечению</w:t>
      </w:r>
      <w:bookmarkEnd w:id="36"/>
    </w:p>
    <w:p w14:paraId="28B33010" w14:textId="4FFE27ED" w:rsidR="002571F7" w:rsidRDefault="002571F7" w:rsidP="002571F7">
      <w:r>
        <w:t>Дополнительные требования к метрологическому обеспечению не предъявляются.</w:t>
      </w:r>
    </w:p>
    <w:p w14:paraId="644E911A" w14:textId="3AD12E3C" w:rsidR="002571F7" w:rsidRPr="008B637E" w:rsidRDefault="002571F7" w:rsidP="00EA22AA">
      <w:pPr>
        <w:pStyle w:val="3"/>
      </w:pPr>
      <w:bookmarkStart w:id="37" w:name="_Toc242260020"/>
      <w:r w:rsidRPr="008B637E">
        <w:t>Требования к организационному обеспечению</w:t>
      </w:r>
      <w:bookmarkEnd w:id="37"/>
    </w:p>
    <w:p w14:paraId="61A25764" w14:textId="119EB5B9" w:rsidR="002571F7" w:rsidRDefault="002571F7" w:rsidP="002571F7">
      <w:r>
        <w:t>Дополнительные требования к организационному обеспечению не предъявляются.</w:t>
      </w:r>
    </w:p>
    <w:p w14:paraId="10AE2FC9" w14:textId="48E431D0" w:rsidR="002571F7" w:rsidRDefault="002571F7" w:rsidP="002571F7">
      <w:pPr>
        <w:pStyle w:val="2"/>
      </w:pPr>
      <w:bookmarkStart w:id="38" w:name="_Toc242260021"/>
      <w:r>
        <w:t>Общие технические требования к АС</w:t>
      </w:r>
      <w:bookmarkEnd w:id="38"/>
    </w:p>
    <w:p w14:paraId="7557CFDA" w14:textId="0891EEC8" w:rsidR="0093536F" w:rsidRDefault="002571F7" w:rsidP="002571F7">
      <w:r>
        <w:t>Требования к общим техническим требованиям к АС не предъявляются.</w:t>
      </w:r>
    </w:p>
    <w:p w14:paraId="5DC0F0BF" w14:textId="69E92C96" w:rsidR="007017F6" w:rsidRDefault="007017F6" w:rsidP="00EC0DD5">
      <w:pPr>
        <w:spacing w:line="259" w:lineRule="auto"/>
        <w:ind w:firstLine="0"/>
        <w:jc w:val="left"/>
        <w:sectPr w:rsidR="007017F6" w:rsidSect="000F2A0E">
          <w:footerReference w:type="default" r:id="rId13"/>
          <w:footerReference w:type="first" r:id="rId14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CD42472" w14:textId="4C5E6E79" w:rsidR="002571F7" w:rsidRDefault="002571F7" w:rsidP="002571F7">
      <w:pPr>
        <w:pStyle w:val="1"/>
      </w:pPr>
      <w:bookmarkStart w:id="39" w:name="_Toc242260022"/>
      <w:commentRangeStart w:id="40"/>
      <w:commentRangeStart w:id="41"/>
      <w:r>
        <w:lastRenderedPageBreak/>
        <w:t>СОСТАВ И СОДЕРЖАНИЕ РАБОТ ПО СОЗДАНИЮ АВТОМАТИЗИРОВАННОЙ СИСТЕМЫ</w:t>
      </w:r>
      <w:commentRangeEnd w:id="40"/>
      <w:r>
        <w:commentReference w:id="40"/>
      </w:r>
      <w:commentRangeEnd w:id="41"/>
      <w:r w:rsidR="00EA22AA">
        <w:rPr>
          <w:rStyle w:val="af"/>
          <w:rFonts w:eastAsiaTheme="minorHAnsi" w:cs="Times New Roman"/>
          <w:b w:val="0"/>
          <w:caps w:val="0"/>
        </w:rPr>
        <w:commentReference w:id="41"/>
      </w:r>
      <w:bookmarkEnd w:id="39"/>
    </w:p>
    <w:p w14:paraId="3BFA9AED" w14:textId="5B4A0593" w:rsidR="00EC0DD5" w:rsidRDefault="0093536F" w:rsidP="0093536F">
      <w:r>
        <w:t>Этапы проведения работ по разработке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93536F">
        <w:t xml:space="preserve"> </w:t>
      </w:r>
      <w:r>
        <w:t>приведены в таблице 4.1.</w:t>
      </w:r>
    </w:p>
    <w:p w14:paraId="77707CBC" w14:textId="747E5743" w:rsidR="0093536F" w:rsidRPr="0093536F" w:rsidRDefault="0093536F" w:rsidP="00EC0DD5">
      <w:pPr>
        <w:ind w:firstLine="0"/>
      </w:pPr>
      <w:r>
        <w:t>Таблица 4.1 – Этапы проведения работ по разработке плагина "</w:t>
      </w:r>
      <w:r w:rsidRPr="0093536F">
        <w:t xml:space="preserve"> 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798"/>
        <w:gridCol w:w="2938"/>
        <w:gridCol w:w="3914"/>
        <w:gridCol w:w="1875"/>
        <w:gridCol w:w="2851"/>
        <w:gridCol w:w="2184"/>
      </w:tblGrid>
      <w:tr w:rsidR="007017F6" w14:paraId="5D66E04D" w14:textId="77777777" w:rsidTr="007017F6">
        <w:trPr>
          <w:trHeight w:val="575"/>
        </w:trPr>
        <w:tc>
          <w:tcPr>
            <w:tcW w:w="274" w:type="pct"/>
          </w:tcPr>
          <w:p w14:paraId="41513874" w14:textId="0F33EB09" w:rsidR="0093536F" w:rsidRDefault="0093536F" w:rsidP="007017F6">
            <w:pPr>
              <w:pStyle w:val="ac"/>
            </w:pPr>
            <w:r>
              <w:t>Этап</w:t>
            </w:r>
          </w:p>
        </w:tc>
        <w:tc>
          <w:tcPr>
            <w:tcW w:w="1009" w:type="pct"/>
          </w:tcPr>
          <w:p w14:paraId="63EFA25D" w14:textId="5A346BDE" w:rsidR="0093536F" w:rsidRDefault="0093536F" w:rsidP="007017F6">
            <w:pPr>
              <w:pStyle w:val="ac"/>
            </w:pPr>
            <w:r>
              <w:t>Состав работ</w:t>
            </w:r>
          </w:p>
        </w:tc>
        <w:tc>
          <w:tcPr>
            <w:tcW w:w="1344" w:type="pct"/>
          </w:tcPr>
          <w:p w14:paraId="7B34BD06" w14:textId="230BC5FA" w:rsidR="0093536F" w:rsidRDefault="0093536F" w:rsidP="007017F6">
            <w:pPr>
              <w:pStyle w:val="ac"/>
            </w:pPr>
            <w:r>
              <w:t>Наименование документа</w:t>
            </w:r>
          </w:p>
        </w:tc>
        <w:tc>
          <w:tcPr>
            <w:tcW w:w="644" w:type="pct"/>
          </w:tcPr>
          <w:p w14:paraId="314476F5" w14:textId="3765EEB8" w:rsidR="0093536F" w:rsidRDefault="0093536F" w:rsidP="007017F6">
            <w:pPr>
              <w:pStyle w:val="ac"/>
            </w:pPr>
            <w:r>
              <w:t>Обозначение</w:t>
            </w:r>
          </w:p>
        </w:tc>
        <w:tc>
          <w:tcPr>
            <w:tcW w:w="979" w:type="pct"/>
          </w:tcPr>
          <w:p w14:paraId="2A945E83" w14:textId="227C1160" w:rsidR="0093536F" w:rsidRDefault="0093536F" w:rsidP="007017F6">
            <w:pPr>
              <w:pStyle w:val="ac"/>
            </w:pPr>
            <w:r>
              <w:t>Разработано согласно</w:t>
            </w:r>
          </w:p>
        </w:tc>
        <w:tc>
          <w:tcPr>
            <w:tcW w:w="750" w:type="pct"/>
          </w:tcPr>
          <w:p w14:paraId="18FA8256" w14:textId="258AD1E3" w:rsidR="0093536F" w:rsidRDefault="0093536F" w:rsidP="007017F6">
            <w:pPr>
              <w:pStyle w:val="ac"/>
            </w:pPr>
            <w:r>
              <w:t>Сроки выполнения</w:t>
            </w:r>
          </w:p>
        </w:tc>
      </w:tr>
      <w:tr w:rsidR="007017F6" w14:paraId="0E849482" w14:textId="77777777" w:rsidTr="007017F6">
        <w:trPr>
          <w:trHeight w:val="1361"/>
        </w:trPr>
        <w:tc>
          <w:tcPr>
            <w:tcW w:w="274" w:type="pct"/>
          </w:tcPr>
          <w:p w14:paraId="4EB7D99E" w14:textId="59A2AC48" w:rsidR="0093536F" w:rsidRDefault="0093536F" w:rsidP="007017F6">
            <w:pPr>
              <w:pStyle w:val="ac"/>
            </w:pPr>
            <w:r>
              <w:t>1</w:t>
            </w:r>
          </w:p>
        </w:tc>
        <w:tc>
          <w:tcPr>
            <w:tcW w:w="1009" w:type="pct"/>
          </w:tcPr>
          <w:p w14:paraId="7E244E99" w14:textId="17369B12" w:rsidR="0093536F" w:rsidRDefault="0093536F" w:rsidP="007017F6">
            <w:pPr>
              <w:pStyle w:val="ac"/>
            </w:pPr>
            <w:r>
              <w:t>Создание технического задания</w:t>
            </w:r>
          </w:p>
        </w:tc>
        <w:tc>
          <w:tcPr>
            <w:tcW w:w="1344" w:type="pct"/>
          </w:tcPr>
          <w:p w14:paraId="51E8395E" w14:textId="6E1B33C9" w:rsidR="0093536F" w:rsidRDefault="0093536F" w:rsidP="007017F6">
            <w:pPr>
              <w:pStyle w:val="ac"/>
            </w:pPr>
            <w:r>
              <w:t>Техническое задание</w:t>
            </w:r>
          </w:p>
        </w:tc>
        <w:tc>
          <w:tcPr>
            <w:tcW w:w="644" w:type="pct"/>
          </w:tcPr>
          <w:p w14:paraId="54EDB9AB" w14:textId="53248E2E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3EF8ABE3" w14:textId="1EB63BA1" w:rsidR="0093536F" w:rsidRDefault="007017F6" w:rsidP="007017F6">
            <w:pPr>
              <w:pStyle w:val="ac"/>
            </w:pPr>
            <w:r>
              <w:t>ГОСТ 34.602–2020</w:t>
            </w:r>
          </w:p>
        </w:tc>
        <w:tc>
          <w:tcPr>
            <w:tcW w:w="750" w:type="pct"/>
          </w:tcPr>
          <w:p w14:paraId="64E70A57" w14:textId="1420404F" w:rsidR="0093536F" w:rsidRPr="0043498B" w:rsidRDefault="007017F6" w:rsidP="007017F6">
            <w:pPr>
              <w:pStyle w:val="ac"/>
            </w:pPr>
            <w:commentRangeStart w:id="42"/>
            <w:commentRangeStart w:id="43"/>
            <w:r>
              <w:t>Не позднее</w:t>
            </w:r>
            <w:commentRangeEnd w:id="42"/>
            <w:commentRangeEnd w:id="43"/>
            <w:r w:rsidR="0043498B">
              <w:t xml:space="preserve"> 30.09.2026</w:t>
            </w:r>
            <w:r>
              <w:commentReference w:id="42"/>
            </w:r>
            <w:r w:rsidR="0043498B">
              <w:rPr>
                <w:rStyle w:val="af"/>
              </w:rPr>
              <w:commentReference w:id="43"/>
            </w:r>
          </w:p>
        </w:tc>
      </w:tr>
      <w:tr w:rsidR="007017F6" w14:paraId="5D986381" w14:textId="77777777" w:rsidTr="007017F6">
        <w:tc>
          <w:tcPr>
            <w:tcW w:w="274" w:type="pct"/>
          </w:tcPr>
          <w:p w14:paraId="0F41FE18" w14:textId="50B8368C" w:rsidR="0093536F" w:rsidRDefault="0093536F" w:rsidP="007017F6">
            <w:pPr>
              <w:pStyle w:val="ac"/>
            </w:pPr>
            <w:r>
              <w:t>2</w:t>
            </w:r>
          </w:p>
        </w:tc>
        <w:tc>
          <w:tcPr>
            <w:tcW w:w="1009" w:type="pct"/>
          </w:tcPr>
          <w:p w14:paraId="71BDA167" w14:textId="55B2C7DC" w:rsidR="0093536F" w:rsidRDefault="0093536F" w:rsidP="007017F6">
            <w:pPr>
              <w:pStyle w:val="ac"/>
            </w:pPr>
            <w:r>
              <w:t>Создание проекта системы</w:t>
            </w:r>
          </w:p>
        </w:tc>
        <w:tc>
          <w:tcPr>
            <w:tcW w:w="1344" w:type="pct"/>
          </w:tcPr>
          <w:p w14:paraId="12E5DF96" w14:textId="4683F1E3" w:rsidR="0093536F" w:rsidRDefault="0093536F" w:rsidP="007017F6">
            <w:pPr>
              <w:pStyle w:val="ac"/>
            </w:pPr>
            <w:r>
              <w:t>Проект системы</w:t>
            </w:r>
          </w:p>
        </w:tc>
        <w:tc>
          <w:tcPr>
            <w:tcW w:w="644" w:type="pct"/>
          </w:tcPr>
          <w:p w14:paraId="17BF3804" w14:textId="3C6F542D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1DD49F9D" w14:textId="7104FB28" w:rsidR="0093536F" w:rsidRDefault="007017F6" w:rsidP="007017F6">
            <w:pPr>
              <w:pStyle w:val="ac"/>
            </w:pPr>
            <w:r>
              <w:t>ОС ТУСУР 01-2021</w:t>
            </w:r>
          </w:p>
        </w:tc>
        <w:tc>
          <w:tcPr>
            <w:tcW w:w="750" w:type="pct"/>
          </w:tcPr>
          <w:p w14:paraId="00FBF952" w14:textId="2A60EAB7" w:rsidR="0093536F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02.11.2026</w:t>
            </w:r>
          </w:p>
        </w:tc>
      </w:tr>
      <w:tr w:rsidR="007017F6" w14:paraId="1AC83390" w14:textId="77777777" w:rsidTr="007017F6">
        <w:trPr>
          <w:trHeight w:val="399"/>
        </w:trPr>
        <w:tc>
          <w:tcPr>
            <w:tcW w:w="274" w:type="pct"/>
            <w:vMerge w:val="restart"/>
          </w:tcPr>
          <w:p w14:paraId="3A2E25DB" w14:textId="46118462" w:rsidR="0093536F" w:rsidRDefault="0093536F" w:rsidP="007017F6">
            <w:pPr>
              <w:pStyle w:val="ac"/>
            </w:pPr>
            <w:r>
              <w:t>3</w:t>
            </w:r>
          </w:p>
        </w:tc>
        <w:tc>
          <w:tcPr>
            <w:tcW w:w="1009" w:type="pct"/>
            <w:vMerge w:val="restart"/>
          </w:tcPr>
          <w:p w14:paraId="176F0745" w14:textId="34F57B86" w:rsidR="0093536F" w:rsidRDefault="0093536F" w:rsidP="007017F6">
            <w:pPr>
              <w:pStyle w:val="ac"/>
            </w:pPr>
            <w:r>
              <w:t>Реализация плагина</w:t>
            </w:r>
          </w:p>
        </w:tc>
        <w:tc>
          <w:tcPr>
            <w:tcW w:w="1344" w:type="pct"/>
          </w:tcPr>
          <w:p w14:paraId="1976AB33" w14:textId="517C36AC" w:rsidR="0093536F" w:rsidRDefault="0093536F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789281CA" w14:textId="15FD178B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278A206A" w14:textId="40205584" w:rsidR="0093536F" w:rsidRDefault="007017F6" w:rsidP="007017F6">
            <w:pPr>
              <w:pStyle w:val="ac"/>
            </w:pPr>
            <w:r>
              <w:t>RSDN Magazine #1- 2004</w:t>
            </w:r>
          </w:p>
        </w:tc>
        <w:tc>
          <w:tcPr>
            <w:tcW w:w="750" w:type="pct"/>
            <w:vMerge w:val="restart"/>
          </w:tcPr>
          <w:p w14:paraId="790A4A10" w14:textId="3C08D74C" w:rsidR="0093536F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23.11.2026</w:t>
            </w:r>
          </w:p>
        </w:tc>
      </w:tr>
      <w:tr w:rsidR="007017F6" w14:paraId="05665C95" w14:textId="77777777" w:rsidTr="007017F6">
        <w:trPr>
          <w:trHeight w:val="399"/>
        </w:trPr>
        <w:tc>
          <w:tcPr>
            <w:tcW w:w="274" w:type="pct"/>
            <w:vMerge/>
          </w:tcPr>
          <w:p w14:paraId="2A96583B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64C38BD3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3CD806ED" w14:textId="09BB6DF8" w:rsidR="0093536F" w:rsidRDefault="0093536F" w:rsidP="007017F6">
            <w:pPr>
              <w:pStyle w:val="ac"/>
            </w:pPr>
            <w:r>
              <w:t>Документ с тремя варианта</w:t>
            </w:r>
            <w:r w:rsidR="007017F6">
              <w:t>ми дополнительной функциональности плагина для согласования</w:t>
            </w:r>
          </w:p>
        </w:tc>
        <w:tc>
          <w:tcPr>
            <w:tcW w:w="644" w:type="pct"/>
            <w:vMerge/>
          </w:tcPr>
          <w:p w14:paraId="468E93CE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66C91A47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4C020AD5" w14:textId="77777777" w:rsidR="0093536F" w:rsidRDefault="0093536F" w:rsidP="007017F6">
            <w:pPr>
              <w:pStyle w:val="ac"/>
            </w:pPr>
          </w:p>
        </w:tc>
      </w:tr>
      <w:tr w:rsidR="007017F6" w14:paraId="567F01EB" w14:textId="77777777" w:rsidTr="007017F6">
        <w:trPr>
          <w:trHeight w:val="399"/>
        </w:trPr>
        <w:tc>
          <w:tcPr>
            <w:tcW w:w="274" w:type="pct"/>
            <w:vMerge/>
          </w:tcPr>
          <w:p w14:paraId="42FA7361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1D29335F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50A482E6" w14:textId="6590F629" w:rsidR="0093536F" w:rsidRDefault="0093536F" w:rsidP="007017F6">
            <w:pPr>
              <w:pStyle w:val="ac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523EA505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484D8722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614606C8" w14:textId="77777777" w:rsidR="0093536F" w:rsidRDefault="0093536F" w:rsidP="007017F6">
            <w:pPr>
              <w:pStyle w:val="ac"/>
            </w:pPr>
          </w:p>
        </w:tc>
      </w:tr>
      <w:tr w:rsidR="007017F6" w14:paraId="6E55BA3C" w14:textId="77777777" w:rsidTr="007017F6">
        <w:trPr>
          <w:trHeight w:val="558"/>
        </w:trPr>
        <w:tc>
          <w:tcPr>
            <w:tcW w:w="274" w:type="pct"/>
            <w:vMerge w:val="restart"/>
          </w:tcPr>
          <w:p w14:paraId="0D6ED696" w14:textId="2910702E" w:rsidR="007017F6" w:rsidRDefault="007017F6" w:rsidP="007017F6">
            <w:pPr>
              <w:pStyle w:val="ac"/>
            </w:pPr>
            <w:r>
              <w:t>4</w:t>
            </w:r>
          </w:p>
        </w:tc>
        <w:tc>
          <w:tcPr>
            <w:tcW w:w="1009" w:type="pct"/>
            <w:vMerge w:val="restart"/>
          </w:tcPr>
          <w:p w14:paraId="702ADF9A" w14:textId="3C1CE8BA" w:rsidR="007017F6" w:rsidRDefault="007017F6" w:rsidP="007017F6">
            <w:pPr>
              <w:pStyle w:val="ac"/>
            </w:pPr>
            <w:r>
              <w:t>Доработка плагина Создание пояснительной записки</w:t>
            </w:r>
          </w:p>
        </w:tc>
        <w:tc>
          <w:tcPr>
            <w:tcW w:w="1344" w:type="pct"/>
          </w:tcPr>
          <w:p w14:paraId="37D1101B" w14:textId="6EC69CC2" w:rsidR="007017F6" w:rsidRDefault="007017F6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6A63AAB5" w14:textId="297CF721" w:rsidR="007017F6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0C98C5DD" w14:textId="3DDAD733" w:rsidR="007017F6" w:rsidRDefault="007017F6" w:rsidP="007017F6">
            <w:pPr>
              <w:pStyle w:val="ac"/>
            </w:pPr>
            <w:r>
              <w:t>RSDN Magazine #1- 2004 ОС ТУСУР 01-2021</w:t>
            </w:r>
          </w:p>
        </w:tc>
        <w:tc>
          <w:tcPr>
            <w:tcW w:w="750" w:type="pct"/>
            <w:vMerge w:val="restart"/>
          </w:tcPr>
          <w:p w14:paraId="5BEB562C" w14:textId="14B77A2E" w:rsidR="007017F6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27.12.2026</w:t>
            </w:r>
          </w:p>
        </w:tc>
      </w:tr>
      <w:tr w:rsidR="007017F6" w14:paraId="066210C8" w14:textId="77777777" w:rsidTr="007017F6">
        <w:trPr>
          <w:trHeight w:val="406"/>
        </w:trPr>
        <w:tc>
          <w:tcPr>
            <w:tcW w:w="274" w:type="pct"/>
            <w:vMerge/>
          </w:tcPr>
          <w:p w14:paraId="6202DC86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2D2E203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0F35650F" w14:textId="20783D9D" w:rsidR="007017F6" w:rsidRDefault="007017F6" w:rsidP="0093536F">
            <w:pPr>
              <w:ind w:firstLine="0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0E72AD5F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071BC79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0658592F" w14:textId="77777777" w:rsidR="007017F6" w:rsidRDefault="007017F6" w:rsidP="0093536F">
            <w:pPr>
              <w:ind w:firstLine="0"/>
            </w:pPr>
          </w:p>
        </w:tc>
      </w:tr>
      <w:tr w:rsidR="007017F6" w14:paraId="26404CD2" w14:textId="77777777" w:rsidTr="007017F6">
        <w:trPr>
          <w:trHeight w:val="377"/>
        </w:trPr>
        <w:tc>
          <w:tcPr>
            <w:tcW w:w="274" w:type="pct"/>
            <w:vMerge/>
          </w:tcPr>
          <w:p w14:paraId="7B2A7EAD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84AB1A1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548D2DDA" w14:textId="0AE74E0C" w:rsidR="007017F6" w:rsidRDefault="007017F6" w:rsidP="0093536F">
            <w:pPr>
              <w:ind w:firstLine="0"/>
            </w:pPr>
            <w:r>
              <w:t>Пояснительная записка</w:t>
            </w:r>
          </w:p>
        </w:tc>
        <w:tc>
          <w:tcPr>
            <w:tcW w:w="644" w:type="pct"/>
            <w:vMerge/>
          </w:tcPr>
          <w:p w14:paraId="4724DF28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C91EF00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358ABB4D" w14:textId="77777777" w:rsidR="007017F6" w:rsidRDefault="007017F6" w:rsidP="0093536F">
            <w:pPr>
              <w:ind w:firstLine="0"/>
            </w:pPr>
          </w:p>
        </w:tc>
      </w:tr>
    </w:tbl>
    <w:p w14:paraId="40303794" w14:textId="77777777" w:rsidR="007017F6" w:rsidRDefault="007017F6" w:rsidP="002571F7">
      <w:pPr>
        <w:pStyle w:val="1"/>
        <w:sectPr w:rsidR="007017F6" w:rsidSect="007017F6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0A5AB0B0" w14:textId="4DE0B297" w:rsidR="002571F7" w:rsidRDefault="002571F7" w:rsidP="002571F7">
      <w:pPr>
        <w:pStyle w:val="1"/>
      </w:pPr>
      <w:bookmarkStart w:id="44" w:name="_Toc242260023"/>
      <w:r>
        <w:lastRenderedPageBreak/>
        <w:t>ПОРЯДОК РАЗРАБОТКИ АВТОМАТИЗИРОВАННОЙ СИСТЕМЫ</w:t>
      </w:r>
      <w:bookmarkEnd w:id="44"/>
    </w:p>
    <w:p w14:paraId="1E5FF71E" w14:textId="63FD8A4F" w:rsidR="002571F7" w:rsidRDefault="002571F7" w:rsidP="002571F7">
      <w:pPr>
        <w:pStyle w:val="2"/>
      </w:pPr>
      <w:bookmarkStart w:id="45" w:name="_Toc242260024"/>
      <w:r>
        <w:t>Порядок организации разработки АС</w:t>
      </w:r>
      <w:bookmarkEnd w:id="45"/>
    </w:p>
    <w:p w14:paraId="10AFEBB8" w14:textId="24A0137A" w:rsidR="002571F7" w:rsidRDefault="002571F7" w:rsidP="002571F7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</w:t>
      </w:r>
      <w:r w:rsidR="00AA7C3B" w:rsidRPr="00AA7C3B">
        <w:t>,</w:t>
      </w:r>
      <w:r>
        <w:t xml:space="preserve"> находящихся в распоряжении кафедры КСУП.</w:t>
      </w:r>
    </w:p>
    <w:p w14:paraId="36EF6358" w14:textId="2B99A3FA" w:rsidR="002571F7" w:rsidRDefault="002571F7" w:rsidP="002571F7">
      <w:pPr>
        <w:pStyle w:val="2"/>
      </w:pPr>
      <w:bookmarkStart w:id="46" w:name="_Toc242260025"/>
      <w:r>
        <w:t>Перечень документов и исходных данных для разработки АС</w:t>
      </w:r>
      <w:bookmarkEnd w:id="46"/>
    </w:p>
    <w:p w14:paraId="04507E18" w14:textId="084310E4" w:rsidR="002571F7" w:rsidRDefault="002571F7" w:rsidP="002571F7">
      <w:commentRangeStart w:id="47"/>
      <w:commentRangeStart w:id="48"/>
      <w:r>
        <w:t>Для разработки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2571F7">
        <w:t xml:space="preserve"> </w:t>
      </w:r>
      <w:r>
        <w:t xml:space="preserve">нужны следующие документы: </w:t>
      </w:r>
      <w:commentRangeEnd w:id="47"/>
      <w:r>
        <w:commentReference w:id="47"/>
      </w:r>
      <w:commentRangeEnd w:id="48"/>
      <w:r w:rsidR="000F2A0E">
        <w:rPr>
          <w:rStyle w:val="af"/>
        </w:rPr>
        <w:commentReference w:id="48"/>
      </w:r>
    </w:p>
    <w:p w14:paraId="30273B51" w14:textId="2051520D" w:rsidR="002571F7" w:rsidRDefault="002571F7" w:rsidP="002571F7">
      <w:r>
        <w:t xml:space="preserve">• </w:t>
      </w:r>
      <w:r w:rsidR="001011EC">
        <w:t xml:space="preserve"> </w:t>
      </w:r>
      <w:r>
        <w:t>документация для языка программированию C#</w:t>
      </w:r>
      <w:r w:rsidR="009407E9" w:rsidRPr="009407E9">
        <w:t>.</w:t>
      </w:r>
    </w:p>
    <w:p w14:paraId="0B99BD92" w14:textId="6AC5140A" w:rsidR="001011EC" w:rsidRPr="001011EC" w:rsidRDefault="001011EC" w:rsidP="001011EC">
      <w:r>
        <w:t>•</w:t>
      </w:r>
      <w:r>
        <w:t xml:space="preserve"> </w:t>
      </w:r>
      <w:r>
        <w:t xml:space="preserve">документация по API (SDK) </w:t>
      </w:r>
      <w:proofErr w:type="spellStart"/>
      <w:r>
        <w:t>nanoCAD</w:t>
      </w:r>
      <w:proofErr w:type="spellEnd"/>
      <w:r>
        <w:t xml:space="preserve"> 26 — «</w:t>
      </w:r>
      <w:proofErr w:type="spellStart"/>
      <w:r>
        <w:t>nanoCAD</w:t>
      </w:r>
      <w:proofErr w:type="spellEnd"/>
      <w:r>
        <w:t xml:space="preserve"> .NET API </w:t>
      </w:r>
      <w:proofErr w:type="spellStart"/>
      <w:r>
        <w:t>Reference</w:t>
      </w:r>
      <w:proofErr w:type="spellEnd"/>
      <w:r>
        <w:t xml:space="preserve">» / «Руководство разработчика. </w:t>
      </w:r>
      <w:proofErr w:type="spellStart"/>
      <w:r>
        <w:t>nanoCAD</w:t>
      </w:r>
      <w:proofErr w:type="spellEnd"/>
      <w:r>
        <w:t xml:space="preserve"> .NET API» (версия, соответствующая </w:t>
      </w:r>
      <w:proofErr w:type="spellStart"/>
      <w:r>
        <w:t>nanoCAD</w:t>
      </w:r>
      <w:proofErr w:type="spellEnd"/>
      <w:r>
        <w:t xml:space="preserve"> 26)</w:t>
      </w:r>
      <w:r w:rsidRPr="001011EC">
        <w:t>;</w:t>
      </w:r>
    </w:p>
    <w:p w14:paraId="240A3234" w14:textId="2AD56C59" w:rsidR="001011EC" w:rsidRDefault="001011EC" w:rsidP="001011EC">
      <w:r>
        <w:t>•</w:t>
      </w:r>
      <w:r>
        <w:t xml:space="preserve"> </w:t>
      </w:r>
      <w:r>
        <w:t>ГОСТ 21752-76 «Маховики и штурвалы. Диаметры наружные», таблица 1— используется для определения номинальных значений параметров D1, D3, D2, D4, L1, L3 и допустимых сочетаний исполнений;</w:t>
      </w:r>
    </w:p>
    <w:p w14:paraId="11576B3A" w14:textId="6AF74315" w:rsidR="001011EC" w:rsidRPr="009407E9" w:rsidRDefault="001011EC" w:rsidP="001011EC">
      <w:r>
        <w:t>•</w:t>
      </w:r>
      <w:r>
        <w:t xml:space="preserve"> </w:t>
      </w:r>
      <w:r>
        <w:t>ГОСТ 5260-75 «</w:t>
      </w:r>
      <w:r w:rsidRPr="001011EC">
        <w:t>«Маховики чугунные для трубопроводной арматуры. Типы, основные размеры и технические требования»</w:t>
      </w:r>
      <w:r>
        <w:t>», таблица 1 — используется для определения ширины шпоночного паза B3 и общей высоты отверстия с учётом паза T в зависимости от диаметра отверстия D2.</w:t>
      </w:r>
    </w:p>
    <w:p w14:paraId="17188546" w14:textId="03F41F86" w:rsidR="002571F7" w:rsidRDefault="002571F7" w:rsidP="002571F7">
      <w:pPr>
        <w:pStyle w:val="2"/>
      </w:pPr>
      <w:bookmarkStart w:id="49" w:name="_Toc242260026"/>
      <w:r>
        <w:t>Перечень документов, предъявляемых по окончании соответствующих этапов работ</w:t>
      </w:r>
      <w:bookmarkEnd w:id="49"/>
    </w:p>
    <w:p w14:paraId="3668C30A" w14:textId="77777777" w:rsidR="002571F7" w:rsidRDefault="002571F7" w:rsidP="002571F7">
      <w:r>
        <w:t xml:space="preserve">По окончании соответствующих этапов работ должен быть предоставлен следующий перечень документов: </w:t>
      </w:r>
    </w:p>
    <w:p w14:paraId="1DDD4278" w14:textId="77777777" w:rsidR="002571F7" w:rsidRDefault="002571F7" w:rsidP="002571F7">
      <w:r>
        <w:t xml:space="preserve">• документ технического задания; </w:t>
      </w:r>
    </w:p>
    <w:p w14:paraId="0DC467AA" w14:textId="77777777" w:rsidR="002571F7" w:rsidRDefault="002571F7" w:rsidP="002571F7">
      <w:r>
        <w:t xml:space="preserve">• документ проекта системы; </w:t>
      </w:r>
    </w:p>
    <w:p w14:paraId="784C62C7" w14:textId="77777777" w:rsidR="009407E9" w:rsidRDefault="002571F7" w:rsidP="002571F7">
      <w:r>
        <w:t xml:space="preserve">• программный код; </w:t>
      </w:r>
    </w:p>
    <w:p w14:paraId="70FE966D" w14:textId="0250FED2" w:rsidR="002571F7" w:rsidRDefault="002571F7" w:rsidP="002571F7">
      <w:r>
        <w:t>• пояснительная записка.</w:t>
      </w:r>
    </w:p>
    <w:p w14:paraId="730EFD66" w14:textId="77777777" w:rsidR="0043498B" w:rsidRDefault="0043498B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3A36230A" w14:textId="344FC395" w:rsidR="005B0633" w:rsidRDefault="005B0633" w:rsidP="005B0633">
      <w:pPr>
        <w:pStyle w:val="1"/>
      </w:pPr>
      <w:bookmarkStart w:id="50" w:name="_Toc242260027"/>
      <w:commentRangeStart w:id="51"/>
      <w:commentRangeStart w:id="52"/>
      <w:r>
        <w:lastRenderedPageBreak/>
        <w:t>ПОРЯДОК КОНТРОЛЯ И ПРИЕМКИ АВТОМАТИЗИРОВАННОЙ СИСТЕМЫ</w:t>
      </w:r>
      <w:commentRangeEnd w:id="51"/>
      <w:r>
        <w:commentReference w:id="51"/>
      </w:r>
      <w:commentRangeEnd w:id="52"/>
      <w:r w:rsidR="00EA22AA">
        <w:rPr>
          <w:rStyle w:val="af"/>
          <w:rFonts w:eastAsiaTheme="minorHAnsi" w:cs="Times New Roman"/>
          <w:b w:val="0"/>
          <w:caps w:val="0"/>
        </w:rPr>
        <w:commentReference w:id="52"/>
      </w:r>
      <w:bookmarkEnd w:id="50"/>
    </w:p>
    <w:p w14:paraId="76B3CF1B" w14:textId="7C3BDD6D" w:rsidR="005B0633" w:rsidRDefault="005B0633" w:rsidP="005B0633">
      <w:pPr>
        <w:pStyle w:val="2"/>
      </w:pPr>
      <w:bookmarkStart w:id="53" w:name="_Toc242260028"/>
      <w:r>
        <w:t>Виды, состав и методы испытаний АС и ее составных частей</w:t>
      </w:r>
      <w:bookmarkEnd w:id="53"/>
    </w:p>
    <w:p w14:paraId="57233D48" w14:textId="77777777" w:rsidR="005B0633" w:rsidRDefault="005B0633" w:rsidP="005B0633">
      <w:r>
        <w:t xml:space="preserve">Испытания должны быть организованы и проведены в соответствии с [2- 3]. </w:t>
      </w:r>
    </w:p>
    <w:p w14:paraId="695E2566" w14:textId="77777777" w:rsidR="005B0633" w:rsidRDefault="005B0633" w:rsidP="005B0633">
      <w:r>
        <w:t xml:space="preserve">Должны быть проведены следующие виды испытаний: • предварительные испытания; </w:t>
      </w:r>
    </w:p>
    <w:p w14:paraId="7A8134E9" w14:textId="77777777" w:rsidR="005B0633" w:rsidRDefault="005B0633" w:rsidP="005B0633">
      <w:r>
        <w:t xml:space="preserve">• опытная эксплуатация (ОЭ); </w:t>
      </w:r>
    </w:p>
    <w:p w14:paraId="74C5C7FE" w14:textId="77777777" w:rsidR="005B0633" w:rsidRDefault="005B0633" w:rsidP="005B0633">
      <w:r>
        <w:t xml:space="preserve">• приёмочные испытания. В предварительные испытания плагина входят следующие пункты: </w:t>
      </w:r>
    </w:p>
    <w:p w14:paraId="3CECCCE5" w14:textId="77777777" w:rsidR="005B0633" w:rsidRDefault="005B0633" w:rsidP="005B0633">
      <w:r>
        <w:t xml:space="preserve">• модульное тестирование логики; </w:t>
      </w:r>
    </w:p>
    <w:p w14:paraId="550A12E2" w14:textId="77777777" w:rsidR="005B0633" w:rsidRDefault="005B0633" w:rsidP="005B0633">
      <w:r>
        <w:t xml:space="preserve">• нагрузочное тестирование; </w:t>
      </w:r>
    </w:p>
    <w:p w14:paraId="0E545768" w14:textId="4810F0B6" w:rsidR="005B0633" w:rsidRPr="009407E9" w:rsidRDefault="005B0633" w:rsidP="005B0633">
      <w:r>
        <w:t>• ручное тестирование</w:t>
      </w:r>
      <w:r w:rsidR="009407E9" w:rsidRPr="009407E9">
        <w:t>.</w:t>
      </w:r>
    </w:p>
    <w:p w14:paraId="12E61DD4" w14:textId="2112F7C1" w:rsidR="005B0633" w:rsidRDefault="005B0633" w:rsidP="005B0633">
      <w:r>
        <w:t>В этап опытной эксплуатации входит ручное тестирование.</w:t>
      </w:r>
    </w:p>
    <w:p w14:paraId="1FAA8DDE" w14:textId="6FB76141" w:rsidR="005B0633" w:rsidRDefault="005B0633" w:rsidP="005B0633">
      <w:r>
        <w:t>В этап приемочного испытания входит ручное тестирование.</w:t>
      </w:r>
    </w:p>
    <w:p w14:paraId="691AF904" w14:textId="4D326BC7" w:rsidR="005B0633" w:rsidRDefault="005B0633" w:rsidP="005B0633">
      <w:pPr>
        <w:pStyle w:val="2"/>
      </w:pPr>
      <w:bookmarkStart w:id="54" w:name="_Toc242260029"/>
      <w:r>
        <w:t>Общие требования к приёмке работ по стадиям</w:t>
      </w:r>
      <w:bookmarkEnd w:id="54"/>
    </w:p>
    <w:p w14:paraId="27425D86" w14:textId="7BEBE1A2" w:rsidR="005B0633" w:rsidRDefault="005B0633" w:rsidP="005B0633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BAB57F6" w14:textId="45F8FC17" w:rsidR="005B0633" w:rsidRDefault="005B0633" w:rsidP="005B0633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699B8BC7" w14:textId="0F4E32A1" w:rsidR="005B0633" w:rsidRDefault="005B0633" w:rsidP="005B0633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225D9028" w14:textId="233BF78B" w:rsidR="005B0633" w:rsidRDefault="005B0633" w:rsidP="005B0633">
      <w:r>
        <w:t>Комплектность передаваемой отчётной документации подлежит проверке Заказчиком.</w:t>
      </w:r>
    </w:p>
    <w:p w14:paraId="4E94545B" w14:textId="1C68A757" w:rsidR="005B0633" w:rsidRDefault="005B0633" w:rsidP="005B0633">
      <w:pPr>
        <w:pStyle w:val="1"/>
      </w:pPr>
      <w:bookmarkStart w:id="55" w:name="_Toc242260030"/>
      <w:r>
        <w:lastRenderedPageBreak/>
        <w:t>ТРЕБОВАНИЯ К ДОКУМЕНТИРОВАНИЮ</w:t>
      </w:r>
      <w:bookmarkEnd w:id="55"/>
    </w:p>
    <w:p w14:paraId="75E867B4" w14:textId="30EF09E7" w:rsidR="005B0633" w:rsidRDefault="005B0633" w:rsidP="005B0633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D5BB32A" w14:textId="62F35BC5" w:rsidR="005B0633" w:rsidRDefault="005B0633" w:rsidP="005B0633">
      <w:pPr>
        <w:pStyle w:val="2"/>
      </w:pPr>
      <w:bookmarkStart w:id="56" w:name="_Toc242260031"/>
      <w:r>
        <w:t>Перечень подлежащих разработке документов</w:t>
      </w:r>
      <w:bookmarkEnd w:id="56"/>
    </w:p>
    <w:p w14:paraId="2D147886" w14:textId="50A53B52" w:rsidR="005B0633" w:rsidRDefault="005B0633" w:rsidP="005B0633">
      <w:r>
        <w:t>Документы «Проект системы» и «Пояснительная записка» должны разрабатываться согласно требованиям [4].</w:t>
      </w:r>
    </w:p>
    <w:p w14:paraId="6DE1A236" w14:textId="3D615EBF" w:rsidR="005B0633" w:rsidRDefault="005B0633" w:rsidP="005B0633">
      <w:pPr>
        <w:pStyle w:val="2"/>
      </w:pPr>
      <w:bookmarkStart w:id="57" w:name="_Toc242260032"/>
      <w:r>
        <w:t>Вид представления и количество документов</w:t>
      </w:r>
      <w:bookmarkEnd w:id="57"/>
    </w:p>
    <w:p w14:paraId="3ECCCEBF" w14:textId="77777777" w:rsidR="005B0633" w:rsidRDefault="005B0633" w:rsidP="005B0633">
      <w:r>
        <w:t>Нижеперечисленные документы к АС предоставляются в электронном виде в форматах .</w:t>
      </w:r>
      <w:proofErr w:type="spellStart"/>
      <w:r>
        <w:t>docx</w:t>
      </w:r>
      <w:proofErr w:type="spellEnd"/>
      <w:r>
        <w:t xml:space="preserve"> и .</w:t>
      </w:r>
      <w:proofErr w:type="spellStart"/>
      <w:r>
        <w:t>pdf</w:t>
      </w:r>
      <w:proofErr w:type="spellEnd"/>
      <w:r>
        <w:t xml:space="preserve"> по одному экземпляру каждый: </w:t>
      </w:r>
    </w:p>
    <w:p w14:paraId="57E04025" w14:textId="77777777" w:rsidR="005B0633" w:rsidRDefault="005B0633" w:rsidP="005B0633">
      <w:r>
        <w:t xml:space="preserve">1. Техническое задание; </w:t>
      </w:r>
    </w:p>
    <w:p w14:paraId="7A5E6997" w14:textId="77777777" w:rsidR="005B0633" w:rsidRDefault="005B0633" w:rsidP="005B0633">
      <w:r>
        <w:t xml:space="preserve">2. Проект системы; </w:t>
      </w:r>
    </w:p>
    <w:p w14:paraId="61498B39" w14:textId="77777777" w:rsidR="005B0633" w:rsidRDefault="005B0633" w:rsidP="005B0633">
      <w:r>
        <w:t xml:space="preserve">3. Пояснительная записка; </w:t>
      </w:r>
    </w:p>
    <w:p w14:paraId="5B7C9290" w14:textId="5D6EFE72" w:rsidR="005B0633" w:rsidRDefault="005B0633" w:rsidP="005B0633">
      <w:r>
        <w:t>4. Три варианта дополнительной функциональности на согласование</w:t>
      </w:r>
    </w:p>
    <w:p w14:paraId="0624351B" w14:textId="073E035C" w:rsidR="005B0633" w:rsidRDefault="005B0633" w:rsidP="005B0633">
      <w:pPr>
        <w:pStyle w:val="2"/>
      </w:pPr>
      <w:bookmarkStart w:id="58" w:name="_Toc242260033"/>
      <w:r>
        <w:t>Требования по использованию ЕСКД и ЕСПД при разработке документов</w:t>
      </w:r>
      <w:bookmarkEnd w:id="58"/>
    </w:p>
    <w:p w14:paraId="108F6978" w14:textId="77777777" w:rsidR="005B0633" w:rsidRDefault="005B0633" w:rsidP="005B0633">
      <w:r>
        <w:t xml:space="preserve">Документы на Систему оформляют в соответствии с требованиями ОС ТУСУР-2021. Общие требования: </w:t>
      </w:r>
    </w:p>
    <w:p w14:paraId="3A257588" w14:textId="77777777" w:rsidR="005B0633" w:rsidRDefault="005B0633" w:rsidP="005B0633">
      <w:r>
        <w:t xml:space="preserve">•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7F022B10" w14:textId="77777777" w:rsidR="005B0633" w:rsidRDefault="005B0633" w:rsidP="005B0633">
      <w:r>
        <w:t xml:space="preserve">• шрифт – Times New </w:t>
      </w:r>
      <w:proofErr w:type="spellStart"/>
      <w:r>
        <w:t>Roman</w:t>
      </w:r>
      <w:proofErr w:type="spellEnd"/>
      <w:r>
        <w:t xml:space="preserve"> 14; </w:t>
      </w:r>
    </w:p>
    <w:p w14:paraId="20BD964F" w14:textId="77777777" w:rsidR="005B0633" w:rsidRDefault="005B0633" w:rsidP="005B0633">
      <w:r>
        <w:t xml:space="preserve">• первая строка – отступ 1,25 см; </w:t>
      </w:r>
    </w:p>
    <w:p w14:paraId="2EF58DCE" w14:textId="77777777" w:rsidR="005B0633" w:rsidRDefault="005B0633" w:rsidP="005B0633">
      <w:r>
        <w:t xml:space="preserve">• межстрочный интервал – полуторный; </w:t>
      </w:r>
    </w:p>
    <w:p w14:paraId="4F604C7F" w14:textId="77777777" w:rsidR="005B0633" w:rsidRDefault="005B0633" w:rsidP="005B0633">
      <w:r>
        <w:t xml:space="preserve">• выравнивание – по ширине; </w:t>
      </w:r>
    </w:p>
    <w:p w14:paraId="52153846" w14:textId="77777777" w:rsidR="005B0633" w:rsidRDefault="005B0633" w:rsidP="005B0633">
      <w:r>
        <w:t xml:space="preserve">• перенос слов – автоматический </w:t>
      </w:r>
    </w:p>
    <w:p w14:paraId="71139000" w14:textId="131CB0D8" w:rsidR="005B0633" w:rsidRDefault="005B0633" w:rsidP="005B0633">
      <w:r>
        <w:t>• перенос слов из прописных букв – отменить.</w:t>
      </w:r>
    </w:p>
    <w:p w14:paraId="4EB91906" w14:textId="16213331" w:rsidR="005B0633" w:rsidRDefault="005B0633" w:rsidP="005B0633">
      <w:pPr>
        <w:pStyle w:val="1"/>
      </w:pPr>
      <w:bookmarkStart w:id="59" w:name="_Toc242260034"/>
      <w:r>
        <w:lastRenderedPageBreak/>
        <w:t>ИСТОЧНИКИ РАЗРАБОТКИ</w:t>
      </w:r>
      <w:bookmarkEnd w:id="59"/>
    </w:p>
    <w:p w14:paraId="51C4A463" w14:textId="77777777" w:rsidR="005B0633" w:rsidRDefault="005B0633" w:rsidP="005B0633">
      <w:r>
        <w:t xml:space="preserve">В настоящем документе использованы следующая литература и нормативные документы: </w:t>
      </w:r>
    </w:p>
    <w:p w14:paraId="4B42D7CD" w14:textId="77777777" w:rsidR="005B0633" w:rsidRDefault="005B0633" w:rsidP="005B0633">
      <w:r>
        <w:t xml:space="preserve">1. Новые технологии в программировании: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Горяинов — Томск: Эль Контент, 2014. — 176 с. </w:t>
      </w:r>
    </w:p>
    <w:p w14:paraId="4DD10513" w14:textId="77777777" w:rsidR="005B0633" w:rsidRDefault="005B0633" w:rsidP="005B0633">
      <w:r>
        <w:t xml:space="preserve">2. ГОСТ 34.603 «Информационная технология. Виды испытаний автоматизированных систем» </w:t>
      </w:r>
    </w:p>
    <w:p w14:paraId="6A3C1480" w14:textId="77777777" w:rsidR="005B0633" w:rsidRDefault="005B0633" w:rsidP="005B0633">
      <w:r>
        <w:t xml:space="preserve"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6CCA32FE" w14:textId="77777777" w:rsidR="005B0633" w:rsidRDefault="005B0633" w:rsidP="005B0633">
      <w:r>
        <w:t xml:space="preserve"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12B59E91" w14:textId="24131E74" w:rsidR="005B0633" w:rsidRDefault="005B0633" w:rsidP="005B0633">
      <w:r>
        <w:t>5. Рабочая программа дисциплины «Основы разработки САПР»;</w:t>
      </w:r>
    </w:p>
    <w:p w14:paraId="61A01893" w14:textId="77777777" w:rsidR="005B0633" w:rsidRDefault="005B0633" w:rsidP="005B0633">
      <w:r>
        <w:t>6. 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36A417A6" w14:textId="77777777" w:rsidR="005B0633" w:rsidRDefault="005B0633" w:rsidP="005B0633">
      <w:r>
        <w:t xml:space="preserve">7. 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</w:t>
      </w:r>
      <w:proofErr w:type="spellStart"/>
      <w:r>
        <w:t>Предм</w:t>
      </w:r>
      <w:proofErr w:type="spellEnd"/>
      <w:r>
        <w:t>. указ.: с. 483-493. - ISBN 978-5-94074-644-7;</w:t>
      </w:r>
    </w:p>
    <w:p w14:paraId="0C841C70" w14:textId="259EA92A" w:rsidR="005B0633" w:rsidRDefault="005B0633" w:rsidP="005B0633">
      <w:r>
        <w:t xml:space="preserve">8. Ли. К. Основы САПР (CAD/CAM/CAE). – </w:t>
      </w:r>
      <w:proofErr w:type="spellStart"/>
      <w:r>
        <w:t>Спб</w:t>
      </w:r>
      <w:proofErr w:type="spellEnd"/>
      <w:r>
        <w:t>.: «Питер», 2004. – 560с.</w:t>
      </w:r>
    </w:p>
    <w:p w14:paraId="52CC6887" w14:textId="2C99BEA5" w:rsidR="001011EC" w:rsidRDefault="001011EC" w:rsidP="005B0633">
      <w:r>
        <w:t xml:space="preserve">9. </w:t>
      </w:r>
      <w:r w:rsidRPr="001011EC">
        <w:t>ГОСТ 21752-76. Маховики и штурвалы. Диаметры наружные.</w:t>
      </w:r>
    </w:p>
    <w:p w14:paraId="130836CD" w14:textId="4C6A8144" w:rsidR="001011EC" w:rsidRPr="005B0633" w:rsidRDefault="001011EC" w:rsidP="005B0633">
      <w:r>
        <w:t>10.</w:t>
      </w:r>
      <w:r w:rsidR="000F2A0E">
        <w:t xml:space="preserve"> </w:t>
      </w:r>
      <w:r w:rsidR="000F2A0E" w:rsidRPr="000F2A0E">
        <w:t>ГОСТ 5260-75. Маховики чугунные для трубопроводной арматуры. Типы, основные размеры и технические требования.</w:t>
      </w:r>
    </w:p>
    <w:sectPr w:rsidR="001011EC" w:rsidRPr="005B0633" w:rsidSect="007017F6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Kalentyev Alexey" w:date="2026-09-23T04:32:00Z" w:initials="KA">
    <w:p w14:paraId="74B5E6CF" w14:textId="77777777" w:rsidR="00F1449E" w:rsidRDefault="00525C5E">
      <w:r>
        <w:annotationRef/>
      </w:r>
      <w:r>
        <w:t xml:space="preserve">Оформите заголовки по центру без абзацного отступа; заголовки </w:t>
      </w:r>
      <w:r>
        <w:t>пунктов 3.1.1 и последующих также выделите полужирным. Сохраните различия оформления между уровнями и одинаковое оформление внутри уровня.</w:t>
      </w:r>
    </w:p>
  </w:comment>
  <w:comment w:id="3" w:author="Роман Повалкович" w:date="2026-10-07T07:49:00Z" w:initials="РП">
    <w:p w14:paraId="0A569C43" w14:textId="77777777" w:rsidR="005114CE" w:rsidRDefault="005114CE">
      <w:pPr>
        <w:pStyle w:val="af0"/>
      </w:pPr>
      <w:r>
        <w:rPr>
          <w:rStyle w:val="af"/>
        </w:rPr>
        <w:annotationRef/>
      </w:r>
      <w:r>
        <w:t>+</w:t>
      </w:r>
    </w:p>
    <w:p w14:paraId="614C2034" w14:textId="23A89189" w:rsidR="005114CE" w:rsidRDefault="005114CE">
      <w:pPr>
        <w:pStyle w:val="af0"/>
      </w:pPr>
    </w:p>
  </w:comment>
  <w:comment w:id="5" w:author="Kalentyev Alexey" w:date="2026-09-23T04:32:00Z" w:initials="KA">
    <w:p w14:paraId="10AA3DEA" w14:textId="77777777" w:rsidR="00F1449E" w:rsidRDefault="00525C5E">
      <w:r>
        <w:annotationRef/>
      </w:r>
      <w:r>
        <w:t>Укажите наименование организации-заказчика отдельно от ФИО её представителя. Дополните сведения об известном раз</w:t>
      </w:r>
      <w:r>
        <w:t>работчике — студенте и его группе.</w:t>
      </w:r>
    </w:p>
  </w:comment>
  <w:comment w:id="6" w:author="Роман Повалкович" w:date="2026-10-07T07:52:00Z" w:initials="РП">
    <w:p w14:paraId="66B2EBC9" w14:textId="77777777" w:rsidR="0043498B" w:rsidRDefault="0043498B">
      <w:pPr>
        <w:pStyle w:val="af0"/>
      </w:pPr>
      <w:r>
        <w:rPr>
          <w:rStyle w:val="af"/>
        </w:rPr>
        <w:annotationRef/>
      </w:r>
      <w:r>
        <w:t>+</w:t>
      </w:r>
    </w:p>
    <w:p w14:paraId="67AE61F8" w14:textId="0F50137B" w:rsidR="0043498B" w:rsidRDefault="0043498B">
      <w:pPr>
        <w:pStyle w:val="af0"/>
      </w:pPr>
    </w:p>
  </w:comment>
  <w:comment w:id="15" w:author="Kalentyev Alexey" w:date="2026-09-23T04:32:00Z" w:initials="KA">
    <w:p w14:paraId="710322A4" w14:textId="77777777" w:rsidR="00F1449E" w:rsidRDefault="00525C5E">
      <w:r>
        <w:annotationRef/>
      </w:r>
      <w:r>
        <w:t>Для каждого вводимого параметра приведите единицы измерения и допустимый диапазон либо конечный набор значений. Укажите конкретные таблицы/строки ГОСТ, по которым выполняется выбор, и правило разрешения неоднозначнос</w:t>
      </w:r>
      <w:r>
        <w:t>ти, если одному базовому размеру соответствует несколько исполнений.</w:t>
      </w:r>
    </w:p>
  </w:comment>
  <w:comment w:id="16" w:author="Kalentyev Alexey" w:date="2026-09-23T04:32:00Z" w:initials="KA">
    <w:p w14:paraId="5A7B45B5" w14:textId="77777777" w:rsidR="00F1449E" w:rsidRDefault="00525C5E">
      <w:r>
        <w:annotationRef/>
      </w:r>
      <w:r>
        <w:t xml:space="preserve">Переработайте требования к параметризации: пользователь должен задавать не менее пяти параметров, а два из них должны взаимно ограничивать допустимые диапазоны. Вычисление всех </w:t>
      </w:r>
      <w:r>
        <w:t>размеров по одному выбранному базовому параметру этому требованию не соответствует.</w:t>
      </w:r>
      <w:r>
        <w:br/>
        <w:t>Формулировка прямо предусматривает один базовый ввод и расчёт остальных размеров. Это табличный подбор типоразмера, а не требуемая в методичке параметризация с пятью вводам</w:t>
      </w:r>
      <w:r>
        <w:t>и и двусторонней зависимостью.</w:t>
      </w:r>
    </w:p>
  </w:comment>
  <w:comment w:id="17" w:author="Роман Повалкович" w:date="2026-10-07T09:48:00Z" w:initials="РП">
    <w:p w14:paraId="7827A7BC" w14:textId="79A4E421" w:rsidR="007D7741" w:rsidRDefault="007D7741">
      <w:pPr>
        <w:pStyle w:val="af0"/>
      </w:pPr>
      <w:r>
        <w:rPr>
          <w:rStyle w:val="af"/>
        </w:rPr>
        <w:annotationRef/>
      </w:r>
      <w:r>
        <w:t>+</w:t>
      </w:r>
    </w:p>
  </w:comment>
  <w:comment w:id="40" w:author="Kalentyev Alexey" w:date="2026-09-23T04:32:00Z" w:initials="KA">
    <w:p w14:paraId="44CE8D01" w14:textId="77777777" w:rsidR="00F1449E" w:rsidRDefault="00525C5E">
      <w:r>
        <w:annotationRef/>
      </w:r>
      <w:r>
        <w:t>Восстановите номера страниц 13 и 14 внизу по центру. Проверьте связь колонтитулов и настройку первой страницы в секциях после перехода на альбомный лист.</w:t>
      </w:r>
    </w:p>
  </w:comment>
  <w:comment w:id="41" w:author="Роман Повалкович" w:date="2026-10-07T08:04:00Z" w:initials="РП">
    <w:p w14:paraId="21415D5F" w14:textId="27F1A4F7" w:rsidR="00EA22AA" w:rsidRDefault="00EA22AA">
      <w:pPr>
        <w:pStyle w:val="af0"/>
      </w:pPr>
      <w:r>
        <w:rPr>
          <w:rStyle w:val="af"/>
        </w:rPr>
        <w:annotationRef/>
      </w:r>
      <w:r>
        <w:t>+</w:t>
      </w:r>
    </w:p>
  </w:comment>
  <w:comment w:id="42" w:author="Kalentyev Alexey" w:date="2026-09-23T04:32:00Z" w:initials="KA">
    <w:p w14:paraId="6AC53F5D" w14:textId="77777777" w:rsidR="00F1449E" w:rsidRDefault="00525C5E">
      <w:r>
        <w:annotationRef/>
      </w:r>
      <w:r>
        <w:t xml:space="preserve">Исправьте даты всех этапов таблицы 4.1 и согласуйте их с периодом </w:t>
      </w:r>
      <w:r>
        <w:t>разработки 09.09.2026–29.12.2026 из п. 1.4. В текущем плане все четыре этапа относятся к 2023 году.</w:t>
      </w:r>
    </w:p>
  </w:comment>
  <w:comment w:id="43" w:author="Роман Повалкович" w:date="2026-10-07T07:57:00Z" w:initials="РП">
    <w:p w14:paraId="5DD6EEAE" w14:textId="586B3CEF" w:rsidR="0043498B" w:rsidRDefault="0043498B">
      <w:pPr>
        <w:pStyle w:val="af0"/>
      </w:pPr>
      <w:r>
        <w:rPr>
          <w:rStyle w:val="af"/>
        </w:rPr>
        <w:annotationRef/>
      </w:r>
      <w:r>
        <w:t>+</w:t>
      </w:r>
    </w:p>
  </w:comment>
  <w:comment w:id="47" w:author="Kalentyev Alexey" w:date="2026-09-23T04:32:00Z" w:initials="KA">
    <w:p w14:paraId="3DDAE6FC" w14:textId="77777777" w:rsidR="00F1449E" w:rsidRDefault="00525C5E">
      <w:r>
        <w:annotationRef/>
      </w:r>
      <w:r>
        <w:t xml:space="preserve">Дополните исходные данные документацией по API выбранной версии </w:t>
      </w:r>
      <w:proofErr w:type="spellStart"/>
      <w:r>
        <w:t>nanoCAD</w:t>
      </w:r>
      <w:proofErr w:type="spellEnd"/>
      <w:r>
        <w:t xml:space="preserve"> и ГОСТ 21752-76, ГОСТ 5260-75, на которые уже опирается определение размеров. Ук</w:t>
      </w:r>
      <w:r>
        <w:t>ажите их точные названия и конкретные используемые таблицы/чертежи; включите эти источники в раздел 8.</w:t>
      </w:r>
    </w:p>
  </w:comment>
  <w:comment w:id="48" w:author="Роман Повалкович" w:date="2026-10-07T10:04:00Z" w:initials="РП">
    <w:p w14:paraId="2CEDD9E8" w14:textId="78CDF45A" w:rsidR="000F2A0E" w:rsidRDefault="000F2A0E">
      <w:pPr>
        <w:pStyle w:val="af0"/>
      </w:pPr>
      <w:r>
        <w:rPr>
          <w:rStyle w:val="af"/>
        </w:rPr>
        <w:annotationRef/>
      </w:r>
      <w:r>
        <w:t>+</w:t>
      </w:r>
    </w:p>
  </w:comment>
  <w:comment w:id="51" w:author="Kalentyev Alexey" w:date="2026-09-23T04:32:00Z" w:initials="KA">
    <w:p w14:paraId="69CC4CED" w14:textId="77777777" w:rsidR="00F1449E" w:rsidRDefault="00525C5E">
      <w:r>
        <w:annotationRef/>
      </w:r>
      <w:r>
        <w:t xml:space="preserve">Начните основные разделы с новой страницы. Сейчас раздел 2 расположен под п. 1.4, раздел 6 — вслед за разделом 5, раздел 7 — после п. 6.2, а раздел 8 — </w:t>
      </w:r>
      <w:r>
        <w:t>под правилами оформления.</w:t>
      </w:r>
    </w:p>
  </w:comment>
  <w:comment w:id="52" w:author="Роман Повалкович" w:date="2026-10-07T08:00:00Z" w:initials="РП">
    <w:p w14:paraId="23E4E1D8" w14:textId="35D349F6" w:rsidR="00EA22AA" w:rsidRDefault="00EA22AA">
      <w:pPr>
        <w:pStyle w:val="af0"/>
      </w:pPr>
      <w:r>
        <w:rPr>
          <w:rStyle w:val="af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B5E6CF" w15:done="0"/>
  <w15:commentEx w15:paraId="614C2034" w15:paraIdParent="74B5E6CF" w15:done="0"/>
  <w15:commentEx w15:paraId="10AA3DEA" w15:done="0"/>
  <w15:commentEx w15:paraId="67AE61F8" w15:paraIdParent="10AA3DEA" w15:done="0"/>
  <w15:commentEx w15:paraId="710322A4" w15:done="0"/>
  <w15:commentEx w15:paraId="5A7B45B5" w15:done="0"/>
  <w15:commentEx w15:paraId="7827A7BC" w15:paraIdParent="5A7B45B5" w15:done="0"/>
  <w15:commentEx w15:paraId="44CE8D01" w15:done="0"/>
  <w15:commentEx w15:paraId="21415D5F" w15:paraIdParent="44CE8D01" w15:done="0"/>
  <w15:commentEx w15:paraId="6AC53F5D" w15:done="0"/>
  <w15:commentEx w15:paraId="5DD6EEAE" w15:paraIdParent="6AC53F5D" w15:done="0"/>
  <w15:commentEx w15:paraId="3DDAE6FC" w15:done="0"/>
  <w15:commentEx w15:paraId="2CEDD9E8" w15:paraIdParent="3DDAE6FC" w15:done="0"/>
  <w15:commentEx w15:paraId="69CC4CED" w15:done="0"/>
  <w15:commentEx w15:paraId="23E4E1D8" w15:paraIdParent="69CC4C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111F88E" w16cex:dateUtc="2026-10-07T00:49:00Z"/>
  <w16cex:commentExtensible w16cex:durableId="0492B139" w16cex:dateUtc="2026-10-07T00:52:00Z"/>
  <w16cex:commentExtensible w16cex:durableId="2E709407" w16cex:dateUtc="2026-10-07T02:48:00Z"/>
  <w16cex:commentExtensible w16cex:durableId="5D79A1FB" w16cex:dateUtc="2026-10-07T01:04:00Z"/>
  <w16cex:commentExtensible w16cex:durableId="68ABF501" w16cex:dateUtc="2026-10-07T00:57:00Z"/>
  <w16cex:commentExtensible w16cex:durableId="2E7097A5" w16cex:dateUtc="2026-10-07T03:04:00Z"/>
  <w16cex:commentExtensible w16cex:durableId="18ADA7F4" w16cex:dateUtc="2026-10-07T0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B5E6CF" w16cid:durableId="74B5E6CF"/>
  <w16cid:commentId w16cid:paraId="614C2034" w16cid:durableId="7111F88E"/>
  <w16cid:commentId w16cid:paraId="10AA3DEA" w16cid:durableId="10AA3DEA"/>
  <w16cid:commentId w16cid:paraId="67AE61F8" w16cid:durableId="0492B139"/>
  <w16cid:commentId w16cid:paraId="710322A4" w16cid:durableId="710322A4"/>
  <w16cid:commentId w16cid:paraId="5A7B45B5" w16cid:durableId="5A7B45B5"/>
  <w16cid:commentId w16cid:paraId="7827A7BC" w16cid:durableId="2E709407"/>
  <w16cid:commentId w16cid:paraId="44CE8D01" w16cid:durableId="44CE8D01"/>
  <w16cid:commentId w16cid:paraId="21415D5F" w16cid:durableId="5D79A1FB"/>
  <w16cid:commentId w16cid:paraId="6AC53F5D" w16cid:durableId="6AC53F5D"/>
  <w16cid:commentId w16cid:paraId="5DD6EEAE" w16cid:durableId="68ABF501"/>
  <w16cid:commentId w16cid:paraId="3DDAE6FC" w16cid:durableId="3DDAE6FC"/>
  <w16cid:commentId w16cid:paraId="2CEDD9E8" w16cid:durableId="2E7097A5"/>
  <w16cid:commentId w16cid:paraId="69CC4CED" w16cid:durableId="69CC4CED"/>
  <w16cid:commentId w16cid:paraId="23E4E1D8" w16cid:durableId="18ADA7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E6C6" w14:textId="77777777" w:rsidR="00525C5E" w:rsidRDefault="00525C5E" w:rsidP="00CA29BD">
      <w:r>
        <w:separator/>
      </w:r>
    </w:p>
  </w:endnote>
  <w:endnote w:type="continuationSeparator" w:id="0">
    <w:p w14:paraId="1F176CCC" w14:textId="77777777" w:rsidR="00525C5E" w:rsidRDefault="00525C5E" w:rsidP="00CA2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4028649"/>
      <w:docPartObj>
        <w:docPartGallery w:val="Page Numbers (Bottom of Page)"/>
        <w:docPartUnique/>
      </w:docPartObj>
    </w:sdtPr>
    <w:sdtEndPr/>
    <w:sdtContent>
      <w:p w14:paraId="065E328E" w14:textId="19393B3C" w:rsidR="009B3285" w:rsidRDefault="009B3285" w:rsidP="00E344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5ECEC" w14:textId="570CC5E9" w:rsidR="00EA22AA" w:rsidRDefault="00EA22AA">
    <w:pPr>
      <w:pStyle w:val="a5"/>
      <w:jc w:val="center"/>
    </w:pPr>
  </w:p>
  <w:p w14:paraId="020C5783" w14:textId="77777777" w:rsidR="00EA22AA" w:rsidRDefault="00EA22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47C63" w14:textId="77777777" w:rsidR="00525C5E" w:rsidRDefault="00525C5E" w:rsidP="00CA29BD">
      <w:r>
        <w:separator/>
      </w:r>
    </w:p>
  </w:footnote>
  <w:footnote w:type="continuationSeparator" w:id="0">
    <w:p w14:paraId="1CAF3E08" w14:textId="77777777" w:rsidR="00525C5E" w:rsidRDefault="00525C5E" w:rsidP="00CA2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5849"/>
    <w:multiLevelType w:val="multilevel"/>
    <w:tmpl w:val="694E4DAA"/>
    <w:lvl w:ilvl="0">
      <w:start w:val="1"/>
      <w:numFmt w:val="decimal"/>
      <w:pStyle w:val="1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9F04A2"/>
    <w:multiLevelType w:val="hybridMultilevel"/>
    <w:tmpl w:val="E8A81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90790D"/>
    <w:multiLevelType w:val="multilevel"/>
    <w:tmpl w:val="1BCCADD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0DE772F"/>
    <w:multiLevelType w:val="hybridMultilevel"/>
    <w:tmpl w:val="4788B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6966F0"/>
    <w:multiLevelType w:val="multilevel"/>
    <w:tmpl w:val="66541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53D4137"/>
    <w:multiLevelType w:val="hybridMultilevel"/>
    <w:tmpl w:val="247AC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2"/>
  </w:num>
  <w:num w:numId="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  <w15:person w15:author="Роман Повалкович">
    <w15:presenceInfo w15:providerId="Windows Live" w15:userId="68cec58b6d5fa4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38"/>
    <w:rsid w:val="00006FFD"/>
    <w:rsid w:val="00016FD3"/>
    <w:rsid w:val="000304DD"/>
    <w:rsid w:val="0003070D"/>
    <w:rsid w:val="00072576"/>
    <w:rsid w:val="00080744"/>
    <w:rsid w:val="00083640"/>
    <w:rsid w:val="000B3E2E"/>
    <w:rsid w:val="000F2A0E"/>
    <w:rsid w:val="001011EC"/>
    <w:rsid w:val="001510DD"/>
    <w:rsid w:val="00167E8F"/>
    <w:rsid w:val="00177BC8"/>
    <w:rsid w:val="00233A7E"/>
    <w:rsid w:val="002571F7"/>
    <w:rsid w:val="00262E0D"/>
    <w:rsid w:val="00296B01"/>
    <w:rsid w:val="002A4C5D"/>
    <w:rsid w:val="002E7C68"/>
    <w:rsid w:val="002F2626"/>
    <w:rsid w:val="003C4FB7"/>
    <w:rsid w:val="003D03BF"/>
    <w:rsid w:val="00432523"/>
    <w:rsid w:val="0043498B"/>
    <w:rsid w:val="00481CAF"/>
    <w:rsid w:val="005114CE"/>
    <w:rsid w:val="00525C5E"/>
    <w:rsid w:val="00560488"/>
    <w:rsid w:val="005B0633"/>
    <w:rsid w:val="005D7EBA"/>
    <w:rsid w:val="005E4C70"/>
    <w:rsid w:val="005E5DD8"/>
    <w:rsid w:val="005F241F"/>
    <w:rsid w:val="00617D1D"/>
    <w:rsid w:val="00623390"/>
    <w:rsid w:val="00655816"/>
    <w:rsid w:val="0068445B"/>
    <w:rsid w:val="00684A19"/>
    <w:rsid w:val="006E2918"/>
    <w:rsid w:val="006E50D4"/>
    <w:rsid w:val="007017F6"/>
    <w:rsid w:val="007D7741"/>
    <w:rsid w:val="008B637E"/>
    <w:rsid w:val="008E0FFF"/>
    <w:rsid w:val="00901BCC"/>
    <w:rsid w:val="009136F5"/>
    <w:rsid w:val="00913843"/>
    <w:rsid w:val="0093536F"/>
    <w:rsid w:val="009407E9"/>
    <w:rsid w:val="009A46E9"/>
    <w:rsid w:val="009B08F7"/>
    <w:rsid w:val="009B3285"/>
    <w:rsid w:val="009B4FAF"/>
    <w:rsid w:val="009F2885"/>
    <w:rsid w:val="00A063EB"/>
    <w:rsid w:val="00AA7C3B"/>
    <w:rsid w:val="00AD0145"/>
    <w:rsid w:val="00B9288A"/>
    <w:rsid w:val="00BF48A5"/>
    <w:rsid w:val="00BF5AF3"/>
    <w:rsid w:val="00C5402D"/>
    <w:rsid w:val="00C76A55"/>
    <w:rsid w:val="00C8227D"/>
    <w:rsid w:val="00CA29BD"/>
    <w:rsid w:val="00CA5DA9"/>
    <w:rsid w:val="00D3595A"/>
    <w:rsid w:val="00D93038"/>
    <w:rsid w:val="00E3441B"/>
    <w:rsid w:val="00E34FC1"/>
    <w:rsid w:val="00E40006"/>
    <w:rsid w:val="00E50E01"/>
    <w:rsid w:val="00EA22AA"/>
    <w:rsid w:val="00EB02E4"/>
    <w:rsid w:val="00EC0DD5"/>
    <w:rsid w:val="00EC25FF"/>
    <w:rsid w:val="00EF1D35"/>
    <w:rsid w:val="00F11F65"/>
    <w:rsid w:val="00F1449E"/>
    <w:rsid w:val="00F57749"/>
    <w:rsid w:val="00F851F8"/>
    <w:rsid w:val="00FC49A2"/>
    <w:rsid w:val="00FD2AD3"/>
    <w:rsid w:val="00F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BD9968"/>
  <w15:chartTrackingRefBased/>
  <w15:docId w15:val="{6CA0C92A-0F85-4C8F-BD5D-89E60233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F65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5114CE"/>
    <w:pPr>
      <w:keepNext/>
      <w:keepLines/>
      <w:numPr>
        <w:numId w:val="1"/>
      </w:numPr>
      <w:spacing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14CE"/>
    <w:pPr>
      <w:keepNext/>
      <w:keepLines/>
      <w:numPr>
        <w:ilvl w:val="1"/>
        <w:numId w:val="1"/>
      </w:numPr>
      <w:spacing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22AA"/>
    <w:pPr>
      <w:keepNext/>
      <w:keepLines/>
      <w:numPr>
        <w:ilvl w:val="2"/>
        <w:numId w:val="1"/>
      </w:numPr>
      <w:spacing w:after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paragraph" w:styleId="a5">
    <w:name w:val="footer"/>
    <w:basedOn w:val="a"/>
    <w:link w:val="a6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character" w:customStyle="1" w:styleId="10">
    <w:name w:val="Заголовок 1 Знак"/>
    <w:basedOn w:val="a0"/>
    <w:link w:val="1"/>
    <w:uiPriority w:val="9"/>
    <w:rsid w:val="005114CE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3441B"/>
    <w:pPr>
      <w:ind w:firstLine="0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114C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A22AA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8">
    <w:name w:val="Рисунок"/>
    <w:basedOn w:val="a"/>
    <w:link w:val="a9"/>
    <w:qFormat/>
    <w:rsid w:val="00D3595A"/>
    <w:pPr>
      <w:spacing w:after="360"/>
      <w:jc w:val="center"/>
    </w:pPr>
  </w:style>
  <w:style w:type="paragraph" w:styleId="11">
    <w:name w:val="toc 1"/>
    <w:basedOn w:val="a"/>
    <w:next w:val="a"/>
    <w:autoRedefine/>
    <w:uiPriority w:val="39"/>
    <w:unhideWhenUsed/>
    <w:rsid w:val="00F851F8"/>
    <w:pPr>
      <w:spacing w:after="100"/>
    </w:pPr>
  </w:style>
  <w:style w:type="character" w:customStyle="1" w:styleId="a9">
    <w:name w:val="Рисунок Знак"/>
    <w:basedOn w:val="a0"/>
    <w:link w:val="a8"/>
    <w:rsid w:val="00D3595A"/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851F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F851F8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F851F8"/>
    <w:rPr>
      <w:color w:val="0563C1" w:themeColor="hyperlink"/>
      <w:u w:val="single"/>
    </w:rPr>
  </w:style>
  <w:style w:type="table" w:styleId="ab">
    <w:name w:val="Table Grid"/>
    <w:basedOn w:val="a1"/>
    <w:rsid w:val="00935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Таблица"/>
    <w:basedOn w:val="a"/>
    <w:link w:val="ad"/>
    <w:qFormat/>
    <w:rsid w:val="007017F6"/>
    <w:pPr>
      <w:spacing w:after="0" w:line="240" w:lineRule="auto"/>
      <w:ind w:firstLine="0"/>
      <w:jc w:val="left"/>
    </w:pPr>
  </w:style>
  <w:style w:type="paragraph" w:styleId="ae">
    <w:name w:val="List Paragraph"/>
    <w:basedOn w:val="a"/>
    <w:uiPriority w:val="34"/>
    <w:qFormat/>
    <w:rsid w:val="00EC25FF"/>
    <w:pPr>
      <w:ind w:left="720"/>
    </w:pPr>
  </w:style>
  <w:style w:type="character" w:customStyle="1" w:styleId="ad">
    <w:name w:val="Таблица Знак"/>
    <w:basedOn w:val="a0"/>
    <w:link w:val="ac"/>
    <w:rsid w:val="007017F6"/>
    <w:rPr>
      <w:rFonts w:ascii="Times New Roman" w:hAnsi="Times New Roman" w:cs="Times New Roman"/>
      <w:sz w:val="28"/>
      <w:szCs w:val="28"/>
    </w:rPr>
  </w:style>
  <w:style w:type="character" w:styleId="af">
    <w:name w:val="annotation reference"/>
    <w:basedOn w:val="a0"/>
    <w:uiPriority w:val="99"/>
    <w:semiHidden/>
    <w:unhideWhenUsed/>
    <w:rsid w:val="00BF48A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F48A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F48A5"/>
    <w:rPr>
      <w:rFonts w:ascii="Times New Roman" w:hAnsi="Times New Roman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F48A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F48A5"/>
    <w:rPr>
      <w:rFonts w:ascii="Times New Roman" w:hAnsi="Times New Roman" w:cs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1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11F65"/>
    <w:rPr>
      <w:rFonts w:ascii="Segoe UI" w:hAnsi="Segoe UI" w:cs="Segoe UI"/>
      <w:sz w:val="18"/>
      <w:szCs w:val="18"/>
    </w:rPr>
  </w:style>
  <w:style w:type="character" w:styleId="af6">
    <w:name w:val="Placeholder Text"/>
    <w:basedOn w:val="a0"/>
    <w:uiPriority w:val="99"/>
    <w:semiHidden/>
    <w:rsid w:val="00233A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6A38A-978D-4D24-8DD4-19792F8EF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3305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Ражный</dc:creator>
  <cp:keywords/>
  <dc:description/>
  <cp:lastModifiedBy>Роман Повалкович</cp:lastModifiedBy>
  <cp:revision>2</cp:revision>
  <cp:lastPrinted>2023-10-01T21:42:00Z</cp:lastPrinted>
  <dcterms:created xsi:type="dcterms:W3CDTF">2026-10-07T03:09:00Z</dcterms:created>
  <dcterms:modified xsi:type="dcterms:W3CDTF">2026-10-07T03:09:00Z</dcterms:modified>
</cp:coreProperties>
</file>