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C083" w14:textId="77777777" w:rsidR="00034995" w:rsidRDefault="00034995" w:rsidP="0003499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034995">
        <w:rPr>
          <w:rFonts w:ascii="Arial" w:hAnsi="Arial" w:cs="Arial"/>
          <w:color w:val="222222"/>
          <w:shd w:val="clear" w:color="auto" w:fill="FFFFFF"/>
        </w:rPr>
        <w:t>Data visualization is viewed by many disciplines as a modern equivalent of visual communication</w:t>
      </w:r>
      <w:r w:rsidRPr="00034995">
        <w:rPr>
          <w:rFonts w:ascii="Arial" w:hAnsi="Arial" w:cs="Arial"/>
          <w:color w:val="222222"/>
          <w:shd w:val="clear" w:color="auto" w:fill="FFFFFF"/>
        </w:rPr>
        <w:t>.</w:t>
      </w:r>
    </w:p>
    <w:p w14:paraId="45404D12" w14:textId="77777777" w:rsidR="00034995" w:rsidRDefault="00034995" w:rsidP="0003499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034995">
        <w:rPr>
          <w:rFonts w:ascii="Arial" w:hAnsi="Arial" w:cs="Arial"/>
          <w:color w:val="222222"/>
          <w:shd w:val="clear" w:color="auto" w:fill="FFFFFF"/>
        </w:rPr>
        <w:t>It involves the creation and study of the visual representation of data</w:t>
      </w:r>
      <w:r w:rsidRPr="00034995">
        <w:rPr>
          <w:rFonts w:ascii="Arial" w:hAnsi="Arial" w:cs="Arial"/>
          <w:color w:val="222222"/>
          <w:shd w:val="clear" w:color="auto" w:fill="FFFFFF"/>
        </w:rPr>
        <w:t>.</w:t>
      </w:r>
    </w:p>
    <w:p w14:paraId="7156CCB8" w14:textId="2BA071F3" w:rsidR="00034995" w:rsidRPr="00034995" w:rsidRDefault="00034995" w:rsidP="0003499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 w:rsidRPr="00034995">
        <w:rPr>
          <w:rFonts w:ascii="Arial" w:hAnsi="Arial" w:cs="Arial"/>
          <w:color w:val="222222"/>
          <w:shd w:val="clear" w:color="auto" w:fill="FFFFFF"/>
        </w:rPr>
        <w:t>To communicate information clearly and efficiently, data visualization uses statistical graphics, plots, information graphics and other tools</w:t>
      </w:r>
      <w:r w:rsidRPr="00034995">
        <w:rPr>
          <w:rFonts w:ascii="Arial" w:hAnsi="Arial" w:cs="Arial"/>
          <w:color w:val="222222"/>
          <w:shd w:val="clear" w:color="auto" w:fill="FFFFFF"/>
        </w:rPr>
        <w:t>.</w:t>
      </w:r>
    </w:p>
    <w:sectPr w:rsidR="00034995" w:rsidRPr="0003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424AE"/>
    <w:multiLevelType w:val="hybridMultilevel"/>
    <w:tmpl w:val="B71C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08"/>
    <w:rsid w:val="00034995"/>
    <w:rsid w:val="00171E5F"/>
    <w:rsid w:val="003E7105"/>
    <w:rsid w:val="009B5108"/>
    <w:rsid w:val="00B5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641"/>
  <w15:chartTrackingRefBased/>
  <w15:docId w15:val="{69339AA5-A953-4DEA-B716-9E0B864D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Romal</dc:creator>
  <cp:keywords/>
  <dc:description/>
  <cp:lastModifiedBy>Romal</cp:lastModifiedBy>
  <cp:revision>2</cp:revision>
  <dcterms:created xsi:type="dcterms:W3CDTF">2019-01-29T00:38:00Z</dcterms:created>
  <dcterms:modified xsi:type="dcterms:W3CDTF">2019-01-29T00:42:00Z</dcterms:modified>
</cp:coreProperties>
</file>