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50959" w14:textId="77777777" w:rsidR="00A0249D" w:rsidRPr="00A0249D" w:rsidRDefault="00A0249D" w:rsidP="00A0249D">
      <w:pPr>
        <w:jc w:val="center"/>
        <w:rPr>
          <w:rFonts w:ascii="Jokerman" w:hAnsi="Jokerman"/>
          <w:b/>
          <w:color w:val="FF0000"/>
          <w:sz w:val="32"/>
        </w:rPr>
      </w:pPr>
      <w:r w:rsidRPr="00A0249D">
        <w:rPr>
          <w:rFonts w:ascii="Jokerman" w:hAnsi="Jokerman"/>
          <w:b/>
          <w:color w:val="FF0000"/>
          <w:sz w:val="44"/>
        </w:rPr>
        <w:t>IL CODICE SEGRETO DI PULCINELLA</w:t>
      </w:r>
      <w:r w:rsidRPr="00A0249D">
        <w:rPr>
          <w:rFonts w:ascii="Jokerman" w:hAnsi="Jokerman"/>
          <w:b/>
          <w:color w:val="FF0000"/>
          <w:sz w:val="44"/>
        </w:rPr>
        <w:br/>
        <w:t>E ALTRI SCHERZI NUMERICI</w:t>
      </w:r>
    </w:p>
    <w:p w14:paraId="18B45C5F" w14:textId="77777777" w:rsidR="001C7113" w:rsidRDefault="001C7113">
      <w:pPr>
        <w:rPr>
          <w:rFonts w:ascii="Jokerman" w:hAnsi="Jokerman"/>
          <w:b/>
          <w:color w:val="FF0000"/>
          <w:sz w:val="28"/>
        </w:rPr>
      </w:pPr>
    </w:p>
    <w:p w14:paraId="5A487576" w14:textId="77777777" w:rsidR="00D1414D" w:rsidRPr="001974D5" w:rsidRDefault="00D1414D" w:rsidP="00D1414D">
      <w:pPr>
        <w:rPr>
          <w:b/>
          <w:iCs/>
          <w:sz w:val="28"/>
        </w:rPr>
      </w:pPr>
      <w:r w:rsidRPr="001974D5">
        <w:rPr>
          <w:b/>
          <w:iCs/>
          <w:sz w:val="28"/>
        </w:rPr>
        <w:t>L’INVENZIONE DI PULCINELLA</w:t>
      </w:r>
    </w:p>
    <w:p w14:paraId="28CF1E9D" w14:textId="77777777" w:rsidR="00D1414D" w:rsidRPr="001C7113" w:rsidRDefault="00D1414D" w:rsidP="00D1414D">
      <w:pPr>
        <w:rPr>
          <w:i/>
          <w:iCs/>
          <w:sz w:val="28"/>
        </w:rPr>
      </w:pPr>
      <w:r w:rsidRPr="001C7113">
        <w:rPr>
          <w:i/>
          <w:iCs/>
          <w:sz w:val="28"/>
        </w:rPr>
        <w:t>Signori e signori, fatevi avanti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più gente entra, più siete in tanti!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Correte a vedere la grande attrazione,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la formidabile invenzione.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Non sono venuto su questo mercato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per vendere il fumo affumicato.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Non sono venuto a questa fiera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per vendere i buchi del gruviera.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Il mio nome è Pulcinella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 xml:space="preserve">ed ho inventato la </w:t>
      </w:r>
      <w:proofErr w:type="spellStart"/>
      <w:r w:rsidRPr="001C7113">
        <w:rPr>
          <w:i/>
          <w:iCs/>
          <w:sz w:val="28"/>
        </w:rPr>
        <w:t>moz</w:t>
      </w:r>
      <w:proofErr w:type="spellEnd"/>
      <w:r w:rsidRPr="001C7113">
        <w:rPr>
          <w:i/>
          <w:iCs/>
          <w:sz w:val="28"/>
        </w:rPr>
        <w:t xml:space="preserve"> – za – </w:t>
      </w:r>
      <w:proofErr w:type="spellStart"/>
      <w:r w:rsidRPr="001C7113">
        <w:rPr>
          <w:i/>
          <w:iCs/>
          <w:sz w:val="28"/>
        </w:rPr>
        <w:t>rel</w:t>
      </w:r>
      <w:proofErr w:type="spellEnd"/>
      <w:r w:rsidRPr="001C7113">
        <w:rPr>
          <w:i/>
          <w:iCs/>
          <w:sz w:val="28"/>
        </w:rPr>
        <w:t xml:space="preserve"> – la!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Da questa parte, signori e signore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son Pulcinella il grande inventore!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Per consolare i poveretti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ho inventato gli spaghetti.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Per rallegrare a tutti la vita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creai la pizza Margherita!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Olio, farina, pomodoro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nulla vale questo tesoro.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Ad ascoltarlo corre la gente,</w:t>
      </w:r>
      <w:r w:rsidRPr="001C7113">
        <w:rPr>
          <w:sz w:val="28"/>
        </w:rPr>
        <w:br/>
      </w:r>
      <w:r w:rsidRPr="001C7113">
        <w:rPr>
          <w:i/>
          <w:iCs/>
          <w:sz w:val="28"/>
        </w:rPr>
        <w:t>si diverte… e non compra niente.</w:t>
      </w:r>
    </w:p>
    <w:p w14:paraId="2CD63258" w14:textId="77777777" w:rsidR="00D1414D" w:rsidRPr="001C7113" w:rsidRDefault="00D1414D" w:rsidP="00D1414D">
      <w:pPr>
        <w:rPr>
          <w:iCs/>
          <w:sz w:val="28"/>
        </w:rPr>
      </w:pPr>
      <w:r w:rsidRPr="001C7113">
        <w:rPr>
          <w:iCs/>
          <w:sz w:val="28"/>
        </w:rPr>
        <w:t xml:space="preserve">Gianni </w:t>
      </w:r>
      <w:proofErr w:type="spellStart"/>
      <w:r w:rsidRPr="001C7113">
        <w:rPr>
          <w:iCs/>
          <w:sz w:val="28"/>
        </w:rPr>
        <w:t>Rodari</w:t>
      </w:r>
      <w:proofErr w:type="spellEnd"/>
    </w:p>
    <w:p w14:paraId="3056347C" w14:textId="77777777" w:rsidR="00D1414D" w:rsidRDefault="00D1414D">
      <w:pPr>
        <w:rPr>
          <w:rFonts w:ascii="Jokerman" w:hAnsi="Jokerman"/>
          <w:b/>
          <w:color w:val="FF0000"/>
          <w:sz w:val="28"/>
        </w:rPr>
      </w:pPr>
    </w:p>
    <w:p w14:paraId="76283CB4" w14:textId="77777777" w:rsidR="00D1414D" w:rsidRDefault="00D1414D">
      <w:pPr>
        <w:rPr>
          <w:rFonts w:ascii="Jokerman" w:hAnsi="Jokerman"/>
          <w:b/>
          <w:color w:val="FF0000"/>
          <w:sz w:val="28"/>
        </w:rPr>
      </w:pPr>
    </w:p>
    <w:p w14:paraId="00ADC66C" w14:textId="77777777" w:rsidR="00D1414D" w:rsidRDefault="00D1414D">
      <w:pPr>
        <w:rPr>
          <w:rFonts w:ascii="Jokerman" w:hAnsi="Jokerman"/>
          <w:b/>
          <w:color w:val="FF0000"/>
          <w:sz w:val="28"/>
        </w:rPr>
      </w:pPr>
    </w:p>
    <w:p w14:paraId="25A1C89F" w14:textId="77777777" w:rsidR="00D1414D" w:rsidRDefault="00D1414D">
      <w:pPr>
        <w:rPr>
          <w:rFonts w:ascii="Jokerman" w:hAnsi="Jokerman"/>
          <w:b/>
          <w:color w:val="FF0000"/>
          <w:sz w:val="28"/>
        </w:rPr>
      </w:pPr>
    </w:p>
    <w:p w14:paraId="4A9A35C2" w14:textId="77777777" w:rsidR="00403832" w:rsidRDefault="00403832">
      <w:pPr>
        <w:rPr>
          <w:rFonts w:ascii="Jokerman" w:hAnsi="Jokerman"/>
          <w:b/>
          <w:color w:val="FF0000"/>
          <w:sz w:val="28"/>
        </w:rPr>
      </w:pPr>
    </w:p>
    <w:p w14:paraId="190D2916" w14:textId="77777777" w:rsidR="00403832" w:rsidRDefault="00403832">
      <w:pPr>
        <w:rPr>
          <w:rFonts w:ascii="Jokerman" w:hAnsi="Jokerman"/>
          <w:b/>
          <w:color w:val="FF0000"/>
          <w:sz w:val="28"/>
        </w:rPr>
      </w:pPr>
    </w:p>
    <w:p w14:paraId="28EDE572" w14:textId="77777777" w:rsidR="00403832" w:rsidRDefault="00403832">
      <w:pPr>
        <w:rPr>
          <w:rFonts w:ascii="Jokerman" w:hAnsi="Jokerman"/>
          <w:b/>
          <w:color w:val="FF0000"/>
          <w:sz w:val="28"/>
        </w:rPr>
      </w:pPr>
    </w:p>
    <w:p w14:paraId="4987FF96" w14:textId="77777777" w:rsidR="00403832" w:rsidRDefault="00403832">
      <w:pPr>
        <w:rPr>
          <w:rFonts w:ascii="Jokerman" w:hAnsi="Jokerman"/>
          <w:b/>
          <w:color w:val="FF0000"/>
          <w:sz w:val="28"/>
        </w:rPr>
      </w:pPr>
    </w:p>
    <w:p w14:paraId="0164E7AD" w14:textId="77777777" w:rsidR="009D4495" w:rsidRDefault="001C7113">
      <w:pPr>
        <w:rPr>
          <w:rFonts w:ascii="Jokerman" w:hAnsi="Jokerman"/>
          <w:b/>
          <w:color w:val="FF0000"/>
          <w:sz w:val="28"/>
        </w:rPr>
      </w:pPr>
      <w:r>
        <w:rPr>
          <w:rFonts w:ascii="Jokerman" w:hAnsi="Jokerman"/>
          <w:b/>
          <w:color w:val="FF0000"/>
          <w:sz w:val="28"/>
        </w:rPr>
        <w:lastRenderedPageBreak/>
        <w:t>CHI È PULCINELLA?</w:t>
      </w:r>
    </w:p>
    <w:p w14:paraId="17188495" w14:textId="77777777" w:rsidR="001C7113" w:rsidRDefault="001C7113" w:rsidP="001C7113">
      <w:pPr>
        <w:jc w:val="both"/>
        <w:rPr>
          <w:iCs/>
          <w:sz w:val="28"/>
        </w:rPr>
      </w:pPr>
      <w:r w:rsidRPr="001C7113">
        <w:rPr>
          <w:iCs/>
          <w:sz w:val="28"/>
        </w:rPr>
        <w:t>Pulcinella è una delle maschere più famose del carnevale italiano, originaria di Napoli. La maschera di Pulcinella è fatta così: vestito bianco con le maniche lunghe (tanto da coprire le mani); maschera nera con un grande naso rivolto verso il basso; cappello bianco “a pan di zucchero”, ovvero a forma di cono con la punta arrotondata.</w:t>
      </w:r>
    </w:p>
    <w:p w14:paraId="22A30C78" w14:textId="77777777" w:rsidR="001974D5" w:rsidRDefault="001974D5" w:rsidP="001974D5">
      <w:pPr>
        <w:jc w:val="both"/>
        <w:rPr>
          <w:iCs/>
          <w:sz w:val="28"/>
        </w:rPr>
      </w:pPr>
      <w:r w:rsidRPr="001C7113">
        <w:rPr>
          <w:iCs/>
          <w:sz w:val="28"/>
        </w:rPr>
        <w:t>Il costume è semplice ed allo stesso tempo molto caratteristico: pantaloni ed ampia camicia bianchi, maschera nera con naso lungo e adunco, cappello bianco di stoffa incalzato sulla testa. L’origine del nome deve ricondursi al termine napoletano “pollicino”, che significa pulcino, e si riferisce al timbro della sua voce e al naso adunco.</w:t>
      </w:r>
    </w:p>
    <w:p w14:paraId="64220962" w14:textId="77777777" w:rsidR="001C7113" w:rsidRPr="001C7113" w:rsidRDefault="001C7113" w:rsidP="001C7113">
      <w:pPr>
        <w:jc w:val="both"/>
        <w:rPr>
          <w:iCs/>
          <w:sz w:val="28"/>
        </w:rPr>
      </w:pPr>
      <w:r w:rsidRPr="001C7113">
        <w:rPr>
          <w:iCs/>
          <w:sz w:val="28"/>
        </w:rPr>
        <w:t>Pulcinella è noto per la sua ironia, ma anche per la sua pigrizia. Ama il cibo ed è molto vorace: sarebbe disposto a qualsiasi cosa pur di ottenere un piatto di maccheroni. Lo immaginiamo un po’ goffo, sempre in movimento, alla perenne ricerca di espedienti per sfuggire alla prevaricazione e all’avarizia di ricchi e potenti.</w:t>
      </w:r>
    </w:p>
    <w:p w14:paraId="08CED620" w14:textId="77777777" w:rsidR="001974D5" w:rsidRDefault="001974D5" w:rsidP="001C7113">
      <w:pPr>
        <w:jc w:val="both"/>
        <w:rPr>
          <w:iCs/>
          <w:sz w:val="28"/>
        </w:rPr>
      </w:pPr>
      <w:r w:rsidRPr="001974D5">
        <w:rPr>
          <w:iCs/>
          <w:sz w:val="28"/>
        </w:rPr>
        <w:t>Pulcinella era solito scherzare e prendere in giro le persone di potere e rivelare i segreti e i retroscena che gli venivano confidati, in maniera più o meno ingenua; quindi, usando un gioco di parole, questi segreti finivano per essere “non più segreti”.</w:t>
      </w:r>
    </w:p>
    <w:p w14:paraId="01F9396F" w14:textId="77777777" w:rsidR="001974D5" w:rsidRDefault="001974D5" w:rsidP="001C7113">
      <w:pPr>
        <w:jc w:val="both"/>
        <w:rPr>
          <w:iCs/>
          <w:sz w:val="28"/>
        </w:rPr>
      </w:pPr>
    </w:p>
    <w:p w14:paraId="511D0674" w14:textId="77777777" w:rsidR="001974D5" w:rsidRDefault="001974D5" w:rsidP="001C7113">
      <w:pPr>
        <w:jc w:val="both"/>
        <w:rPr>
          <w:iCs/>
          <w:sz w:val="28"/>
        </w:rPr>
      </w:pPr>
    </w:p>
    <w:p w14:paraId="618D73A5" w14:textId="77777777" w:rsidR="001974D5" w:rsidRPr="001C7113" w:rsidRDefault="001974D5" w:rsidP="001C7113">
      <w:pPr>
        <w:jc w:val="both"/>
        <w:rPr>
          <w:iCs/>
          <w:sz w:val="28"/>
        </w:rPr>
      </w:pPr>
      <w:r>
        <w:rPr>
          <w:iCs/>
          <w:sz w:val="28"/>
        </w:rPr>
        <w:t xml:space="preserve">Oggi vedremo alcuni possibili giochi di parole che vi sembreranno all’inizio difficili, ma dopo aver capito le regole diventeranno facilissimi! E svelare i messaggi segreti sarà un gioco da ragazzi </w:t>
      </w:r>
      <w:r w:rsidRPr="001974D5">
        <w:rPr>
          <w:iCs/>
          <w:sz w:val="28"/>
        </w:rPr>
        <w:sym w:font="Wingdings" w:char="F04A"/>
      </w:r>
    </w:p>
    <w:p w14:paraId="0A9A7A2E" w14:textId="77777777" w:rsidR="001C7113" w:rsidRPr="001C7113" w:rsidRDefault="001C7113">
      <w:pPr>
        <w:rPr>
          <w:sz w:val="28"/>
        </w:rPr>
      </w:pPr>
    </w:p>
    <w:p w14:paraId="634DE624" w14:textId="77777777" w:rsidR="001974D5" w:rsidRDefault="001974D5">
      <w:pPr>
        <w:rPr>
          <w:rFonts w:ascii="Jokerman" w:hAnsi="Jokerman"/>
          <w:b/>
          <w:color w:val="FF0000"/>
          <w:sz w:val="28"/>
        </w:rPr>
      </w:pPr>
      <w:r>
        <w:rPr>
          <w:rFonts w:ascii="Jokerman" w:hAnsi="Jokerman"/>
          <w:b/>
          <w:color w:val="FF0000"/>
          <w:sz w:val="28"/>
        </w:rPr>
        <w:br w:type="page"/>
      </w:r>
    </w:p>
    <w:p w14:paraId="3E82CC18" w14:textId="77777777" w:rsidR="008B12AE" w:rsidRPr="00403832" w:rsidRDefault="001E3BDA">
      <w:pPr>
        <w:rPr>
          <w:rFonts w:ascii="Jokerman" w:hAnsi="Jokerman"/>
          <w:b/>
          <w:color w:val="FF0000"/>
          <w:sz w:val="28"/>
        </w:rPr>
      </w:pPr>
      <w:r w:rsidRPr="00A0249D">
        <w:rPr>
          <w:rFonts w:ascii="Jokerman" w:hAnsi="Jokerman"/>
          <w:b/>
          <w:color w:val="FF0000"/>
          <w:sz w:val="28"/>
        </w:rPr>
        <w:lastRenderedPageBreak/>
        <w:t>ENIGMI</w:t>
      </w:r>
      <w:r w:rsidR="008B12AE" w:rsidRPr="00A0249D">
        <w:rPr>
          <w:rFonts w:ascii="Jokerman" w:hAnsi="Jokerman"/>
          <w:b/>
          <w:color w:val="FF0000"/>
          <w:sz w:val="28"/>
        </w:rPr>
        <w:t xml:space="preserve"> E GIOCHI DI PAROLE</w:t>
      </w:r>
    </w:p>
    <w:p w14:paraId="3ADC8677" w14:textId="77777777" w:rsidR="00403832" w:rsidRPr="00403832" w:rsidRDefault="00E765B4" w:rsidP="004D41C6">
      <w:pPr>
        <w:pStyle w:val="Paragrafoelenco"/>
        <w:numPr>
          <w:ilvl w:val="0"/>
          <w:numId w:val="1"/>
        </w:numPr>
        <w:rPr>
          <w:sz w:val="28"/>
        </w:rPr>
      </w:pPr>
      <w:r w:rsidRPr="009D4495">
        <w:rPr>
          <w:b/>
          <w:sz w:val="32"/>
        </w:rPr>
        <w:t>LE CITTÀ NASCOSTE</w:t>
      </w:r>
      <w:r w:rsidR="00B56EFD">
        <w:rPr>
          <w:b/>
          <w:sz w:val="32"/>
        </w:rPr>
        <w:t xml:space="preserve"> </w:t>
      </w:r>
    </w:p>
    <w:p w14:paraId="391F6397" w14:textId="77777777" w:rsidR="008B12AE" w:rsidRPr="004D41C6" w:rsidRDefault="008B12AE" w:rsidP="00403832">
      <w:pPr>
        <w:pStyle w:val="Paragrafoelenco"/>
        <w:rPr>
          <w:sz w:val="28"/>
        </w:rPr>
      </w:pPr>
      <w:bookmarkStart w:id="0" w:name="_GoBack"/>
      <w:bookmarkEnd w:id="0"/>
      <w:r w:rsidRPr="004D41C6">
        <w:rPr>
          <w:sz w:val="28"/>
        </w:rPr>
        <w:t>In questo brano tratto dal suo diario, Lucia racconta della sua disastrosa partenza per le vacanze e ha nascosto nel testo i nomi di cinque città che ha visitato con la sua famiglia. Riesci a trovarli?</w:t>
      </w:r>
    </w:p>
    <w:p w14:paraId="043C61F7" w14:textId="77777777" w:rsidR="009D4495" w:rsidRDefault="008B12AE" w:rsidP="001974D5">
      <w:pPr>
        <w:ind w:left="708"/>
        <w:jc w:val="both"/>
        <w:rPr>
          <w:sz w:val="24"/>
        </w:rPr>
      </w:pPr>
      <w:r w:rsidRPr="004D41C6">
        <w:rPr>
          <w:i/>
          <w:sz w:val="28"/>
        </w:rPr>
        <w:t>All’aeroporto tutti i voli erano in ritardo e c’era il caos: lo sciopero era appena iniziato. Cercai le mie matite per disegnare, ma le avevo lasciate nella valigia; così decisi di giocare con mio fratello a pari e dispari. Girammo poi un po’ con la mamma alla ricerca di un bar o magari di un ristorante, ma erano tutti chiusi.</w:t>
      </w:r>
      <w:r w:rsidR="009D4495">
        <w:rPr>
          <w:sz w:val="24"/>
        </w:rPr>
        <w:br w:type="page"/>
      </w:r>
    </w:p>
    <w:p w14:paraId="1B86E67F" w14:textId="77777777" w:rsidR="0085071D" w:rsidRPr="004D41C6" w:rsidRDefault="00A0249D" w:rsidP="0085071D">
      <w:pPr>
        <w:rPr>
          <w:rFonts w:ascii="Jokerman" w:hAnsi="Jokerman"/>
          <w:b/>
          <w:color w:val="FF0000"/>
          <w:sz w:val="28"/>
        </w:rPr>
      </w:pPr>
      <w:r w:rsidRPr="004D41C6">
        <w:rPr>
          <w:rFonts w:ascii="Jokerman" w:hAnsi="Jokerman"/>
          <w:b/>
          <w:color w:val="FF0000"/>
          <w:sz w:val="28"/>
        </w:rPr>
        <w:lastRenderedPageBreak/>
        <w:t>CRITTOGRAFIA</w:t>
      </w:r>
    </w:p>
    <w:p w14:paraId="21455E98" w14:textId="77777777" w:rsidR="00A0249D" w:rsidRPr="009D4495" w:rsidRDefault="00A0249D" w:rsidP="00A0249D">
      <w:pPr>
        <w:pStyle w:val="Paragrafoelenco"/>
        <w:numPr>
          <w:ilvl w:val="0"/>
          <w:numId w:val="3"/>
        </w:numPr>
        <w:rPr>
          <w:b/>
          <w:sz w:val="32"/>
        </w:rPr>
      </w:pPr>
      <w:r w:rsidRPr="009D4495">
        <w:rPr>
          <w:b/>
          <w:sz w:val="32"/>
        </w:rPr>
        <w:t>CIFRARIO DI CESARE</w:t>
      </w:r>
    </w:p>
    <w:p w14:paraId="7D4AB97E" w14:textId="77777777" w:rsidR="00A0249D" w:rsidRPr="009D4495" w:rsidRDefault="00A0249D" w:rsidP="009D4495">
      <w:pPr>
        <w:pStyle w:val="Paragrafoelenco"/>
        <w:jc w:val="both"/>
        <w:rPr>
          <w:sz w:val="32"/>
        </w:rPr>
      </w:pPr>
      <w:r w:rsidRPr="009D4495">
        <w:rPr>
          <w:sz w:val="32"/>
        </w:rPr>
        <w:t>Con questo gioco, avrai la possibilità di conoscere il cifrario di Giulio Cesare, uno dei primi esempi di crittografia, letteralmente “</w:t>
      </w:r>
      <w:r w:rsidRPr="009D4495">
        <w:rPr>
          <w:b/>
          <w:sz w:val="32"/>
        </w:rPr>
        <w:t>scrittura cifrata</w:t>
      </w:r>
      <w:r w:rsidRPr="009D4495">
        <w:rPr>
          <w:sz w:val="32"/>
        </w:rPr>
        <w:t>”, una dell</w:t>
      </w:r>
      <w:r w:rsidR="00A9246E" w:rsidRPr="009D4495">
        <w:rPr>
          <w:sz w:val="32"/>
        </w:rPr>
        <w:t xml:space="preserve">e tecniche usate </w:t>
      </w:r>
      <w:r w:rsidRPr="009D4495">
        <w:rPr>
          <w:sz w:val="32"/>
        </w:rPr>
        <w:t xml:space="preserve">in Rete allo scopo di assicurare la segretezza dei messaggi. È un cifrario a </w:t>
      </w:r>
      <w:r w:rsidRPr="009D4495">
        <w:rPr>
          <w:b/>
          <w:sz w:val="32"/>
        </w:rPr>
        <w:t>sostituzione monoalfabetica</w:t>
      </w:r>
      <w:r w:rsidRPr="009D4495">
        <w:rPr>
          <w:sz w:val="32"/>
        </w:rPr>
        <w:t xml:space="preserve"> in cui ogni lettera del testo in chiaro è sostituita nel testo cifrato dalla lettera che si trova un certo numero di posizioni dopo nell’alfabeto. </w:t>
      </w:r>
    </w:p>
    <w:p w14:paraId="36BB1388" w14:textId="77777777" w:rsidR="00A9246E" w:rsidRPr="009D4495" w:rsidRDefault="00A9246E" w:rsidP="009D4495">
      <w:pPr>
        <w:pStyle w:val="Paragrafoelenco"/>
        <w:jc w:val="both"/>
        <w:rPr>
          <w:sz w:val="32"/>
        </w:rPr>
      </w:pPr>
    </w:p>
    <w:p w14:paraId="41E90C84" w14:textId="77777777" w:rsidR="009D4495" w:rsidRDefault="00A9246E" w:rsidP="00D90137">
      <w:pPr>
        <w:pStyle w:val="Paragrafoelenco"/>
        <w:numPr>
          <w:ilvl w:val="0"/>
          <w:numId w:val="4"/>
        </w:numPr>
        <w:rPr>
          <w:sz w:val="32"/>
        </w:rPr>
      </w:pPr>
      <w:r w:rsidRPr="009D4495">
        <w:rPr>
          <w:sz w:val="32"/>
        </w:rPr>
        <w:t xml:space="preserve">Ogni squadra si dividerà in due: il sotto-gruppo dei </w:t>
      </w:r>
      <w:r w:rsidRPr="009D4495">
        <w:rPr>
          <w:b/>
          <w:sz w:val="32"/>
        </w:rPr>
        <w:t>codificatori</w:t>
      </w:r>
      <w:r w:rsidRPr="009D4495">
        <w:rPr>
          <w:sz w:val="32"/>
        </w:rPr>
        <w:t xml:space="preserve"> e il sotto-gruppo dei </w:t>
      </w:r>
      <w:r w:rsidRPr="009D4495">
        <w:rPr>
          <w:b/>
          <w:sz w:val="32"/>
        </w:rPr>
        <w:t>decodificatori</w:t>
      </w:r>
      <w:r w:rsidR="00434706" w:rsidRPr="009D4495">
        <w:rPr>
          <w:sz w:val="32"/>
        </w:rPr>
        <w:t>. I primi avranno il compito di cifrare un messaggio, una parola alla volta, mentre i secondi dovranno decodificare le parole cifrate che riceveranno, per scoprire la</w:t>
      </w:r>
      <w:r w:rsidR="00AC6B74" w:rsidRPr="009D4495">
        <w:rPr>
          <w:sz w:val="32"/>
        </w:rPr>
        <w:t xml:space="preserve"> </w:t>
      </w:r>
      <w:r w:rsidR="00434706" w:rsidRPr="009D4495">
        <w:rPr>
          <w:sz w:val="32"/>
        </w:rPr>
        <w:t>frase completa.</w:t>
      </w:r>
      <w:r w:rsidR="00D90137">
        <w:rPr>
          <w:sz w:val="32"/>
        </w:rPr>
        <w:br/>
      </w:r>
      <w:r w:rsidR="00D90137">
        <w:rPr>
          <w:b/>
          <w:sz w:val="32"/>
        </w:rPr>
        <w:t>(1 PUNTO PER OGNI</w:t>
      </w:r>
      <w:r w:rsidR="00B56EFD" w:rsidRPr="00FF0F9D">
        <w:rPr>
          <w:b/>
          <w:sz w:val="32"/>
        </w:rPr>
        <w:t xml:space="preserve"> PAROLA DECIFRATA)</w:t>
      </w:r>
    </w:p>
    <w:p w14:paraId="24920211" w14:textId="77777777" w:rsidR="009D4495" w:rsidRPr="009D4495" w:rsidRDefault="009D4495" w:rsidP="00BE6E16">
      <w:pPr>
        <w:ind w:left="720"/>
        <w:jc w:val="both"/>
        <w:rPr>
          <w:sz w:val="32"/>
        </w:rPr>
      </w:pPr>
      <w:r>
        <w:rPr>
          <w:sz w:val="32"/>
        </w:rPr>
        <w:t xml:space="preserve"> </w:t>
      </w:r>
    </w:p>
    <w:p w14:paraId="1065FF0D" w14:textId="77777777" w:rsidR="009D4495" w:rsidRDefault="009D4495" w:rsidP="009D4495">
      <w:pPr>
        <w:pStyle w:val="Paragrafoelenco"/>
        <w:ind w:left="1080"/>
        <w:jc w:val="both"/>
        <w:rPr>
          <w:sz w:val="32"/>
        </w:rPr>
      </w:pPr>
    </w:p>
    <w:p w14:paraId="33F64408" w14:textId="77777777" w:rsidR="009D4495" w:rsidRDefault="009D4495" w:rsidP="009D4495">
      <w:pPr>
        <w:pStyle w:val="Paragrafoelenco"/>
        <w:numPr>
          <w:ilvl w:val="0"/>
          <w:numId w:val="4"/>
        </w:numPr>
        <w:jc w:val="both"/>
        <w:rPr>
          <w:sz w:val="32"/>
        </w:rPr>
      </w:pPr>
      <w:r>
        <w:rPr>
          <w:sz w:val="32"/>
        </w:rPr>
        <w:t>La soluzione di questa espressione corrisponde al numero di posizioni (alla chiave) per decifrare il messaggio sotto</w:t>
      </w:r>
      <w:r w:rsidR="00D90137">
        <w:rPr>
          <w:sz w:val="32"/>
        </w:rPr>
        <w:t>.</w:t>
      </w:r>
      <w:r w:rsidR="00D90137">
        <w:rPr>
          <w:sz w:val="32"/>
        </w:rPr>
        <w:br/>
      </w:r>
      <w:r w:rsidR="00FF0F9D" w:rsidRPr="00D90137">
        <w:rPr>
          <w:b/>
          <w:sz w:val="32"/>
        </w:rPr>
        <w:t>(5 PUNTI PER L’ESPRESSIONE + 5 PUNTI PER IL MESSAGGIO)</w:t>
      </w:r>
    </w:p>
    <w:p w14:paraId="099CA420" w14:textId="77777777" w:rsidR="009D4495" w:rsidRDefault="009D4495" w:rsidP="009D4495">
      <w:pPr>
        <w:pStyle w:val="Paragrafoelenco"/>
        <w:ind w:left="1080"/>
        <w:jc w:val="both"/>
        <w:rPr>
          <w:noProof/>
          <w:lang w:eastAsia="it-IT"/>
        </w:rPr>
      </w:pPr>
    </w:p>
    <w:p w14:paraId="59512276" w14:textId="77777777" w:rsidR="009D4495" w:rsidRDefault="009D4495" w:rsidP="009D4495">
      <w:pPr>
        <w:pStyle w:val="Paragrafoelenco"/>
        <w:ind w:left="1080"/>
        <w:jc w:val="center"/>
        <w:rPr>
          <w:sz w:val="32"/>
        </w:rPr>
      </w:pPr>
      <w:r>
        <w:rPr>
          <w:noProof/>
          <w:lang w:eastAsia="it-IT"/>
        </w:rPr>
        <w:drawing>
          <wp:inline distT="0" distB="0" distL="0" distR="0" wp14:anchorId="63EA4586" wp14:editId="2D7A0165">
            <wp:extent cx="4467225" cy="370456"/>
            <wp:effectExtent l="0" t="0" r="0" b="0"/>
            <wp:docPr id="2" name="Immagine 2" descr="https://2.bp.blogspot.com/-wb_FguqA3X4/Uvj_jHZsG4I/AAAAAAAAH4Q/kkC8Wql9NTM/s1600/Immag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.bp.blogspot.com/-wb_FguqA3X4/Uvj_jHZsG4I/AAAAAAAAH4Q/kkC8Wql9NTM/s1600/Immagin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80"/>
                    <a:stretch/>
                  </pic:blipFill>
                  <pic:spPr bwMode="auto">
                    <a:xfrm>
                      <a:off x="0" y="0"/>
                      <a:ext cx="4599490" cy="38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E39C" w14:textId="77777777" w:rsidR="009D4495" w:rsidRPr="009D4495" w:rsidRDefault="009D4495" w:rsidP="009D4495">
      <w:pPr>
        <w:pStyle w:val="Paragrafoelenco"/>
        <w:ind w:left="1080"/>
        <w:jc w:val="center"/>
        <w:rPr>
          <w:b/>
          <w:sz w:val="32"/>
        </w:rPr>
      </w:pPr>
      <w:r w:rsidRPr="009D4495">
        <w:rPr>
          <w:b/>
          <w:sz w:val="32"/>
        </w:rPr>
        <w:t>?????</w:t>
      </w:r>
    </w:p>
    <w:p w14:paraId="625F89DF" w14:textId="77777777" w:rsidR="009D4495" w:rsidRDefault="009D4495" w:rsidP="009D4495">
      <w:pPr>
        <w:pStyle w:val="Paragrafoelenco"/>
        <w:ind w:left="1080"/>
        <w:jc w:val="both"/>
        <w:rPr>
          <w:sz w:val="32"/>
        </w:rPr>
      </w:pPr>
    </w:p>
    <w:p w14:paraId="063924AE" w14:textId="77777777" w:rsidR="009D4495" w:rsidRDefault="009D4495" w:rsidP="009D4495">
      <w:pPr>
        <w:pStyle w:val="Paragrafoelenco"/>
        <w:ind w:left="1080"/>
        <w:jc w:val="both"/>
        <w:rPr>
          <w:sz w:val="32"/>
        </w:rPr>
      </w:pPr>
    </w:p>
    <w:p w14:paraId="5940D391" w14:textId="77777777" w:rsidR="009D4495" w:rsidRDefault="009D4495" w:rsidP="009D4495">
      <w:pPr>
        <w:pStyle w:val="Paragrafoelenco"/>
        <w:ind w:left="1080"/>
        <w:jc w:val="center"/>
        <w:rPr>
          <w:b/>
          <w:color w:val="FF0000"/>
          <w:sz w:val="36"/>
        </w:rPr>
      </w:pPr>
      <w:r w:rsidRPr="009D4495">
        <w:rPr>
          <w:b/>
          <w:color w:val="FF0000"/>
          <w:sz w:val="36"/>
        </w:rPr>
        <w:t>AMDCWQKPMAQIAMOZMBWVWVTWLQZM</w:t>
      </w:r>
    </w:p>
    <w:p w14:paraId="27014FE6" w14:textId="77777777" w:rsidR="009D4495" w:rsidRDefault="009D4495" w:rsidP="009D4495">
      <w:pPr>
        <w:pStyle w:val="Paragrafoelenco"/>
        <w:ind w:left="1080"/>
        <w:jc w:val="center"/>
        <w:rPr>
          <w:b/>
          <w:color w:val="FF0000"/>
          <w:sz w:val="36"/>
        </w:rPr>
      </w:pPr>
    </w:p>
    <w:p w14:paraId="7862E572" w14:textId="77777777" w:rsidR="00BE6E16" w:rsidRDefault="00BE6E16">
      <w:pPr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5093DC7" w14:textId="77777777" w:rsidR="009D4495" w:rsidRPr="009D4495" w:rsidRDefault="00AC6B74" w:rsidP="009D4495">
      <w:pPr>
        <w:pStyle w:val="Paragrafoelenco"/>
        <w:numPr>
          <w:ilvl w:val="0"/>
          <w:numId w:val="3"/>
        </w:numPr>
        <w:rPr>
          <w:b/>
          <w:sz w:val="32"/>
        </w:rPr>
      </w:pPr>
      <w:r w:rsidRPr="009D4495">
        <w:rPr>
          <w:b/>
          <w:sz w:val="32"/>
        </w:rPr>
        <w:lastRenderedPageBreak/>
        <w:t>IL NUMERO DI TEDDY</w:t>
      </w:r>
      <w:r w:rsidR="00D90137">
        <w:rPr>
          <w:b/>
          <w:sz w:val="32"/>
        </w:rPr>
        <w:br/>
        <w:t>(1 PUNTO PER OGNI ESPRESSIONE CALCOLATA)</w:t>
      </w:r>
    </w:p>
    <w:p w14:paraId="4E93BC68" w14:textId="77777777" w:rsidR="00AC6B74" w:rsidRDefault="00AC6B74" w:rsidP="009D4495">
      <w:pPr>
        <w:pStyle w:val="Paragrafoelenco"/>
        <w:rPr>
          <w:sz w:val="24"/>
        </w:rPr>
      </w:pPr>
      <w:r w:rsidRPr="00954907">
        <w:rPr>
          <w:noProof/>
          <w:sz w:val="28"/>
          <w:szCs w:val="28"/>
          <w:lang w:eastAsia="it-IT"/>
        </w:rPr>
        <w:drawing>
          <wp:inline distT="0" distB="0" distL="0" distR="0" wp14:anchorId="3C943FC1" wp14:editId="1E5EB492">
            <wp:extent cx="5314950" cy="3106944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2"/>
                    <a:stretch/>
                  </pic:blipFill>
                  <pic:spPr bwMode="auto">
                    <a:xfrm>
                      <a:off x="0" y="0"/>
                      <a:ext cx="5330342" cy="31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FB5B4" w14:textId="77777777" w:rsidR="00E04EEE" w:rsidRDefault="00E04EEE" w:rsidP="009D4495">
      <w:pPr>
        <w:pStyle w:val="Paragrafoelenco"/>
        <w:rPr>
          <w:sz w:val="24"/>
        </w:rPr>
      </w:pPr>
    </w:p>
    <w:p w14:paraId="33DA7EA7" w14:textId="77777777" w:rsidR="00AC6B74" w:rsidRPr="00B56EFD" w:rsidRDefault="00BE6E16" w:rsidP="00BE6E16">
      <w:pPr>
        <w:pStyle w:val="Paragrafoelenco"/>
        <w:numPr>
          <w:ilvl w:val="0"/>
          <w:numId w:val="3"/>
        </w:numPr>
        <w:rPr>
          <w:b/>
          <w:sz w:val="32"/>
        </w:rPr>
      </w:pPr>
      <w:r w:rsidRPr="00B56EFD">
        <w:rPr>
          <w:b/>
          <w:sz w:val="32"/>
        </w:rPr>
        <w:t>UN ALTRO CODICE</w:t>
      </w:r>
      <w:r w:rsidR="00D90137">
        <w:rPr>
          <w:b/>
          <w:sz w:val="32"/>
        </w:rPr>
        <w:br/>
        <w:t>(1 PUNTO PER OGNI PAROLA DECIFRATA)</w:t>
      </w:r>
    </w:p>
    <w:p w14:paraId="6039925A" w14:textId="77777777" w:rsidR="00BE6E16" w:rsidRDefault="00BE6E16" w:rsidP="00BE6E16">
      <w:pPr>
        <w:rPr>
          <w:sz w:val="24"/>
        </w:rPr>
      </w:pPr>
      <w:r w:rsidRPr="00954907">
        <w:rPr>
          <w:noProof/>
          <w:sz w:val="28"/>
          <w:szCs w:val="28"/>
          <w:lang w:eastAsia="it-IT"/>
        </w:rPr>
        <w:drawing>
          <wp:inline distT="0" distB="0" distL="0" distR="0" wp14:anchorId="3241F645" wp14:editId="27917582">
            <wp:extent cx="6677878" cy="4181475"/>
            <wp:effectExtent l="0" t="0" r="889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431" cy="418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5DB1" w14:textId="77777777" w:rsidR="00E04EEE" w:rsidRPr="00E04EEE" w:rsidRDefault="00E04EEE" w:rsidP="00E04EEE">
      <w:pPr>
        <w:pStyle w:val="Paragrafoelenco"/>
        <w:numPr>
          <w:ilvl w:val="0"/>
          <w:numId w:val="3"/>
        </w:numPr>
        <w:rPr>
          <w:b/>
          <w:sz w:val="32"/>
        </w:rPr>
      </w:pPr>
      <w:r w:rsidRPr="00E04EEE">
        <w:rPr>
          <w:b/>
          <w:sz w:val="32"/>
        </w:rPr>
        <w:lastRenderedPageBreak/>
        <w:t>CATENE NUMERICHE</w:t>
      </w:r>
      <w:r w:rsidRPr="00E04EEE">
        <w:rPr>
          <w:b/>
          <w:sz w:val="32"/>
        </w:rPr>
        <w:br/>
        <w:t>(2 PUNTI PER OGNI CATENA RISOLTA)</w:t>
      </w:r>
    </w:p>
    <w:p w14:paraId="5806FE5B" w14:textId="77777777" w:rsidR="00E04EEE" w:rsidRPr="00E04EEE" w:rsidRDefault="00E04EEE" w:rsidP="00E04EEE">
      <w:pPr>
        <w:pStyle w:val="Paragrafoelenco"/>
        <w:jc w:val="center"/>
        <w:rPr>
          <w:sz w:val="28"/>
          <w:szCs w:val="28"/>
        </w:rPr>
      </w:pPr>
      <w:r w:rsidRPr="0061459A">
        <w:rPr>
          <w:noProof/>
          <w:lang w:eastAsia="it-IT"/>
        </w:rPr>
        <w:drawing>
          <wp:inline distT="0" distB="0" distL="0" distR="0" wp14:anchorId="1255B7CC" wp14:editId="7D78D018">
            <wp:extent cx="4663440" cy="3291840"/>
            <wp:effectExtent l="0" t="0" r="381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C599" w14:textId="77777777" w:rsidR="00E04EEE" w:rsidRPr="00E04EEE" w:rsidRDefault="00E04EEE" w:rsidP="00E04EEE">
      <w:pPr>
        <w:pStyle w:val="Paragrafoelenco"/>
        <w:rPr>
          <w:sz w:val="28"/>
          <w:szCs w:val="28"/>
        </w:rPr>
      </w:pPr>
    </w:p>
    <w:p w14:paraId="2BA13E93" w14:textId="77777777" w:rsidR="00E04EEE" w:rsidRPr="00E04EEE" w:rsidRDefault="00E04EEE" w:rsidP="00E04EEE">
      <w:pPr>
        <w:pStyle w:val="Paragrafoelenco"/>
        <w:rPr>
          <w:sz w:val="24"/>
        </w:rPr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1ED41165" wp14:editId="48AC2017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4229100" cy="2578735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4EEE" w:rsidRPr="00E04EE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Jokerman">
    <w:altName w:val="Kino MT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AC588D"/>
    <w:multiLevelType w:val="hybridMultilevel"/>
    <w:tmpl w:val="1FE04464"/>
    <w:lvl w:ilvl="0" w:tplc="ACACAC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191BDE"/>
    <w:multiLevelType w:val="hybridMultilevel"/>
    <w:tmpl w:val="FBDCC38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00234D"/>
    <w:multiLevelType w:val="hybridMultilevel"/>
    <w:tmpl w:val="3AFA0D2A"/>
    <w:lvl w:ilvl="0" w:tplc="73DE963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6D3B03"/>
    <w:multiLevelType w:val="hybridMultilevel"/>
    <w:tmpl w:val="A8CC3C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BDA"/>
    <w:rsid w:val="001974D5"/>
    <w:rsid w:val="001C7113"/>
    <w:rsid w:val="001E3BDA"/>
    <w:rsid w:val="00403832"/>
    <w:rsid w:val="00434706"/>
    <w:rsid w:val="004D41C6"/>
    <w:rsid w:val="00611DE2"/>
    <w:rsid w:val="0085071D"/>
    <w:rsid w:val="008B12AE"/>
    <w:rsid w:val="009D4495"/>
    <w:rsid w:val="00A0249D"/>
    <w:rsid w:val="00A9246E"/>
    <w:rsid w:val="00AC6B74"/>
    <w:rsid w:val="00B56EFD"/>
    <w:rsid w:val="00BE6E16"/>
    <w:rsid w:val="00D1414D"/>
    <w:rsid w:val="00D90137"/>
    <w:rsid w:val="00E04EEE"/>
    <w:rsid w:val="00E765B4"/>
    <w:rsid w:val="00FF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601F1"/>
  <w15:chartTrackingRefBased/>
  <w15:docId w15:val="{A80B3A5B-7C23-4B13-94C4-C8FE737AD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1E3B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85071D"/>
    <w:pPr>
      <w:ind w:left="720"/>
      <w:contextualSpacing/>
    </w:pPr>
  </w:style>
  <w:style w:type="character" w:styleId="Enfasicorsivo">
    <w:name w:val="Emphasis"/>
    <w:basedOn w:val="Carpredefinitoparagrafo"/>
    <w:uiPriority w:val="20"/>
    <w:qFormat/>
    <w:rsid w:val="001C71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2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592</Words>
  <Characters>3381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Utente di Microsoft Office</cp:lastModifiedBy>
  <cp:revision>2</cp:revision>
  <dcterms:created xsi:type="dcterms:W3CDTF">2019-10-01T12:49:00Z</dcterms:created>
  <dcterms:modified xsi:type="dcterms:W3CDTF">2019-10-01T12:49:00Z</dcterms:modified>
</cp:coreProperties>
</file>