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200"/>
      </w:pPr>
      <w:r>
        <w:t xml:space="preserve">REFERÊNCIAS VISUAIS E PADRÕES DO PÚBLICO</w:t>
      </w:r>
    </w:p>
    <w:p>
      <w:pPr>
        <w:spacing w:after="80" w:before="80"/>
      </w:pPr>
      <w:r>
        <w:rPr>
          <w:i/>
          <w:iCs/>
          <w:color w:val="6B7280"/>
          <w:sz w:val="18"/>
          <w:szCs w:val="18"/>
        </w:rPr>
        <w:t xml:space="preserve">[INSTRUÇÃO PARA O AGENTE-ROTEIRISTA: Esta seção contém os vídeos usados como referência na geração das ideias. Use as thumbnails para entender o padrão visual da concorrência e os comentários para entender o que o público realmente quer.]</w:t>
      </w:r>
    </w:p>
    <w:p>
      <w:pPr>
        <w:spacing w:after="60" w:before="160"/>
      </w:pPr>
      <w:r>
        <w:rPr>
          <w:rFonts w:ascii="Arial" w:cs="Arial" w:eastAsia="Arial" w:hAnsi="Arial"/>
          <w:b/>
          <w:bCs/>
          <w:color w:val="1E40AF"/>
          <w:sz w:val="24"/>
          <w:szCs w:val="24"/>
        </w:rPr>
        <w:t xml:space="preserve">Vídeo 1: ALERTA URGENTE! Novas regras do BPC/LOAS podem te fazer PERDER o BENEFÍCIO! SAIBA o que MUDOU. </w:t>
      </w:r>
    </w:p>
    <w:p>
      <w:pPr>
        <w:spacing w:after="40" w:before="40"/>
      </w:pPr>
      <w:r>
        <w:rPr>
          <w:rFonts w:ascii="Arial" w:cs="Arial" w:eastAsia="Arial" w:hAnsi="Arial"/>
          <w:sz w:val="22"/>
          <w:szCs w:val="22"/>
        </w:rPr>
        <w:t xml:space="preserve">Canal: Pauline Taveira Advogada | Views: 226.151 | Likes: 7.627</w:t>
      </w:r>
    </w:p>
    <w:p>
      <w:pPr>
        <w:spacing w:after="120" w:before="60"/>
      </w:pPr>
      <w:r>
        <w:drawing>
          <wp:inline distT="0" distB="0" distL="0" distR="0">
            <wp:extent cx="30480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048000" cy="1714500"/>
                    </a:xfrm>
                    <a:prstGeom prst="rect">
                      <a:avLst/>
                    </a:prstGeom>
                  </pic:spPr>
                </pic:pic>
              </a:graphicData>
            </a:graphic>
          </wp:inline>
        </w:drawing>
      </w:r>
    </w:p>
    <w:p>
      <w:pPr>
        <w:spacing w:after="60" w:before="160"/>
      </w:pPr>
      <w:r>
        <w:rPr>
          <w:rFonts w:ascii="Arial" w:cs="Arial" w:eastAsia="Arial" w:hAnsi="Arial"/>
          <w:b/>
          <w:bCs/>
          <w:color w:val="2563EB"/>
          <w:sz w:val="18"/>
          <w:szCs w:val="18"/>
        </w:rPr>
        <w:t xml:space="preserve">COMENTÁRIOS DO PÚBLICO (20 SELECIONADOS DE 50 COLETADOS)</w:t>
      </w:r>
    </w:p>
    <w:p>
      <w:pPr>
        <w:spacing w:after="80" w:before="80"/>
      </w:pPr>
      <w:r>
        <w:rPr>
          <w:i/>
          <w:iCs/>
          <w:color w:val="6B7280"/>
          <w:sz w:val="18"/>
          <w:szCs w:val="18"/>
        </w:rPr>
        <w:t xml:space="preserve">[INSTRUÇÃO PARA O AGENTE-ROTEIRISTA: Leia estes comentários antes de escrever o roteiro. Eles revelam as dores reais, os desejos e a linguagem do público que assiste conteúdo similar.]</w:t>
      </w:r>
    </w:p>
    <w:p>
      <w:pPr>
        <w:pBdr>
          <w:left w:val="single" w:color="D1D5DB" w:sz="6" w:space="8"/>
        </w:pBdr>
        <w:spacing w:after="40" w:before="40"/>
        <w:ind w:left="240"/>
      </w:pPr>
      <w:r>
        <w:rPr>
          <w:rFonts w:ascii="Arial" w:cs="Arial" w:eastAsia="Arial" w:hAnsi="Arial"/>
          <w:b/>
          <w:bCs/>
          <w:color w:val="2563EB"/>
          <w:sz w:val="20"/>
          <w:szCs w:val="20"/>
        </w:rPr>
        <w:t xml:space="preserve">[1] </w:t>
      </w:r>
      <w:r>
        <w:rPr>
          <w:rFonts w:ascii="Arial" w:cs="Arial" w:eastAsia="Arial" w:hAnsi="Arial"/>
          <w:color w:val="374151"/>
          <w:sz w:val="20"/>
          <w:szCs w:val="20"/>
        </w:rPr>
        <w:t xml:space="preserve">Como se um salário mínimo fosse o suficiente pra pagar os nossos tratamentos. Misericórdia! Bando de ladrões!</w:t>
      </w:r>
    </w:p>
    <w:p>
      <w:pPr>
        <w:pBdr>
          <w:left w:val="single" w:color="D1D5DB" w:sz="6" w:space="8"/>
        </w:pBdr>
        <w:spacing w:after="40" w:before="40"/>
        <w:ind w:left="240"/>
      </w:pPr>
      <w:r>
        <w:rPr>
          <w:rFonts w:ascii="Arial" w:cs="Arial" w:eastAsia="Arial" w:hAnsi="Arial"/>
          <w:b/>
          <w:bCs/>
          <w:color w:val="2563EB"/>
          <w:sz w:val="20"/>
          <w:szCs w:val="20"/>
        </w:rPr>
        <w:t xml:space="preserve">[2] </w:t>
      </w:r>
      <w:r>
        <w:rPr>
          <w:rFonts w:ascii="Arial" w:cs="Arial" w:eastAsia="Arial" w:hAnsi="Arial"/>
          <w:color w:val="374151"/>
          <w:sz w:val="20"/>
          <w:szCs w:val="20"/>
        </w:rPr>
        <w:t xml:space="preserve">O governo quer que todos fiquem depentes deles em tudo,tipo esmolas mesmo</w:t>
      </w:r>
    </w:p>
    <w:p>
      <w:pPr>
        <w:pBdr>
          <w:left w:val="single" w:color="D1D5DB" w:sz="6" w:space="8"/>
        </w:pBdr>
        <w:spacing w:after="40" w:before="40"/>
        <w:ind w:left="240"/>
      </w:pPr>
      <w:r>
        <w:rPr>
          <w:rFonts w:ascii="Arial" w:cs="Arial" w:eastAsia="Arial" w:hAnsi="Arial"/>
          <w:b/>
          <w:bCs/>
          <w:color w:val="2563EB"/>
          <w:sz w:val="20"/>
          <w:szCs w:val="20"/>
        </w:rPr>
        <w:t xml:space="preserve">[3] </w:t>
      </w:r>
      <w:r>
        <w:rPr>
          <w:rFonts w:ascii="Arial" w:cs="Arial" w:eastAsia="Arial" w:hAnsi="Arial"/>
          <w:color w:val="374151"/>
          <w:sz w:val="20"/>
          <w:szCs w:val="20"/>
        </w:rPr>
        <w:t xml:space="preserve">Benefício deles eles não mexe mais a classe mais  simples eles deruba</w:t>
      </w:r>
    </w:p>
    <w:p>
      <w:pPr>
        <w:pBdr>
          <w:left w:val="single" w:color="D1D5DB" w:sz="6" w:space="8"/>
        </w:pBdr>
        <w:spacing w:after="40" w:before="40"/>
        <w:ind w:left="240"/>
      </w:pPr>
      <w:r>
        <w:rPr>
          <w:rFonts w:ascii="Arial" w:cs="Arial" w:eastAsia="Arial" w:hAnsi="Arial"/>
          <w:b/>
          <w:bCs/>
          <w:color w:val="2563EB"/>
          <w:sz w:val="20"/>
          <w:szCs w:val="20"/>
        </w:rPr>
        <w:t xml:space="preserve">[4] </w:t>
      </w:r>
      <w:r>
        <w:rPr>
          <w:rFonts w:ascii="Arial" w:cs="Arial" w:eastAsia="Arial" w:hAnsi="Arial"/>
          <w:color w:val="374151"/>
          <w:sz w:val="20"/>
          <w:szCs w:val="20"/>
        </w:rPr>
        <w:t xml:space="preserve">O governo deveria correr atrás da gastanca que os seus fazem. Não,  pois continua perseguindo o INSS. Porque não vai atrás do dinheiro que levaram nosso? Onde está esse dinheiro?????</w:t>
      </w:r>
    </w:p>
    <w:p>
      <w:pPr>
        <w:pBdr>
          <w:left w:val="single" w:color="D1D5DB" w:sz="6" w:space="8"/>
        </w:pBdr>
        <w:spacing w:after="40" w:before="40"/>
        <w:ind w:left="240"/>
      </w:pPr>
      <w:r>
        <w:rPr>
          <w:rFonts w:ascii="Arial" w:cs="Arial" w:eastAsia="Arial" w:hAnsi="Arial"/>
          <w:b/>
          <w:bCs/>
          <w:color w:val="2563EB"/>
          <w:sz w:val="20"/>
          <w:szCs w:val="20"/>
        </w:rPr>
        <w:t xml:space="preserve">[5] </w:t>
      </w:r>
      <w:r>
        <w:rPr>
          <w:rFonts w:ascii="Arial" w:cs="Arial" w:eastAsia="Arial" w:hAnsi="Arial"/>
          <w:color w:val="374151"/>
          <w:sz w:val="20"/>
          <w:szCs w:val="20"/>
        </w:rPr>
        <w:t xml:space="preserve">Tbm sou deficiência auditiva  profunda e fui negada tbm tá dificuldades pra trabalhar as pessoas tem preconceitos 😢.</w:t>
      </w:r>
    </w:p>
    <w:p>
      <w:pPr>
        <w:pBdr>
          <w:left w:val="single" w:color="D1D5DB" w:sz="6" w:space="8"/>
        </w:pBdr>
        <w:spacing w:after="40" w:before="40"/>
        <w:ind w:left="240"/>
      </w:pPr>
      <w:r>
        <w:rPr>
          <w:rFonts w:ascii="Arial" w:cs="Arial" w:eastAsia="Arial" w:hAnsi="Arial"/>
          <w:b/>
          <w:bCs/>
          <w:color w:val="2563EB"/>
          <w:sz w:val="20"/>
          <w:szCs w:val="20"/>
        </w:rPr>
        <w:t xml:space="preserve">[6] </w:t>
      </w:r>
      <w:r>
        <w:rPr>
          <w:rFonts w:ascii="Arial" w:cs="Arial" w:eastAsia="Arial" w:hAnsi="Arial"/>
          <w:color w:val="374151"/>
          <w:sz w:val="20"/>
          <w:szCs w:val="20"/>
        </w:rPr>
        <w:t xml:space="preserve">O pedido do BPC do meu filho faz 100 dias que dei entrada e ainda está em análise.</w:t>
      </w:r>
    </w:p>
    <w:p>
      <w:pPr>
        <w:pBdr>
          <w:left w:val="single" w:color="D1D5DB" w:sz="6" w:space="8"/>
        </w:pBdr>
        <w:spacing w:after="40" w:before="40"/>
        <w:ind w:left="240"/>
      </w:pPr>
      <w:r>
        <w:rPr>
          <w:rFonts w:ascii="Arial" w:cs="Arial" w:eastAsia="Arial" w:hAnsi="Arial"/>
          <w:b/>
          <w:bCs/>
          <w:color w:val="2563EB"/>
          <w:sz w:val="20"/>
          <w:szCs w:val="20"/>
        </w:rPr>
        <w:t xml:space="preserve">[7] </w:t>
      </w:r>
      <w:r>
        <w:rPr>
          <w:rFonts w:ascii="Arial" w:cs="Arial" w:eastAsia="Arial" w:hAnsi="Arial"/>
          <w:color w:val="374151"/>
          <w:sz w:val="20"/>
          <w:szCs w:val="20"/>
        </w:rPr>
        <w:t xml:space="preserve">Engraçado, 2 loas pode, agora um aposentado que ganha o salário mínimo o filho nao recebe, e se trabalhar de carteira assinada nao recebe.</w:t>
      </w:r>
    </w:p>
    <w:p>
      <w:pPr>
        <w:pBdr>
          <w:left w:val="single" w:color="D1D5DB" w:sz="6" w:space="8"/>
        </w:pBdr>
        <w:spacing w:after="40" w:before="40"/>
        <w:ind w:left="240"/>
      </w:pPr>
      <w:r>
        <w:rPr>
          <w:rFonts w:ascii="Arial" w:cs="Arial" w:eastAsia="Arial" w:hAnsi="Arial"/>
          <w:b/>
          <w:bCs/>
          <w:color w:val="2563EB"/>
          <w:sz w:val="20"/>
          <w:szCs w:val="20"/>
        </w:rPr>
        <w:t xml:space="preserve">[8] </w:t>
      </w:r>
      <w:r>
        <w:rPr>
          <w:rFonts w:ascii="Arial" w:cs="Arial" w:eastAsia="Arial" w:hAnsi="Arial"/>
          <w:color w:val="374151"/>
          <w:sz w:val="20"/>
          <w:szCs w:val="20"/>
        </w:rPr>
        <w:t xml:space="preserve">O BPC  ajuda muito na minha casa.porem se eu pagasse aluguel estaria passando fome.</w:t>
      </w:r>
    </w:p>
    <w:p>
      <w:pPr>
        <w:pBdr>
          <w:left w:val="single" w:color="D1D5DB" w:sz="6" w:space="8"/>
        </w:pBdr>
        <w:spacing w:after="40" w:before="40"/>
        <w:ind w:left="240"/>
      </w:pPr>
      <w:r>
        <w:rPr>
          <w:rFonts w:ascii="Arial" w:cs="Arial" w:eastAsia="Arial" w:hAnsi="Arial"/>
          <w:b/>
          <w:bCs/>
          <w:color w:val="2563EB"/>
          <w:sz w:val="20"/>
          <w:szCs w:val="20"/>
        </w:rPr>
        <w:t xml:space="preserve">[9] </w:t>
      </w:r>
      <w:r>
        <w:rPr>
          <w:rFonts w:ascii="Arial" w:cs="Arial" w:eastAsia="Arial" w:hAnsi="Arial"/>
          <w:color w:val="374151"/>
          <w:sz w:val="20"/>
          <w:szCs w:val="20"/>
        </w:rPr>
        <w:t xml:space="preserve">Bom dia, só acho que o governo deveria rever os salários altíssimos deles,sei não, ajudaria muito ❤</w:t>
      </w:r>
    </w:p>
    <w:p>
      <w:pPr>
        <w:pBdr>
          <w:left w:val="single" w:color="D1D5DB" w:sz="6" w:space="8"/>
        </w:pBdr>
        <w:spacing w:after="40" w:before="40"/>
        <w:ind w:left="240"/>
      </w:pPr>
      <w:r>
        <w:rPr>
          <w:rFonts w:ascii="Arial" w:cs="Arial" w:eastAsia="Arial" w:hAnsi="Arial"/>
          <w:b/>
          <w:bCs/>
          <w:color w:val="2563EB"/>
          <w:sz w:val="20"/>
          <w:szCs w:val="20"/>
        </w:rPr>
        <w:t xml:space="preserve">[10] </w:t>
      </w:r>
      <w:r>
        <w:rPr>
          <w:rFonts w:ascii="Arial" w:cs="Arial" w:eastAsia="Arial" w:hAnsi="Arial"/>
          <w:color w:val="374151"/>
          <w:sz w:val="20"/>
          <w:szCs w:val="20"/>
        </w:rPr>
        <w:t xml:space="preserve">SOU DIABÉTICA,CARDÍACA,.TOMO REMÉDIO  QUE A FARMÁCIA POPULAR NÃO DA</w:t>
      </w:r>
    </w:p>
    <w:p>
      <w:pPr>
        <w:pBdr>
          <w:left w:val="single" w:color="D1D5DB" w:sz="6" w:space="8"/>
        </w:pBdr>
        <w:spacing w:after="40" w:before="40"/>
        <w:ind w:left="240"/>
      </w:pPr>
      <w:r>
        <w:rPr>
          <w:rFonts w:ascii="Arial" w:cs="Arial" w:eastAsia="Arial" w:hAnsi="Arial"/>
          <w:b/>
          <w:bCs/>
          <w:color w:val="2563EB"/>
          <w:sz w:val="20"/>
          <w:szCs w:val="20"/>
        </w:rPr>
        <w:t xml:space="preserve">[11] </w:t>
      </w:r>
      <w:r>
        <w:rPr>
          <w:rFonts w:ascii="Arial" w:cs="Arial" w:eastAsia="Arial" w:hAnsi="Arial"/>
          <w:color w:val="374151"/>
          <w:sz w:val="20"/>
          <w:szCs w:val="20"/>
        </w:rPr>
        <w:t xml:space="preserve">Eu tenho uma prim Deus uma de louça conseguiu o bpcloas e joga o dinheiro do benefício no tigrinho e vive fazendo marquinha de biquíni  com o dinheiro</w:t>
      </w:r>
    </w:p>
    <w:p>
      <w:pPr>
        <w:pBdr>
          <w:left w:val="single" w:color="D1D5DB" w:sz="6" w:space="8"/>
        </w:pBdr>
        <w:spacing w:after="40" w:before="40"/>
        <w:ind w:left="240"/>
      </w:pPr>
      <w:r>
        <w:rPr>
          <w:rFonts w:ascii="Arial" w:cs="Arial" w:eastAsia="Arial" w:hAnsi="Arial"/>
          <w:b/>
          <w:bCs/>
          <w:color w:val="2563EB"/>
          <w:sz w:val="20"/>
          <w:szCs w:val="20"/>
        </w:rPr>
        <w:t xml:space="preserve">[12] </w:t>
      </w:r>
      <w:r>
        <w:rPr>
          <w:rFonts w:ascii="Arial" w:cs="Arial" w:eastAsia="Arial" w:hAnsi="Arial"/>
          <w:color w:val="374151"/>
          <w:sz w:val="20"/>
          <w:szCs w:val="20"/>
        </w:rPr>
        <w:t xml:space="preserve">Está dificultando muito sou deficiente visual me chamaram para reavaliação de deficiência fico sem entender minha deficiência e irreversível  , sou de Salvador Bahia</w:t>
      </w:r>
    </w:p>
    <w:p>
      <w:pPr>
        <w:pBdr>
          <w:left w:val="single" w:color="D1D5DB" w:sz="6" w:space="8"/>
        </w:pBdr>
        <w:spacing w:after="40" w:before="40"/>
        <w:ind w:left="240"/>
      </w:pPr>
      <w:r>
        <w:rPr>
          <w:rFonts w:ascii="Arial" w:cs="Arial" w:eastAsia="Arial" w:hAnsi="Arial"/>
          <w:b/>
          <w:bCs/>
          <w:color w:val="2563EB"/>
          <w:sz w:val="20"/>
          <w:szCs w:val="20"/>
        </w:rPr>
        <w:t xml:space="preserve">[13] </w:t>
      </w:r>
      <w:r>
        <w:rPr>
          <w:rFonts w:ascii="Arial" w:cs="Arial" w:eastAsia="Arial" w:hAnsi="Arial"/>
          <w:color w:val="374151"/>
          <w:sz w:val="20"/>
          <w:szCs w:val="20"/>
        </w:rPr>
        <w:t xml:space="preserve">Tenho uma amiga que está desempregada ,mora ela e a mãe,  a mãe ganhava um salário mínimo Bpc Loas e agora cortou o benefício, estão sem renda e nao estão conseguindo voltar a receber</w:t>
      </w:r>
    </w:p>
    <w:p>
      <w:pPr>
        <w:pBdr>
          <w:left w:val="single" w:color="D1D5DB" w:sz="6" w:space="8"/>
        </w:pBdr>
        <w:spacing w:after="40" w:before="40"/>
        <w:ind w:left="240"/>
      </w:pPr>
      <w:r>
        <w:rPr>
          <w:rFonts w:ascii="Arial" w:cs="Arial" w:eastAsia="Arial" w:hAnsi="Arial"/>
          <w:b/>
          <w:bCs/>
          <w:color w:val="2563EB"/>
          <w:sz w:val="20"/>
          <w:szCs w:val="20"/>
        </w:rPr>
        <w:t xml:space="preserve">[14] </w:t>
      </w:r>
      <w:r>
        <w:rPr>
          <w:rFonts w:ascii="Arial" w:cs="Arial" w:eastAsia="Arial" w:hAnsi="Arial"/>
          <w:color w:val="374151"/>
          <w:sz w:val="20"/>
          <w:szCs w:val="20"/>
        </w:rPr>
        <w:t xml:space="preserve">Não podemos generalizar, mas muitos votaram &amp;quot;nesse daí&amp;quot;, achando mesmo que ia ser tudo cor-de-rosa, o cara voltou pra acabar com tudo, tirar o povo da pobreza e jogar na miséria, vai tirar até o último centavo, muitos merecem pela péssima escolha, outros sofrem a irresponsabilidade desses.</w:t>
      </w:r>
    </w:p>
    <w:p>
      <w:pPr>
        <w:pBdr>
          <w:left w:val="single" w:color="D1D5DB" w:sz="6" w:space="8"/>
        </w:pBdr>
        <w:spacing w:after="40" w:before="40"/>
        <w:ind w:left="240"/>
      </w:pPr>
      <w:r>
        <w:rPr>
          <w:rFonts w:ascii="Arial" w:cs="Arial" w:eastAsia="Arial" w:hAnsi="Arial"/>
          <w:b/>
          <w:bCs/>
          <w:color w:val="2563EB"/>
          <w:sz w:val="20"/>
          <w:szCs w:val="20"/>
        </w:rPr>
        <w:t xml:space="preserve">[15] </w:t>
      </w:r>
      <w:r>
        <w:rPr>
          <w:rFonts w:ascii="Arial" w:cs="Arial" w:eastAsia="Arial" w:hAnsi="Arial"/>
          <w:color w:val="374151"/>
          <w:sz w:val="20"/>
          <w:szCs w:val="20"/>
        </w:rPr>
        <w:t xml:space="preserve">É importante o cruzamento de dados, hoje em dia , tem muitas fraudes e é sempre os mais fracos que se ferram, mas vejo de maneira positiva as mudanças.</w:t>
      </w:r>
    </w:p>
    <w:p>
      <w:pPr>
        <w:pBdr>
          <w:left w:val="single" w:color="D1D5DB" w:sz="6" w:space="8"/>
        </w:pBdr>
        <w:spacing w:after="40" w:before="40"/>
        <w:ind w:left="240"/>
      </w:pPr>
      <w:r>
        <w:rPr>
          <w:rFonts w:ascii="Arial" w:cs="Arial" w:eastAsia="Arial" w:hAnsi="Arial"/>
          <w:b/>
          <w:bCs/>
          <w:color w:val="2563EB"/>
          <w:sz w:val="20"/>
          <w:szCs w:val="20"/>
        </w:rPr>
        <w:t xml:space="preserve">[16] </w:t>
      </w:r>
      <w:r>
        <w:rPr>
          <w:rFonts w:ascii="Arial" w:cs="Arial" w:eastAsia="Arial" w:hAnsi="Arial"/>
          <w:color w:val="374151"/>
          <w:sz w:val="20"/>
          <w:szCs w:val="20"/>
        </w:rPr>
        <w:t xml:space="preserve">deveriam mexer no bolso dos políticos não dos pobres.</w:t>
      </w:r>
    </w:p>
    <w:p>
      <w:pPr>
        <w:pBdr>
          <w:left w:val="single" w:color="D1D5DB" w:sz="6" w:space="8"/>
        </w:pBdr>
        <w:spacing w:after="40" w:before="40"/>
        <w:ind w:left="240"/>
      </w:pPr>
      <w:r>
        <w:rPr>
          <w:rFonts w:ascii="Arial" w:cs="Arial" w:eastAsia="Arial" w:hAnsi="Arial"/>
          <w:b/>
          <w:bCs/>
          <w:color w:val="2563EB"/>
          <w:sz w:val="20"/>
          <w:szCs w:val="20"/>
        </w:rPr>
        <w:t xml:space="preserve">[17] </w:t>
      </w:r>
      <w:r>
        <w:rPr>
          <w:rFonts w:ascii="Arial" w:cs="Arial" w:eastAsia="Arial" w:hAnsi="Arial"/>
          <w:color w:val="374151"/>
          <w:sz w:val="20"/>
          <w:szCs w:val="20"/>
        </w:rPr>
        <w:t xml:space="preserve">É como se a pessoa pedisse esmola... Deus me livre e guarde.</w:t>
      </w:r>
    </w:p>
    <w:p>
      <w:pPr>
        <w:pBdr>
          <w:left w:val="single" w:color="D1D5DB" w:sz="6" w:space="8"/>
        </w:pBdr>
        <w:spacing w:after="40" w:before="40"/>
        <w:ind w:left="240"/>
      </w:pPr>
      <w:r>
        <w:rPr>
          <w:rFonts w:ascii="Arial" w:cs="Arial" w:eastAsia="Arial" w:hAnsi="Arial"/>
          <w:b/>
          <w:bCs/>
          <w:color w:val="2563EB"/>
          <w:sz w:val="20"/>
          <w:szCs w:val="20"/>
        </w:rPr>
        <w:t xml:space="preserve">[18] </w:t>
      </w:r>
      <w:r>
        <w:rPr>
          <w:rFonts w:ascii="Arial" w:cs="Arial" w:eastAsia="Arial" w:hAnsi="Arial"/>
          <w:color w:val="374151"/>
          <w:sz w:val="20"/>
          <w:szCs w:val="20"/>
        </w:rPr>
        <w:t xml:space="preserve">Vivivem mudando beneficio deles eles não muda</w:t>
      </w:r>
    </w:p>
    <w:p>
      <w:pPr>
        <w:pBdr>
          <w:left w:val="single" w:color="D1D5DB" w:sz="6" w:space="8"/>
        </w:pBdr>
        <w:spacing w:after="40" w:before="40"/>
        <w:ind w:left="240"/>
      </w:pPr>
      <w:r>
        <w:rPr>
          <w:rFonts w:ascii="Arial" w:cs="Arial" w:eastAsia="Arial" w:hAnsi="Arial"/>
          <w:b/>
          <w:bCs/>
          <w:color w:val="2563EB"/>
          <w:sz w:val="20"/>
          <w:szCs w:val="20"/>
        </w:rPr>
        <w:t xml:space="preserve">[19] </w:t>
      </w:r>
      <w:r>
        <w:rPr>
          <w:rFonts w:ascii="Arial" w:cs="Arial" w:eastAsia="Arial" w:hAnsi="Arial"/>
          <w:color w:val="374151"/>
          <w:sz w:val="20"/>
          <w:szCs w:val="20"/>
        </w:rPr>
        <w:t xml:space="preserve">Vão  tirar dos políticos  q bem melhor</w:t>
      </w:r>
    </w:p>
    <w:p>
      <w:pPr>
        <w:pBdr>
          <w:left w:val="single" w:color="D1D5DB" w:sz="6" w:space="8"/>
        </w:pBdr>
        <w:spacing w:after="40" w:before="40"/>
        <w:ind w:left="240"/>
      </w:pPr>
      <w:r>
        <w:rPr>
          <w:rFonts w:ascii="Arial" w:cs="Arial" w:eastAsia="Arial" w:hAnsi="Arial"/>
          <w:b/>
          <w:bCs/>
          <w:color w:val="2563EB"/>
          <w:sz w:val="20"/>
          <w:szCs w:val="20"/>
        </w:rPr>
        <w:t xml:space="preserve">[20] </w:t>
      </w:r>
      <w:r>
        <w:rPr>
          <w:rFonts w:ascii="Arial" w:cs="Arial" w:eastAsia="Arial" w:hAnsi="Arial"/>
          <w:color w:val="374151"/>
          <w:sz w:val="20"/>
          <w:szCs w:val="20"/>
        </w:rPr>
        <w:t xml:space="preserve">O idoso precisa de um salário pra sobrevivencia</w:t>
      </w:r>
    </w:p>
    <w:p>
      <w:pPr>
        <w:pBdr>
          <w:bottom w:val="single" w:color="E5E7EB" w:sz="2" w:space="1"/>
        </w:pBdr>
        <w:spacing w:after="120" w:before="120"/>
      </w:pPr>
    </w:p>
    <w:p>
      <w:pPr>
        <w:pBdr>
          <w:bottom w:val="single" w:color="2563EB" w:sz="6" w:space="1"/>
        </w:pBdr>
        <w:spacing w:after="200" w:before="200"/>
      </w:pPr>
    </w:p>
    <w:p>
      <w:pPr>
        <w:spacing w:after="100" w:before="400"/>
        <w:jc w:val="center"/>
      </w:pPr>
      <w:r>
        <w:rPr>
          <w:rFonts w:ascii="Arial" w:cs="Arial" w:eastAsia="Arial" w:hAnsi="Arial"/>
          <w:b/>
          <w:bCs/>
          <w:color w:val="1E40AF"/>
          <w:sz w:val="48"/>
          <w:szCs w:val="48"/>
        </w:rPr>
        <w:t xml:space="preserve">PACOTE DE PRODUÇÃO</w:t>
      </w:r>
    </w:p>
    <w:p>
      <w:pPr>
        <w:spacing w:after="100" w:before="0"/>
        <w:jc w:val="center"/>
      </w:pPr>
      <w:r>
        <w:rPr>
          <w:rFonts w:ascii="Arial" w:cs="Arial" w:eastAsia="Arial" w:hAnsi="Arial"/>
          <w:color w:val="6B7280"/>
          <w:sz w:val="32"/>
          <w:szCs w:val="32"/>
        </w:rPr>
        <w:t xml:space="preserve">Agente-Roteirista</w:t>
      </w:r>
    </w:p>
    <w:p>
      <w:pPr>
        <w:spacing w:after="60" w:before="0"/>
        <w:jc w:val="center"/>
      </w:pPr>
      <w:r>
        <w:rPr>
          <w:rFonts w:ascii="Arial" w:cs="Arial" w:eastAsia="Arial" w:hAnsi="Arial"/>
          <w:color w:val="374151"/>
          <w:sz w:val="24"/>
          <w:szCs w:val="24"/>
        </w:rPr>
        <w:t xml:space="preserve">Canal: Aroldo do Pix</w:t>
      </w:r>
    </w:p>
    <w:p>
      <w:pPr>
        <w:spacing w:after="60" w:before="0"/>
        <w:jc w:val="center"/>
      </w:pPr>
      <w:r>
        <w:rPr>
          <w:rFonts w:ascii="Arial" w:cs="Arial" w:eastAsia="Arial" w:hAnsi="Arial"/>
          <w:color w:val="374151"/>
          <w:sz w:val="24"/>
          <w:szCs w:val="24"/>
        </w:rPr>
        <w:t xml:space="preserve">Avatar: Seu Aroldo</w:t>
      </w:r>
    </w:p>
    <w:p>
      <w:pPr>
        <w:spacing w:after="600" w:before="0"/>
        <w:jc w:val="center"/>
      </w:pPr>
      <w:r>
        <w:rPr>
          <w:rFonts w:ascii="Arial" w:cs="Arial" w:eastAsia="Arial" w:hAnsi="Arial"/>
          <w:color w:val="9CA3AF"/>
          <w:sz w:val="20"/>
          <w:szCs w:val="20"/>
        </w:rPr>
        <w:t xml:space="preserve">Gerado em: 30/07/2026</w:t>
      </w:r>
    </w:p>
    <w:p>
      <w:pPr>
        <w:pBdr>
          <w:bottom w:val="single" w:color="2563EB" w:sz="6" w:space="1"/>
        </w:pBdr>
        <w:spacing w:after="200" w:before="200"/>
      </w:pPr>
    </w:p>
    <w:p>
      <w:pPr>
        <w:pStyle w:val="Heading1"/>
        <w:spacing w:after="200" w:before="300"/>
      </w:pPr>
      <w:r>
        <w:t xml:space="preserve">1. IDENTIDADE DO CANAL E AVATAR</w:t>
      </w:r>
    </w:p>
    <w:p>
      <w:pPr>
        <w:spacing w:after="80" w:before="80"/>
      </w:pPr>
      <w:r>
        <w:rPr>
          <w:i/>
          <w:iCs/>
          <w:color w:val="6B7280"/>
          <w:sz w:val="18"/>
          <w:szCs w:val="18"/>
        </w:rPr>
        <w:t xml:space="preserve">[INSTRUÇÃO PARA O AGENTE-ROTEIRISTA: Use estas informações para manter toda a narrativa do roteiro alinhada com a identidade do canal e a voz do avatar.]</w:t>
      </w:r>
    </w:p>
    <w:p>
      <w:pPr>
        <w:spacing w:after="60" w:before="160"/>
      </w:pPr>
      <w:r>
        <w:rPr>
          <w:rFonts w:ascii="Arial" w:cs="Arial" w:eastAsia="Arial" w:hAnsi="Arial"/>
          <w:b/>
          <w:bCs/>
          <w:color w:val="2563EB"/>
          <w:sz w:val="18"/>
          <w:szCs w:val="18"/>
        </w:rPr>
        <w:t xml:space="preserve">CANAL</w:t>
      </w:r>
    </w:p>
    <w:p>
      <w:pPr>
        <w:spacing w:after="40" w:before="40"/>
      </w:pPr>
      <w:r>
        <w:rPr>
          <w:rFonts w:ascii="Arial" w:cs="Arial" w:eastAsia="Arial" w:hAnsi="Arial"/>
          <w:sz w:val="22"/>
          <w:szCs w:val="22"/>
        </w:rPr>
        <w:t xml:space="preserve">Aroldo do Pix</w:t>
      </w:r>
    </w:p>
    <w:p>
      <w:pPr>
        <w:spacing w:after="60" w:before="160"/>
      </w:pPr>
      <w:r>
        <w:rPr>
          <w:rFonts w:ascii="Arial" w:cs="Arial" w:eastAsia="Arial" w:hAnsi="Arial"/>
          <w:b/>
          <w:bCs/>
          <w:color w:val="2563EB"/>
          <w:sz w:val="18"/>
          <w:szCs w:val="18"/>
        </w:rPr>
        <w:t xml:space="preserve">NICHO</w:t>
      </w:r>
    </w:p>
    <w:p>
      <w:pPr>
        <w:spacing w:after="40" w:before="40"/>
      </w:pPr>
      <w:r>
        <w:rPr>
          <w:rFonts w:ascii="Arial" w:cs="Arial" w:eastAsia="Arial" w:hAnsi="Arial"/>
          <w:sz w:val="22"/>
          <w:szCs w:val="22"/>
        </w:rPr>
        <w:t xml:space="preserve">Erros financeiros comuns após os 40</w:t>
      </w:r>
    </w:p>
    <w:p>
      <w:pPr>
        <w:spacing w:after="60" w:before="160"/>
      </w:pPr>
      <w:r>
        <w:rPr>
          <w:rFonts w:ascii="Arial" w:cs="Arial" w:eastAsia="Arial" w:hAnsi="Arial"/>
          <w:b/>
          <w:bCs/>
          <w:color w:val="2563EB"/>
          <w:sz w:val="18"/>
          <w:szCs w:val="18"/>
        </w:rPr>
        <w:t xml:space="preserve">AVATAR</w:t>
      </w:r>
    </w:p>
    <w:p>
      <w:pPr>
        <w:spacing w:after="40" w:before="40"/>
      </w:pPr>
      <w:r>
        <w:rPr>
          <w:rFonts w:ascii="Arial" w:cs="Arial" w:eastAsia="Arial" w:hAnsi="Arial"/>
          <w:sz w:val="22"/>
          <w:szCs w:val="22"/>
        </w:rPr>
        <w:t xml:space="preserve">Seu Aroldo, 65 anos</w:t>
      </w:r>
    </w:p>
    <w:p>
      <w:pPr>
        <w:spacing w:after="60" w:before="160"/>
      </w:pPr>
      <w:r>
        <w:rPr>
          <w:rFonts w:ascii="Arial" w:cs="Arial" w:eastAsia="Arial" w:hAnsi="Arial"/>
          <w:b/>
          <w:bCs/>
          <w:color w:val="2563EB"/>
          <w:sz w:val="18"/>
          <w:szCs w:val="18"/>
        </w:rPr>
        <w:t xml:space="preserve">PERSONALIDADE</w:t>
      </w:r>
    </w:p>
    <w:p>
      <w:pPr>
        <w:spacing w:after="40" w:before="40"/>
      </w:pPr>
      <w:r>
        <w:rPr>
          <w:rFonts w:ascii="Arial" w:cs="Arial" w:eastAsia="Arial" w:hAnsi="Arial"/>
          <w:sz w:val="22"/>
          <w:szCs w:val="22"/>
        </w:rPr>
        <w:t xml:space="preserve">É um senhor alegre, boa pinta, conversa bem, é bem entrosado</w:t>
      </w:r>
    </w:p>
    <w:p>
      <w:pPr>
        <w:spacing w:after="60" w:before="160"/>
      </w:pPr>
      <w:r>
        <w:rPr>
          <w:rFonts w:ascii="Arial" w:cs="Arial" w:eastAsia="Arial" w:hAnsi="Arial"/>
          <w:b/>
          <w:bCs/>
          <w:color w:val="2563EB"/>
          <w:sz w:val="18"/>
          <w:szCs w:val="18"/>
        </w:rPr>
        <w:t xml:space="preserve">HISTÓRIA DO AVATAR</w:t>
      </w:r>
    </w:p>
    <w:p>
      <w:pPr>
        <w:spacing w:after="40" w:before="40"/>
      </w:pPr>
      <w:r>
        <w:rPr>
          <w:rFonts w:ascii="Arial" w:cs="Arial" w:eastAsia="Arial" w:hAnsi="Arial"/>
          <w:sz w:val="22"/>
          <w:szCs w:val="22"/>
        </w:rPr>
        <w:t xml:space="preserve">Aroldo Pereira da Silva — ou simplesmente “Seu Aroldo”, como gosta de ser chamado — nasceu em 21 de agosto de 1961, na pequena Miracema do Norte, no que hoje é o estado do Tocantins. Filho de lavradores simples, Seu Juvenal e Dona Célia, cresceu num ambiente onde dinheiro era escasso, mas dignidade era abundante. Desde cedo aprendeu duas coisas que carregaria por toda a vida: o valor do trabalho… e o peso das escolhas erradas.
Ainda menino, ajudava o pai na roça e a mãe nas tarefas de casa. Nunca foi de luxo, mas também nunca passou fome — e isso, pra ele, sempre foi motivo de orgulho. Estudou em escola pública, daqueles tempos em que professor ensinava na base da autoridade e respeito. Terminou o ensino médio em 1979, já com a cabeça cheia de ambição e um desejo grande de “vencer na vida”.
Foi nesse mesmo ano que passou no concurso da SUCAM (Superintendência de Campanhas de Saúde Pública). A estabilidade do emprego público parecia o começo de uma vida certa. E foi também nesse período que conheceu Maria Mercês, sua primeira esposa. Casaram jovens — ela com 18, ele com 18 — e logo vieram os filhos, Kalebe e Karol.
Mas a estabilidade, que deveria ser um alicerce… virou acomodação.
Durante anos, Seu Aroldo levou uma vida dupla: de um lado, o homem trabalhador, funcionário público, pai de família. Do outro, o homem seduzido pelo dinheiro fácil, pelos prazeres rápidos e pelas decisões impulsivas. Com o tempo, começou a se envolver em pequenos “negócios paralelos”: compra e venda de gado sem planejamento, apostas em oportunidades duvidosas, investimentos sem estudo… tudo baseado em conversa de bar e promessa de ganho rápido.
E no meio disso tudo, vieram os erros mais caros.
Traiu a esposa. Mais de uma vez.
Gastou dinheiro que não tinha — com mulheres, com ostentação, com carros que comprava mais pelo ego do que pela necessidade. Chegou a ter ouro guardado, não como reserva inteligente, mas como símbolo de status. E perdeu.
Perdeu dinheiro. Perdeu patrimônio. E, aos poucos, perdeu também o respeito dentro de casa.
O casamento com Maria Mercês não resistiu. O divórcio veio carregado de mágoa, silêncio e consequências que ele só entenderia anos depois. Foi um dos períodos mais duros da vida dele — não só pelo dinheiro que se foi, mas pela percepção tardia de que ele mesmo tinha cavado aquele buraco.
“Não foi o dinheiro que me quebrou… fui eu mesmo.”
Depois da queda, veio o recomeço.
Mais velho, mais desconfiado e com menos espaço pra erro, Seu Aroldo começou a reconstruir a vida com o que ainda tinha: experiência — boa e ruim. Continuou no serviço público até se aposentar, dessa vez com uma postura diferente. Mais calado, mais observador.
Anos depois, conheceu sua atual esposa — mais jovem, carinhosa, presente… e, como ele mesmo diz em tom meio desconfiado:
“Ela diz que me ama… e eu acredito. Mas aprendi a não acreditar sem prestar atenção.”
Hoje, aos 65 anos, mora em uma chácara no interior de Rio Verde, Goiás. A vida é simples, mas organizada. Cria tilápias em tanques elevados, cuida de um pequeno rebanho de gado e mantém uma rotina disciplinada. Acorda cedo, toma café forte e acompanha o mercado financeiro pelo celular — algo que, segundo ele, deveria ter feito lá atrás, antes de perder dinheiro confiando em “achismo”.
Seu Aroldo não se considera rico. Mas também não é mais imprudente.
“Hoje eu não corro atrás de dinheiro… eu faço o dinheiro trabalhar quieto.”
Com o tempo, começou a perceber que sua maior riqueza não estava no que tinha acumulado… mas no que tinha vivido. E foi daí que nasceu a ideia de contar histórias.
Histórias reais. Sem filtro.
Histórias de erro, arrependimento, queda e aprendizado.
No YouTube, como “Aroldo do Pix”, ele mistura causos da vida com lições práticas de finanças. Fala do jeito dele — direto, simples, com sotaque carregado do Tocantins e sem rodeio:
“Se eu tivesse ouvido isso aqui com 30 anos… tinha economizado uns bons milhões de arrependimento.”
Ele não se coloca como exemplo de sucesso perfeito — muito pelo contrário. Seu diferencial está justamente nas falhas que teve coragem de assumir.
Entre uma história e outra, deixa sempre um ensinamento:
sobre dinheiro que entra fácil e sai mais fácil ainda
sobre decisões emocionais que custam caro
sobre relacionamentos misturados com finanças
sobre a ilusão de riqueza e a realidade da estabilidade
E sempre com aquele ar de quem sabe mais do que fala… mas escolhe falar só o necessário.
Porque, no fundo, Seu Aroldo não quer ensinar só a ganhar dinheiro.
Ele quer evitar que outros paguem o preço que ele pagou pra aprender.</w:t>
      </w:r>
    </w:p>
    <w:p>
      <w:pPr>
        <w:spacing w:after="60" w:before="160"/>
      </w:pPr>
      <w:r>
        <w:rPr>
          <w:rFonts w:ascii="Arial" w:cs="Arial" w:eastAsia="Arial" w:hAnsi="Arial"/>
          <w:b/>
          <w:bCs/>
          <w:color w:val="2563EB"/>
          <w:sz w:val="18"/>
          <w:szCs w:val="18"/>
        </w:rPr>
        <w:t xml:space="preserve">JEITO DE FALAR</w:t>
      </w:r>
    </w:p>
    <w:p>
      <w:pPr>
        <w:spacing w:after="40" w:before="40"/>
      </w:pPr>
      <w:r>
        <w:rPr>
          <w:rFonts w:ascii="Arial" w:cs="Arial" w:eastAsia="Arial" w:hAnsi="Arial"/>
          <w:sz w:val="22"/>
          <w:szCs w:val="22"/>
        </w:rPr>
        <w:t xml:space="preserve">simples e direto, reflexivo, confessional, vivido, pé no chão, levemente arrependido, didático informal, observador, cauteloso, desconfiado sutil, irônico leve, nostálgico, firme sem ser agressivo, aconselhador, prático, econômico nas palavras, pausado, sincero, humilde com autoridade, realista, introspectivo, “causo” de interior, crítico sem julgar, sereno, carregado de experiência</w:t>
      </w:r>
    </w:p>
    <w:p>
      <w:pPr>
        <w:spacing w:after="60" w:before="160"/>
      </w:pPr>
      <w:r>
        <w:rPr>
          <w:rFonts w:ascii="Arial" w:cs="Arial" w:eastAsia="Arial" w:hAnsi="Arial"/>
          <w:b/>
          <w:bCs/>
          <w:color w:val="2563EB"/>
          <w:sz w:val="18"/>
          <w:szCs w:val="18"/>
        </w:rPr>
        <w:t xml:space="preserve">ESTILO DE ESCRITA E FALA DO AVATAR</w:t>
      </w:r>
    </w:p>
    <w:p>
      <w:pPr>
        <w:spacing w:after="80" w:before="80"/>
      </w:pPr>
      <w:r>
        <w:rPr>
          <w:i/>
          <w:iCs/>
          <w:color w:val="6B7280"/>
          <w:sz w:val="18"/>
          <w:szCs w:val="18"/>
        </w:rPr>
        <w:t xml:space="preserve">[INSTRUÇÃO PARA O AGENTE-ROTEIRISTA: ATENÇÃO: Este é o estilo de escrita real do avatar. Use como referência para cada frase do roteiro. O roteiro deve soar exatamente assim — não mais formal, não mais polido.]</w:t>
      </w:r>
    </w:p>
    <w:p>
      <w:pPr>
        <w:pBdr>
          <w:left w:val="single" w:color="2563EB" w:sz="16" w:space="8"/>
        </w:pBdr>
        <w:spacing w:after="120" w:before="60"/>
        <w:ind w:left="360"/>
      </w:pPr>
      <w:r>
        <w:rPr>
          <w:rFonts w:ascii="Arial" w:cs="Arial" w:eastAsia="Arial" w:hAnsi="Arial"/>
          <w:i/>
          <w:iCs/>
          <w:color w:val="111827"/>
          <w:sz w:val="22"/>
          <w:szCs w:val="22"/>
        </w:rPr>
        <w:t xml:space="preserve">"Rapaz… deixa eu te contar um trem que eu quase nunca falo.
Teve uma época da minha vida que eu achei que tinha descoberto o segredo do dinheiro. Dinheiro entrando fácil… negócio dando certo… mulher bonita do lado… carro novo na garagem.
Eu olhava pra mim mesmo e pensava: ‘Agora vai.’
Mas aí é que tá o erro do cabra…
Dinheiro que vem fácil, cê num respeita. E o que cê num respeita… vai embora.
Eu comecei a gastar mais do que eu ganhava. Não porque precisava… mas porque queria aparecer. Queria provar pros outros — e pra mim mesmo — que eu tinha vencido.
Só que dinheiro num aceita desaforo.
Foi indo assim… devagar… quando eu vi, já tava vendendo coisa pra cobrir buraco que eu mesmo cavei.
Perdi dinheiro. Perdi paz. E quase perdi coisa que dinheiro nenhum compra.
Hoje eu olho pra trás e vejo… eu não tava rico. Eu tava deslumbrado.
E deslumbramento, meu amigo… é o começo da ruína.
Se eu tivesse entendido isso antes… tinha economizado uns bons anos de prejuízo.
Mas a vida ensina.
E cobra."</w:t>
      </w:r>
    </w:p>
    <w:p>
      <w:pPr>
        <w:spacing w:after="60" w:before="160"/>
      </w:pPr>
      <w:r>
        <w:rPr>
          <w:rFonts w:ascii="Arial" w:cs="Arial" w:eastAsia="Arial" w:hAnsi="Arial"/>
          <w:b/>
          <w:bCs/>
          <w:color w:val="2563EB"/>
          <w:sz w:val="18"/>
          <w:szCs w:val="18"/>
        </w:rPr>
        <w:t xml:space="preserve">TOM PROIBIDO</w:t>
      </w:r>
    </w:p>
    <w:p>
      <w:pPr>
        <w:spacing w:after="40" w:before="40"/>
      </w:pPr>
      <w:r>
        <w:rPr>
          <w:rFonts w:ascii="Arial" w:cs="Arial" w:eastAsia="Arial" w:hAnsi="Arial"/>
          <w:sz w:val="22"/>
          <w:szCs w:val="22"/>
        </w:rPr>
        <w:t xml:space="preserve">formal acadêmico, técnico excessivo, motivacional exagerado, coach de palco, otimista ingênuo, linguagem corporativa, vendedor agressivo, arrogante, soberbo, ostentação explícita, humor escrachado, juvenil/gírias modernas, robótico/artificial, dramático teatral, vítima/coitadismo, moralista julgador, apressado/afobado, prolixo rebuscado, espiritualizado genérico, frio distante</w:t>
      </w:r>
    </w:p>
    <w:p>
      <w:pPr>
        <w:spacing w:after="60" w:before="160"/>
      </w:pPr>
      <w:r>
        <w:rPr>
          <w:rFonts w:ascii="Arial" w:cs="Arial" w:eastAsia="Arial" w:hAnsi="Arial"/>
          <w:b/>
          <w:bCs/>
          <w:color w:val="2563EB"/>
          <w:sz w:val="18"/>
          <w:szCs w:val="18"/>
        </w:rPr>
        <w:t xml:space="preserve">DURAÇÃO IDEAL DO VÍDEO</w:t>
      </w:r>
    </w:p>
    <w:p>
      <w:pPr>
        <w:spacing w:after="40" w:before="40"/>
      </w:pPr>
      <w:r>
        <w:rPr>
          <w:rFonts w:ascii="Arial" w:cs="Arial" w:eastAsia="Arial" w:hAnsi="Arial"/>
          <w:sz w:val="22"/>
          <w:szCs w:val="22"/>
        </w:rPr>
        <w:t xml:space="preserve">Vídeos de 12-18 min com estrutura: gancho emocional &gt; história &gt; virada &gt; lição prática &gt; reflexão final</w:t>
      </w:r>
    </w:p>
    <w:p>
      <w:pPr>
        <w:pBdr>
          <w:bottom w:val="single" w:color="2563EB" w:sz="6" w:space="1"/>
        </w:pBdr>
        <w:spacing w:after="200" w:before="200"/>
      </w:pPr>
    </w:p>
    <w:p>
      <w:pPr>
        <w:pStyle w:val="Heading1"/>
        <w:spacing w:after="200" w:before="300"/>
      </w:pPr>
      <w:r>
        <w:t xml:space="preserve">2. TÍTULO E CONCEITO DO VÍDEO</w:t>
      </w:r>
    </w:p>
    <w:p>
      <w:pPr>
        <w:spacing w:after="80" w:before="80"/>
      </w:pPr>
      <w:r>
        <w:rPr>
          <w:i/>
          <w:iCs/>
          <w:color w:val="6B7280"/>
          <w:sz w:val="18"/>
          <w:szCs w:val="18"/>
        </w:rPr>
        <w:t xml:space="preserve">[INSTRUÇÃO PARA O AGENTE-ROTEIRISTA: Este é o título aprovado pelo criador. O roteiro inteiro deve ser desenvolvido para entregar o que esse título promete. A abertura do vídeo deve reforçar a promessa do título nos primeiros 30 segundos.]</w:t>
      </w:r>
    </w:p>
    <w:p>
      <w:pPr>
        <w:spacing w:after="60" w:before="160"/>
      </w:pPr>
      <w:r>
        <w:rPr>
          <w:rFonts w:ascii="Arial" w:cs="Arial" w:eastAsia="Arial" w:hAnsi="Arial"/>
          <w:b/>
          <w:bCs/>
          <w:color w:val="2563EB"/>
          <w:sz w:val="18"/>
          <w:szCs w:val="18"/>
        </w:rPr>
        <w:t xml:space="preserve">TÍTULO APROVADO</w:t>
      </w:r>
    </w:p>
    <w:p>
      <w:pPr>
        <w:spacing w:after="120" w:before="80"/>
      </w:pPr>
      <w:r>
        <w:rPr>
          <w:rFonts w:ascii="Arial" w:cs="Arial" w:eastAsia="Arial" w:hAnsi="Arial"/>
          <w:b/>
          <w:bCs/>
          <w:color w:val="1E40AF"/>
          <w:sz w:val="28"/>
          <w:szCs w:val="28"/>
        </w:rPr>
        <w:t xml:space="preserve">Eu tinha 58 anos quando uma carta do INSS destruiu o que eu tinha construído a vida inteira</w:t>
      </w:r>
    </w:p>
    <w:p>
      <w:pPr>
        <w:spacing w:after="60" w:before="160"/>
      </w:pPr>
      <w:r>
        <w:rPr>
          <w:rFonts w:ascii="Arial" w:cs="Arial" w:eastAsia="Arial" w:hAnsi="Arial"/>
          <w:b/>
          <w:bCs/>
          <w:color w:val="2563EB"/>
          <w:sz w:val="18"/>
          <w:szCs w:val="18"/>
        </w:rPr>
        <w:t xml:space="preserve">TÍTULO DA THUMBNAIL</w:t>
      </w:r>
    </w:p>
    <w:p>
      <w:pPr>
        <w:spacing w:after="120" w:before="60"/>
      </w:pPr>
      <w:r>
        <w:rPr>
          <w:rFonts w:ascii="Arial" w:cs="Arial" w:eastAsia="Arial" w:hAnsi="Arial"/>
          <w:b/>
          <w:bCs/>
          <w:color w:val="D97706"/>
          <w:sz w:val="24"/>
          <w:szCs w:val="24"/>
        </w:rPr>
        <w:t xml:space="preserve">PERDI TUDO</w:t>
      </w:r>
    </w:p>
    <w:p>
      <w:pPr>
        <w:spacing w:after="60" w:before="160"/>
      </w:pPr>
      <w:r>
        <w:rPr>
          <w:rFonts w:ascii="Arial" w:cs="Arial" w:eastAsia="Arial" w:hAnsi="Arial"/>
          <w:b/>
          <w:bCs/>
          <w:color w:val="2563EB"/>
          <w:sz w:val="18"/>
          <w:szCs w:val="18"/>
        </w:rPr>
        <w:t xml:space="preserve">SINOPSE</w:t>
      </w:r>
    </w:p>
    <w:p>
      <w:pPr>
        <w:spacing w:after="40" w:before="40"/>
      </w:pPr>
      <w:r>
        <w:rPr>
          <w:rFonts w:ascii="Arial" w:cs="Arial" w:eastAsia="Arial" w:hAnsi="Arial"/>
          <w:sz w:val="22"/>
          <w:szCs w:val="22"/>
        </w:rPr>
        <w:t xml:space="preserve">Seu Aroldo conta a história de um conhecido que trabalhou a vida inteira, fez tudo certo — ou achava que tinha feito — e aos 58 anos recebeu uma carta que mudou tudo. Uma reavaliação, um cruzamento de dados, e décadas de contribuição viraram pó. Nesse vídeo, ele explica o que aconteceu, por que acontece com tanta gente, e o erro silencioso que muitos cometem aos 40 e 50 anos sem perceber que estão cavando a própria cova financeira. Uma história real sobre como o sistema funciona — e como se proteger antes que seja tarde.</w:t>
      </w:r>
    </w:p>
    <w:p>
      <w:pPr>
        <w:spacing w:after="60" w:before="160"/>
      </w:pPr>
      <w:r>
        <w:rPr>
          <w:rFonts w:ascii="Arial" w:cs="Arial" w:eastAsia="Arial" w:hAnsi="Arial"/>
          <w:b/>
          <w:bCs/>
          <w:color w:val="2563EB"/>
          <w:sz w:val="18"/>
          <w:szCs w:val="18"/>
        </w:rPr>
        <w:t xml:space="preserve">IDEIA DE THUMBNAIL</w:t>
      </w:r>
    </w:p>
    <w:p>
      <w:pPr>
        <w:spacing w:after="80" w:before="80"/>
      </w:pPr>
      <w:r>
        <w:rPr>
          <w:i/>
          <w:iCs/>
          <w:color w:val="6B7280"/>
          <w:sz w:val="18"/>
          <w:szCs w:val="18"/>
        </w:rPr>
        <w:t xml:space="preserve">[INSTRUÇÃO PARA O AGENTE-ROTEIRISTA: Descrição visual da capa — use para criar coerência entre o roteiro e a imagem do vídeo.]</w:t>
      </w:r>
    </w:p>
    <w:p>
      <w:pPr>
        <w:spacing w:after="40" w:before="40"/>
      </w:pPr>
      <w:r>
        <w:rPr>
          <w:rFonts w:ascii="Arial" w:cs="Arial" w:eastAsia="Arial" w:hAnsi="Arial"/>
          <w:sz w:val="22"/>
          <w:szCs w:val="22"/>
        </w:rPr>
        <w:t xml:space="preserve">Seu Aroldo sentado numa cadeira de madeira simples, com uma carta oficial nas mãos (tipo documento do INSS), expressão séria e pensativa. Luz natural de fim de tarde, cenário de chácara ao fundo desfocado. A carta deve estar parcialmente visível, sugerindo má notícia. Cores quentes mas tom sóbrio.</w:t>
      </w:r>
    </w:p>
    <w:p>
      <w:pPr>
        <w:pBdr>
          <w:bottom w:val="single" w:color="2563EB" w:sz="6" w:space="1"/>
        </w:pBdr>
        <w:spacing w:after="200" w:before="200"/>
      </w:pPr>
    </w:p>
    <w:p>
      <w:pPr>
        <w:pStyle w:val="Heading1"/>
        <w:spacing w:after="200" w:before="300"/>
      </w:pPr>
      <w:r>
        <w:t xml:space="preserve">3. GATILHOS EMOCIONAIS E GANCHOS</w:t>
      </w:r>
    </w:p>
    <w:p>
      <w:pPr>
        <w:spacing w:after="80" w:before="80"/>
      </w:pPr>
      <w:r>
        <w:rPr>
          <w:i/>
          <w:iCs/>
          <w:color w:val="6B7280"/>
          <w:sz w:val="18"/>
          <w:szCs w:val="18"/>
        </w:rPr>
        <w:t xml:space="preserve">[INSTRUÇÃO PARA O AGENTE-ROTEIRISTA: Use os gatilhos para criar momentos emocionais dentro do roteiro. Os ganchos devem aparecer em pontos estratégicos: abertura, metade do vídeo e encerramento.]</w:t>
      </w:r>
    </w:p>
    <w:p>
      <w:pPr>
        <w:spacing w:after="60" w:before="160"/>
      </w:pPr>
      <w:r>
        <w:rPr>
          <w:rFonts w:ascii="Arial" w:cs="Arial" w:eastAsia="Arial" w:hAnsi="Arial"/>
          <w:b/>
          <w:bCs/>
          <w:color w:val="2563EB"/>
          <w:sz w:val="18"/>
          <w:szCs w:val="18"/>
        </w:rPr>
        <w:t xml:space="preserve">GATILHOS EMOCIONAIS</w:t>
      </w:r>
    </w:p>
    <w:p>
      <w:pPr>
        <w:pStyle w:val="ListParagraph"/>
        <w:numPr>
          <w:ilvl w:val="0"/>
          <w:numId w:val="2"/>
        </w:numPr>
        <w:spacing w:after="40" w:before="40"/>
      </w:pPr>
      <w:r>
        <w:rPr>
          <w:rFonts w:ascii="Arial" w:cs="Arial" w:eastAsia="Arial" w:hAnsi="Arial"/>
          <w:sz w:val="22"/>
          <w:szCs w:val="22"/>
        </w:rPr>
        <w:t xml:space="preserve">❤️ Trabalhou a vida inteira e agora depende de carta do governo</w:t>
      </w:r>
    </w:p>
    <w:p>
      <w:pPr>
        <w:pStyle w:val="ListParagraph"/>
        <w:numPr>
          <w:ilvl w:val="0"/>
          <w:numId w:val="2"/>
        </w:numPr>
        <w:spacing w:after="40" w:before="40"/>
      </w:pPr>
      <w:r>
        <w:rPr>
          <w:rFonts w:ascii="Arial" w:cs="Arial" w:eastAsia="Arial" w:hAnsi="Arial"/>
          <w:sz w:val="22"/>
          <w:szCs w:val="22"/>
        </w:rPr>
        <w:t xml:space="preserve">😢 Fizeram cruzamento de dados e acharam algo que você nem lembrava</w:t>
      </w:r>
    </w:p>
    <w:p>
      <w:pPr>
        <w:pStyle w:val="ListParagraph"/>
        <w:numPr>
          <w:ilvl w:val="0"/>
          <w:numId w:val="2"/>
        </w:numPr>
        <w:spacing w:after="40" w:before="40"/>
      </w:pPr>
      <w:r>
        <w:rPr>
          <w:rFonts w:ascii="Arial" w:cs="Arial" w:eastAsia="Arial" w:hAnsi="Arial"/>
          <w:sz w:val="22"/>
          <w:szCs w:val="22"/>
        </w:rPr>
        <w:t xml:space="preserve">🥺 O benefício que você achava garantido pode sumir amanhã</w:t>
      </w:r>
    </w:p>
    <w:p>
      <w:pPr>
        <w:spacing w:after="60" w:before="160"/>
      </w:pPr>
      <w:r>
        <w:rPr>
          <w:rFonts w:ascii="Arial" w:cs="Arial" w:eastAsia="Arial" w:hAnsi="Arial"/>
          <w:b/>
          <w:bCs/>
          <w:color w:val="2563EB"/>
          <w:sz w:val="18"/>
          <w:szCs w:val="18"/>
        </w:rPr>
        <w:t xml:space="preserve">GANCHOS</w:t>
      </w:r>
    </w:p>
    <w:p>
      <w:pPr>
        <w:pStyle w:val="ListParagraph"/>
        <w:numPr>
          <w:ilvl w:val="0"/>
          <w:numId w:val="2"/>
        </w:numPr>
        <w:spacing w:after="40" w:before="40"/>
      </w:pPr>
      <w:r>
        <w:rPr>
          <w:rFonts w:ascii="Arial" w:cs="Arial" w:eastAsia="Arial" w:hAnsi="Arial"/>
          <w:sz w:val="22"/>
          <w:szCs w:val="22"/>
        </w:rPr>
        <w:t xml:space="preserve">Conhece alguém que passou por isso? Conta aqui nos comentários — quero saber se é só impressão minha ou se isso tá acontecendo com muita gente</w:t>
      </w:r>
    </w:p>
    <w:p>
      <w:pPr>
        <w:pStyle w:val="ListParagraph"/>
        <w:numPr>
          <w:ilvl w:val="0"/>
          <w:numId w:val="2"/>
        </w:numPr>
        <w:spacing w:after="40" w:before="40"/>
      </w:pPr>
      <w:r>
        <w:rPr>
          <w:rFonts w:ascii="Arial" w:cs="Arial" w:eastAsia="Arial" w:hAnsi="Arial"/>
          <w:sz w:val="22"/>
          <w:szCs w:val="22"/>
        </w:rPr>
        <w:t xml:space="preserve">Se esse tipo de história te faz pensar, se inscreve aqui. Toda semana eu conto um causo que me ensinaram — ou que eu paguei caro pra aprender</w:t>
      </w:r>
    </w:p>
    <w:p>
      <w:pPr>
        <w:pBdr>
          <w:bottom w:val="single" w:color="2563EB" w:sz="6" w:space="1"/>
        </w:pBdr>
        <w:spacing w:after="200" w:before="200"/>
      </w:pPr>
    </w:p>
    <w:p>
      <w:pPr>
        <w:pStyle w:val="Heading1"/>
        <w:spacing w:after="200" w:before="300"/>
      </w:pPr>
      <w:r>
        <w:t xml:space="preserve">4. ESTRUTURA DO ROTEIRO</w:t>
      </w:r>
    </w:p>
    <w:p>
      <w:pPr>
        <w:spacing w:after="80" w:before="80"/>
      </w:pPr>
      <w:r>
        <w:rPr>
          <w:i/>
          <w:iCs/>
          <w:color w:val="6B7280"/>
          <w:sz w:val="18"/>
          <w:szCs w:val="18"/>
        </w:rPr>
        <w:t xml:space="preserve">[INSTRUÇÃO PARA O AGENTE-ROTEIRISTA: Esta é a estrutura aprovada pelo criador. Siga-a como esqueleto do roteiro. Cada bloco deve ter uma duração proporcional ao tempo total do vídeo.]</w:t>
      </w:r>
    </w:p>
    <w:p>
      <w:pPr>
        <w:spacing w:after="40" w:before="40"/>
      </w:pPr>
      <w:r>
        <w:rPr>
          <w:rFonts w:ascii="Arial" w:cs="Arial" w:eastAsia="Arial" w:hAnsi="Arial"/>
          <w:sz w:val="22"/>
          <w:szCs w:val="22"/>
        </w:rPr>
        <w:t xml:space="preserve">ESTRUTURA A — Linear Confessional: Abertura (30s): Seu Aroldo segurando uma carta, olhar distante. 'Rapaz, deixa eu te contar um trem que aconteceu com um conhecido meu. Homem trabalhador, 40 anos de carteira assinada, nunca pediu nada pra ninguém...' | Contexto da época (2min): Descreve a vida do conhecido — trabalho duro, família, a sensação de segurança de quem 'fez tudo certo'. Paralelo com a própria história de Seu Aroldo quando achava que estabilidade era garantia. | O erro acontece (3min): A carta chega. Reavaliação. Cruzamento de dados encontrou algo — um imóvel no nome, uma renda que ele nem lembrava, um filho que declarou ele como dependente. O benefício cortado. | Virada/descoberta (2min): Seu Aroldo explica o que ele entendeu depois: não é sobre trabalhar muito, é sobre entender as regras do jogo antes de precisar jogar. 'O sistema não perdoa quem não prestou atenção.' | Lição prática (2min): O que fazer aos 40-50 para não ser pego de surpresa: revisar documentação, entender composição familiar para fins de benefício, não assumir que 'tá tudo certo'. | Reflexão final + CTA (1min): 'Eu não tô aqui pra assustar ninguém. Tô aqui porque eu já vi gente boa se ferrar por falta de informação. E informação, essa a gente pode passar adiante.' DIFERENCIAL EM RELAÇÃO AOS CONCORRENTES: Os canais de advogados explicam a lei de forma técnica. Seu Aroldo conta a história de alguém real, com rosto e vida, e só depois extrai a lição. O espectador sente antes de entender — isso retém mais.</w:t>
      </w:r>
    </w:p>
    <w:p>
      <w:pPr>
        <w:pBdr>
          <w:bottom w:val="single" w:color="2563EB" w:sz="6" w:space="1"/>
        </w:pBdr>
        <w:spacing w:after="200" w:before="200"/>
      </w:pPr>
    </w:p>
    <w:p>
      <w:pPr>
        <w:pStyle w:val="Heading1"/>
        <w:spacing w:after="200" w:before="300"/>
      </w:pPr>
      <w:r>
        <w:t xml:space="preserve">5. VOZ DO CRIADOR — ELEMENTOS MANUAIS</w:t>
      </w:r>
    </w:p>
    <w:p>
      <w:pPr>
        <w:spacing w:after="80" w:before="80"/>
      </w:pPr>
      <w:r>
        <w:rPr>
          <w:i/>
          <w:iCs/>
          <w:color w:val="6B7280"/>
          <w:sz w:val="18"/>
          <w:szCs w:val="18"/>
        </w:rPr>
        <w:t xml:space="preserve">[INSTRUÇÃO PARA O AGENTE-ROTEIRISTA: ATENÇÃO: Estes elementos foram escritos pelo próprio criador e devem ser inseridos NO ROTEIRO EXATAMENTE COMO ESTÃO. Não reescreva, não adapte. Integre-os nos momentos indicados.]</w:t>
      </w:r>
    </w:p>
    <w:p>
      <w:pPr>
        <w:spacing w:after="60" w:before="160"/>
      </w:pPr>
      <w:r>
        <w:rPr>
          <w:rFonts w:ascii="Arial" w:cs="Arial" w:eastAsia="Arial" w:hAnsi="Arial"/>
          <w:b/>
          <w:bCs/>
          <w:color w:val="2563EB"/>
          <w:sz w:val="18"/>
          <w:szCs w:val="18"/>
        </w:rPr>
        <w:t xml:space="preserve">HOOK PESSOAL — INSERIR NA ABERTURA (PRIMEIROS 30S)</w:t>
      </w:r>
    </w:p>
    <w:p>
      <w:pPr>
        <w:pBdr>
          <w:left w:val="single" w:color="2563EB" w:sz="12" w:space="8"/>
        </w:pBdr>
        <w:spacing w:after="120" w:before="60"/>
        <w:ind w:left="360"/>
      </w:pPr>
      <w:r>
        <w:rPr>
          <w:rFonts w:ascii="Arial" w:cs="Arial" w:eastAsia="Arial" w:hAnsi="Arial"/>
          <w:i/>
          <w:iCs/>
          <w:color w:val="111827"/>
          <w:sz w:val="22"/>
          <w:szCs w:val="22"/>
        </w:rPr>
        <w:t xml:space="preserve">Teste</w:t>
      </w:r>
    </w:p>
    <w:p>
      <w:pPr>
        <w:spacing w:after="60" w:before="160"/>
      </w:pPr>
      <w:r>
        <w:rPr>
          <w:rFonts w:ascii="Arial" w:cs="Arial" w:eastAsia="Arial" w:hAnsi="Arial"/>
          <w:b/>
          <w:bCs/>
          <w:color w:val="2563EB"/>
          <w:sz w:val="18"/>
          <w:szCs w:val="18"/>
        </w:rPr>
        <w:t xml:space="preserve">ENSINAMENTO PRÓPRIO — INSERIR ANTES DO ENCERRAMENTO</w:t>
      </w:r>
    </w:p>
    <w:p>
      <w:pPr>
        <w:pBdr>
          <w:left w:val="single" w:color="2563EB" w:sz="12" w:space="8"/>
        </w:pBdr>
        <w:spacing w:after="120" w:before="60"/>
        <w:ind w:left="360"/>
      </w:pPr>
      <w:r>
        <w:rPr>
          <w:rFonts w:ascii="Arial" w:cs="Arial" w:eastAsia="Arial" w:hAnsi="Arial"/>
          <w:i/>
          <w:iCs/>
          <w:color w:val="111827"/>
          <w:sz w:val="22"/>
          <w:szCs w:val="22"/>
        </w:rPr>
        <w:t xml:space="preserve">Teste</w:t>
      </w:r>
    </w:p>
    <w:p>
      <w:pPr>
        <w:spacing w:after="60" w:before="160"/>
      </w:pPr>
      <w:r>
        <w:rPr>
          <w:rFonts w:ascii="Arial" w:cs="Arial" w:eastAsia="Arial" w:hAnsi="Arial"/>
          <w:b/>
          <w:bCs/>
          <w:color w:val="2563EB"/>
          <w:sz w:val="18"/>
          <w:szCs w:val="18"/>
        </w:rPr>
        <w:t xml:space="preserve">CTA ESPECÍFICO — INSERIR NO ENCERRAMENTO</w:t>
      </w:r>
    </w:p>
    <w:p>
      <w:pPr>
        <w:pBdr>
          <w:left w:val="single" w:color="2563EB" w:sz="12" w:space="8"/>
        </w:pBdr>
        <w:spacing w:after="120" w:before="60"/>
        <w:ind w:left="360"/>
      </w:pPr>
      <w:r>
        <w:rPr>
          <w:rFonts w:ascii="Arial" w:cs="Arial" w:eastAsia="Arial" w:hAnsi="Arial"/>
          <w:i/>
          <w:iCs/>
          <w:color w:val="111827"/>
          <w:sz w:val="22"/>
          <w:szCs w:val="22"/>
        </w:rPr>
        <w:t xml:space="preserve">Teste</w:t>
      </w:r>
    </w:p>
    <w:p>
      <w:pPr>
        <w:spacing w:after="60" w:before="160"/>
      </w:pPr>
      <w:r>
        <w:rPr>
          <w:rFonts w:ascii="Arial" w:cs="Arial" w:eastAsia="Arial" w:hAnsi="Arial"/>
          <w:b/>
          <w:bCs/>
          <w:color w:val="2563EB"/>
          <w:sz w:val="18"/>
          <w:szCs w:val="18"/>
        </w:rPr>
        <w:t xml:space="preserve">OBSERVAÇÕES ADICIONAIS DO CRIADOR</w:t>
      </w:r>
    </w:p>
    <w:p>
      <w:pPr>
        <w:spacing w:after="80" w:before="80"/>
      </w:pPr>
      <w:r>
        <w:rPr>
          <w:i/>
          <w:iCs/>
          <w:color w:val="6B7280"/>
          <w:sz w:val="18"/>
          <w:szCs w:val="18"/>
        </w:rPr>
        <w:t xml:space="preserve">[INSTRUÇÃO PARA O AGENTE-ROTEIRISTA: Leia com atenção — estas são instruções específicas do criador para este vídeo.]</w:t>
      </w:r>
    </w:p>
    <w:p>
      <w:pPr>
        <w:spacing w:after="40" w:before="40"/>
      </w:pPr>
      <w:r>
        <w:rPr>
          <w:rFonts w:ascii="Arial" w:cs="Arial" w:eastAsia="Arial" w:hAnsi="Arial"/>
          <w:sz w:val="22"/>
          <w:szCs w:val="22"/>
        </w:rPr>
        <w:t xml:space="preserve">Teste</w:t>
      </w:r>
    </w:p>
    <w:p>
      <w:pPr>
        <w:pBdr>
          <w:bottom w:val="single" w:color="2563EB" w:sz="6" w:space="1"/>
        </w:pBdr>
        <w:spacing w:after="200" w:before="200"/>
      </w:pPr>
    </w:p>
    <w:p>
      <w:pPr>
        <w:pBdr>
          <w:bottom w:val="single" w:color="2563EB" w:sz="6" w:space="1"/>
        </w:pBdr>
        <w:spacing w:after="200" w:before="200"/>
      </w:pPr>
    </w:p>
    <w:p>
      <w:pPr>
        <w:pStyle w:val="Heading1"/>
        <w:spacing w:after="200" w:before="300"/>
      </w:pPr>
      <w:r>
        <w:t xml:space="preserve">6. CONTEXTO ESTRATÉGICO E BANCO DE DADOS DO CANAL</w:t>
      </w:r>
    </w:p>
    <w:p>
      <w:pPr>
        <w:spacing w:after="80" w:before="80"/>
      </w:pPr>
      <w:r>
        <w:rPr>
          <w:i/>
          <w:iCs/>
          <w:color w:val="6B7280"/>
          <w:sz w:val="18"/>
          <w:szCs w:val="18"/>
        </w:rPr>
        <w:t xml:space="preserve">[INSTRUÇÃO PARA O AGENTE-ROTEIRISTA: LEIA ESTA SEÇÃO INTEIRA ANTES DE COMEÇAR O ROTEIRO. Aqui estão todas as informações que definem a identidade do canal. O roteiro deve reforçar cada um desses elementos, nunca contradizê-los.]</w:t>
      </w:r>
    </w:p>
    <w:p>
      <w:pPr>
        <w:spacing w:after="60" w:before="160"/>
      </w:pPr>
      <w:r>
        <w:rPr>
          <w:rFonts w:ascii="Arial" w:cs="Arial" w:eastAsia="Arial" w:hAnsi="Arial"/>
          <w:b/>
          <w:bCs/>
          <w:color w:val="2563EB"/>
          <w:sz w:val="18"/>
          <w:szCs w:val="18"/>
        </w:rPr>
        <w:t xml:space="preserve">NICHO DO CANAL</w:t>
      </w:r>
    </w:p>
    <w:p>
      <w:pPr>
        <w:spacing w:after="40" w:before="40"/>
      </w:pPr>
      <w:r>
        <w:rPr>
          <w:rFonts w:ascii="Arial" w:cs="Arial" w:eastAsia="Arial" w:hAnsi="Arial"/>
          <w:sz w:val="22"/>
          <w:szCs w:val="22"/>
        </w:rPr>
        <w:t xml:space="preserve">Erros financeiros comuns após os 40</w:t>
      </w:r>
    </w:p>
    <w:p>
      <w:pPr>
        <w:spacing w:after="60" w:before="160"/>
      </w:pPr>
      <w:r>
        <w:rPr>
          <w:rFonts w:ascii="Arial" w:cs="Arial" w:eastAsia="Arial" w:hAnsi="Arial"/>
          <w:b/>
          <w:bCs/>
          <w:color w:val="2563EB"/>
          <w:sz w:val="18"/>
          <w:szCs w:val="18"/>
        </w:rPr>
        <w:t xml:space="preserve">PÚBLICO-ALVO</w:t>
      </w:r>
    </w:p>
    <w:p>
      <w:pPr>
        <w:spacing w:after="40" w:before="40"/>
      </w:pPr>
      <w:r>
        <w:rPr>
          <w:rFonts w:ascii="Arial" w:cs="Arial" w:eastAsia="Arial" w:hAnsi="Arial"/>
          <w:sz w:val="22"/>
          <w:szCs w:val="22"/>
        </w:rPr>
        <w:t xml:space="preserve">45 ou mais — Homens e mulheres 45+, classe média, que já erraram e querem evitar repetir</w:t>
      </w:r>
    </w:p>
    <w:p>
      <w:pPr>
        <w:spacing w:after="60" w:before="160"/>
      </w:pPr>
      <w:r>
        <w:rPr>
          <w:rFonts w:ascii="Arial" w:cs="Arial" w:eastAsia="Arial" w:hAnsi="Arial"/>
          <w:b/>
          <w:bCs/>
          <w:color w:val="2563EB"/>
          <w:sz w:val="18"/>
          <w:szCs w:val="18"/>
        </w:rPr>
        <w:t xml:space="preserve">DORES DO PÚBLICO</w:t>
      </w:r>
    </w:p>
    <w:p>
      <w:pPr>
        <w:pStyle w:val="ListParagraph"/>
        <w:numPr>
          <w:ilvl w:val="0"/>
          <w:numId w:val="2"/>
        </w:numPr>
        <w:spacing w:after="40" w:before="40"/>
      </w:pPr>
      <w:r>
        <w:rPr>
          <w:rFonts w:ascii="Arial" w:cs="Arial" w:eastAsia="Arial" w:hAnsi="Arial"/>
          <w:sz w:val="22"/>
          <w:szCs w:val="22"/>
        </w:rPr>
        <w:t xml:space="preserve">Depender somente da aposentadoria convencional</w:t>
      </w:r>
    </w:p>
    <w:p>
      <w:pPr>
        <w:pStyle w:val="ListParagraph"/>
        <w:numPr>
          <w:ilvl w:val="0"/>
          <w:numId w:val="2"/>
        </w:numPr>
        <w:spacing w:after="40" w:before="40"/>
      </w:pPr>
      <w:r>
        <w:rPr>
          <w:rFonts w:ascii="Arial" w:cs="Arial" w:eastAsia="Arial" w:hAnsi="Arial"/>
          <w:sz w:val="22"/>
          <w:szCs w:val="22"/>
        </w:rPr>
        <w:t xml:space="preserve">Não ter alcançado a realização dos sonhos</w:t>
      </w:r>
    </w:p>
    <w:p>
      <w:pPr>
        <w:pStyle w:val="ListParagraph"/>
        <w:numPr>
          <w:ilvl w:val="0"/>
          <w:numId w:val="2"/>
        </w:numPr>
        <w:spacing w:after="40" w:before="40"/>
      </w:pPr>
      <w:r>
        <w:rPr>
          <w:rFonts w:ascii="Arial" w:cs="Arial" w:eastAsia="Arial" w:hAnsi="Arial"/>
          <w:sz w:val="22"/>
          <w:szCs w:val="22"/>
        </w:rPr>
        <w:t xml:space="preserve">Nunca ter feito uma viagem</w:t>
      </w:r>
    </w:p>
    <w:p>
      <w:pPr>
        <w:spacing w:after="60" w:before="160"/>
      </w:pPr>
      <w:r>
        <w:rPr>
          <w:rFonts w:ascii="Arial" w:cs="Arial" w:eastAsia="Arial" w:hAnsi="Arial"/>
          <w:b/>
          <w:bCs/>
          <w:color w:val="2563EB"/>
          <w:sz w:val="18"/>
          <w:szCs w:val="18"/>
        </w:rPr>
        <w:t xml:space="preserve">DESEJOS DO PÚBLICO</w:t>
      </w:r>
    </w:p>
    <w:p>
      <w:pPr>
        <w:pStyle w:val="ListParagraph"/>
        <w:numPr>
          <w:ilvl w:val="0"/>
          <w:numId w:val="2"/>
        </w:numPr>
        <w:spacing w:after="40" w:before="40"/>
      </w:pPr>
      <w:r>
        <w:rPr>
          <w:rFonts w:ascii="Arial" w:cs="Arial" w:eastAsia="Arial" w:hAnsi="Arial"/>
          <w:sz w:val="22"/>
          <w:szCs w:val="22"/>
        </w:rPr>
        <w:t xml:space="preserve">Independência financeira</w:t>
      </w:r>
    </w:p>
    <w:p>
      <w:pPr>
        <w:pStyle w:val="ListParagraph"/>
        <w:numPr>
          <w:ilvl w:val="0"/>
          <w:numId w:val="2"/>
        </w:numPr>
        <w:spacing w:after="40" w:before="40"/>
      </w:pPr>
      <w:r>
        <w:rPr>
          <w:rFonts w:ascii="Arial" w:cs="Arial" w:eastAsia="Arial" w:hAnsi="Arial"/>
          <w:sz w:val="22"/>
          <w:szCs w:val="22"/>
        </w:rPr>
        <w:t xml:space="preserve">Realização pessoal</w:t>
      </w:r>
    </w:p>
    <w:p>
      <w:pPr>
        <w:pStyle w:val="ListParagraph"/>
        <w:numPr>
          <w:ilvl w:val="0"/>
          <w:numId w:val="2"/>
        </w:numPr>
        <w:spacing w:after="40" w:before="40"/>
      </w:pPr>
      <w:r>
        <w:rPr>
          <w:rFonts w:ascii="Arial" w:cs="Arial" w:eastAsia="Arial" w:hAnsi="Arial"/>
          <w:sz w:val="22"/>
          <w:szCs w:val="22"/>
        </w:rPr>
        <w:t xml:space="preserve">Mais tempo de qualidade com filhos e netos</w:t>
      </w:r>
    </w:p>
    <w:p>
      <w:pPr>
        <w:spacing w:after="60" w:before="160"/>
      </w:pPr>
      <w:r>
        <w:rPr>
          <w:rFonts w:ascii="Arial" w:cs="Arial" w:eastAsia="Arial" w:hAnsi="Arial"/>
          <w:b/>
          <w:bCs/>
          <w:color w:val="2563EB"/>
          <w:sz w:val="18"/>
          <w:szCs w:val="18"/>
        </w:rPr>
        <w:t xml:space="preserve">PALAVRAS QUE ENGAJAM</w:t>
      </w:r>
    </w:p>
    <w:p>
      <w:pPr>
        <w:spacing w:after="40" w:before="40"/>
      </w:pPr>
      <w:r>
        <w:rPr>
          <w:rFonts w:ascii="Arial" w:cs="Arial" w:eastAsia="Arial" w:hAnsi="Arial"/>
          <w:sz w:val="22"/>
          <w:szCs w:val="22"/>
        </w:rPr>
        <w:t xml:space="preserve">Hoje me arrependo, Eu podia ter feito</w:t>
      </w:r>
    </w:p>
    <w:p>
      <w:pPr>
        <w:spacing w:after="60" w:before="160"/>
      </w:pPr>
      <w:r>
        <w:rPr>
          <w:rFonts w:ascii="Arial" w:cs="Arial" w:eastAsia="Arial" w:hAnsi="Arial"/>
          <w:b/>
          <w:bCs/>
          <w:color w:val="2563EB"/>
          <w:sz w:val="18"/>
          <w:szCs w:val="18"/>
        </w:rPr>
        <w:t xml:space="preserve">GATILHOS QUE CONVERTEM</w:t>
      </w:r>
    </w:p>
    <w:p>
      <w:pPr>
        <w:spacing w:after="40" w:before="40"/>
      </w:pPr>
      <w:r>
        <w:rPr>
          <w:rFonts w:ascii="Arial" w:cs="Arial" w:eastAsia="Arial" w:hAnsi="Arial"/>
          <w:sz w:val="22"/>
          <w:szCs w:val="22"/>
        </w:rPr>
        <w:t xml:space="preserve">De hoje em diante, Eu vou fazer</w:t>
      </w:r>
    </w:p>
    <w:p>
      <w:pPr>
        <w:spacing w:after="60" w:before="160"/>
      </w:pPr>
      <w:r>
        <w:rPr>
          <w:rFonts w:ascii="Arial" w:cs="Arial" w:eastAsia="Arial" w:hAnsi="Arial"/>
          <w:b/>
          <w:bCs/>
          <w:color w:val="2563EB"/>
          <w:sz w:val="18"/>
          <w:szCs w:val="18"/>
        </w:rPr>
        <w:t xml:space="preserve">TEMAS QUE JÁ FUNCIONARAM</w:t>
      </w:r>
    </w:p>
    <w:p>
      <w:pPr>
        <w:spacing w:after="40" w:before="40"/>
      </w:pPr>
      <w:r>
        <w:rPr>
          <w:rFonts w:ascii="Arial" w:cs="Arial" w:eastAsia="Arial" w:hAnsi="Arial"/>
          <w:sz w:val="22"/>
          <w:szCs w:val="22"/>
        </w:rPr>
        <w:t xml:space="preserve">Nenhum registrado ainda</w:t>
      </w:r>
    </w:p>
    <w:p>
      <w:pPr>
        <w:spacing w:after="60" w:before="160"/>
      </w:pPr>
      <w:r>
        <w:rPr>
          <w:rFonts w:ascii="Arial" w:cs="Arial" w:eastAsia="Arial" w:hAnsi="Arial"/>
          <w:b/>
          <w:bCs/>
          <w:color w:val="2563EB"/>
          <w:sz w:val="18"/>
          <w:szCs w:val="18"/>
        </w:rPr>
        <w:t xml:space="preserve">TEMAS PROIBIDOS</w:t>
      </w:r>
    </w:p>
    <w:p>
      <w:pPr>
        <w:spacing w:after="40" w:before="40"/>
      </w:pPr>
      <w:r>
        <w:rPr>
          <w:rFonts w:ascii="Arial" w:cs="Arial" w:eastAsia="Arial" w:hAnsi="Arial"/>
          <w:sz w:val="22"/>
          <w:szCs w:val="22"/>
        </w:rPr>
        <w:t xml:space="preserve">Nenhum registrado ainda</w:t>
      </w:r>
    </w:p>
    <w:p>
      <w:pPr>
        <w:spacing w:after="60" w:before="160"/>
      </w:pPr>
      <w:r>
        <w:rPr>
          <w:rFonts w:ascii="Arial" w:cs="Arial" w:eastAsia="Arial" w:hAnsi="Arial"/>
          <w:b/>
          <w:bCs/>
          <w:color w:val="2563EB"/>
          <w:sz w:val="18"/>
          <w:szCs w:val="18"/>
        </w:rPr>
        <w:t xml:space="preserve">ESTILO DE NARRAÇÃO</w:t>
      </w:r>
    </w:p>
    <w:p>
      <w:pPr>
        <w:spacing w:after="40" w:before="40"/>
      </w:pPr>
      <w:r>
        <w:rPr>
          <w:rFonts w:ascii="Arial" w:cs="Arial" w:eastAsia="Arial" w:hAnsi="Arial"/>
          <w:sz w:val="22"/>
          <w:szCs w:val="22"/>
        </w:rPr>
        <w:t xml:space="preserve">Não definido</w:t>
      </w:r>
    </w:p>
    <w:p>
      <w:pPr>
        <w:spacing w:after="60" w:before="160"/>
      </w:pPr>
      <w:r>
        <w:rPr>
          <w:rFonts w:ascii="Arial" w:cs="Arial" w:eastAsia="Arial" w:hAnsi="Arial"/>
          <w:b/>
          <w:bCs/>
          <w:color w:val="2563EB"/>
          <w:sz w:val="18"/>
          <w:szCs w:val="18"/>
        </w:rPr>
        <w:t xml:space="preserve">ESTRUTURA PADRÃO DOS VÍDEOS</w:t>
      </w:r>
    </w:p>
    <w:p>
      <w:pPr>
        <w:spacing w:after="40" w:before="40"/>
      </w:pPr>
      <w:r>
        <w:rPr>
          <w:rFonts w:ascii="Arial" w:cs="Arial" w:eastAsia="Arial" w:hAnsi="Arial"/>
          <w:sz w:val="22"/>
          <w:szCs w:val="22"/>
        </w:rPr>
        <w:t xml:space="preserve">Não definido</w:t>
      </w:r>
    </w:p>
    <w:p>
      <w:pPr>
        <w:spacing w:after="80" w:before="80"/>
      </w:pPr>
      <w:r>
        <w:rPr>
          <w:i/>
          <w:iCs/>
          <w:color w:val="6B7280"/>
          <w:sz w:val="18"/>
          <w:szCs w:val="18"/>
        </w:rPr>
        <w:t xml:space="preserve">[INSTRUÇÃO PARA O AGENTE-ROTEIRISTA: Identidade semântica não definida — preencher no banco de dados do canal para maximizar a precisão do algoritmo.]</w:t>
      </w:r>
    </w:p>
    <w:p>
      <w:pPr>
        <w:spacing w:after="60" w:before="160"/>
      </w:pPr>
      <w:r>
        <w:rPr>
          <w:rFonts w:ascii="Arial" w:cs="Arial" w:eastAsia="Arial" w:hAnsi="Arial"/>
          <w:b/>
          <w:bCs/>
          <w:color w:val="2563EB"/>
          <w:sz w:val="18"/>
          <w:szCs w:val="18"/>
        </w:rPr>
        <w:t xml:space="preserve">IDENTIDADE VISUAL — PALETA DE CORES</w:t>
      </w:r>
    </w:p>
    <w:p>
      <w:pPr>
        <w:spacing w:after="80" w:before="80"/>
      </w:pPr>
      <w:r>
        <w:rPr>
          <w:i/>
          <w:iCs/>
          <w:color w:val="6B7280"/>
          <w:sz w:val="18"/>
          <w:szCs w:val="18"/>
        </w:rPr>
        <w:t xml:space="preserve">[INSTRUÇÃO PARA O AGENTE-ROTEIRISTA: Use estas cores como referência para thumbnails, textos sobrepostos e elementos visuais. Manter consistência visual ajuda o algoritmo a associar o conteúdo ao canal.]</w:t>
      </w:r>
    </w:p>
    <w:p>
      <w:pPr>
        <w:spacing w:after="40" w:before="40"/>
      </w:pPr>
      <w:r>
        <w:rPr>
          <w:rFonts w:ascii="Arial" w:cs="Arial" w:eastAsia="Arial" w:hAnsi="Arial"/>
          <w:sz w:val="22"/>
          <w:szCs w:val="22"/>
        </w:rPr>
        <w:t xml:space="preserve">Cor primária: #D4651A</w:t>
      </w:r>
    </w:p>
    <w:p>
      <w:pPr>
        <w:spacing w:after="40" w:before="40"/>
      </w:pPr>
      <w:r>
        <w:rPr>
          <w:rFonts w:ascii="Arial" w:cs="Arial" w:eastAsia="Arial" w:hAnsi="Arial"/>
          <w:sz w:val="22"/>
          <w:szCs w:val="22"/>
        </w:rPr>
        <w:t xml:space="preserve">Cor secundária: #8B4513</w:t>
      </w:r>
    </w:p>
    <w:p>
      <w:pPr>
        <w:spacing w:after="40" w:before="40"/>
      </w:pPr>
      <w:r>
        <w:rPr>
          <w:rFonts w:ascii="Arial" w:cs="Arial" w:eastAsia="Arial" w:hAnsi="Arial"/>
          <w:sz w:val="22"/>
          <w:szCs w:val="22"/>
        </w:rPr>
        <w:t xml:space="preserve">Cor de destaque: #F5C842</w:t>
      </w:r>
    </w:p>
    <w:p>
      <w:pPr>
        <w:spacing w:after="40" w:before="40"/>
      </w:pPr>
      <w:r>
        <w:rPr>
          <w:rFonts w:ascii="Arial" w:cs="Arial" w:eastAsia="Arial" w:hAnsi="Arial"/>
          <w:sz w:val="22"/>
          <w:szCs w:val="22"/>
        </w:rPr>
        <w:t xml:space="preserve">Cor do texto: #FFFFFF</w:t>
      </w:r>
    </w:p>
    <w:p>
      <w:pPr>
        <w:spacing w:after="40" w:before="40"/>
      </w:pPr>
      <w:r>
        <w:rPr>
          <w:rFonts w:ascii="Arial" w:cs="Arial" w:eastAsia="Arial" w:hAnsi="Arial"/>
          <w:sz w:val="22"/>
          <w:szCs w:val="22"/>
        </w:rPr>
        <w:t xml:space="preserve">Cor de fundo: rgba(0,0,0,0.85)</w:t>
      </w:r>
    </w:p>
    <w:p>
      <w:pPr>
        <w:pBdr>
          <w:bottom w:val="single" w:color="2563EB" w:sz="6" w:space="1"/>
        </w:pBdr>
        <w:spacing w:after="200" w:before="200"/>
      </w:pPr>
    </w:p>
    <w:p>
      <w:pPr>
        <w:pStyle w:val="Heading1"/>
        <w:spacing w:after="200" w:before="300"/>
      </w:pPr>
      <w:r>
        <w:t xml:space="preserve">7. ESTRATÉGIA VALIDADA DO CANAL</w:t>
      </w:r>
    </w:p>
    <w:p>
      <w:pPr>
        <w:spacing w:after="80" w:before="80"/>
      </w:pPr>
      <w:r>
        <w:rPr>
          <w:i/>
          <w:iCs/>
          <w:color w:val="6B7280"/>
          <w:sz w:val="18"/>
          <w:szCs w:val="18"/>
        </w:rPr>
        <w:t xml:space="preserve">[INSTRUÇÃO PARA O AGENTE-ROTEIRISTA: Esta é a estratégia validada pelo criador. Use para garantir que o roteiro reforce o posicionamento único e não soe genérico ou igual à concorrência.]</w:t>
      </w:r>
    </w:p>
    <w:p>
      <w:pPr>
        <w:spacing w:after="60" w:before="160"/>
      </w:pPr>
      <w:r>
        <w:rPr>
          <w:rFonts w:ascii="Arial" w:cs="Arial" w:eastAsia="Arial" w:hAnsi="Arial"/>
          <w:b/>
          <w:bCs/>
          <w:color w:val="2563EB"/>
          <w:sz w:val="18"/>
          <w:szCs w:val="18"/>
        </w:rPr>
        <w:t xml:space="preserve">ÂNGULO ÚNICO DO CANAL</w:t>
      </w:r>
    </w:p>
    <w:p>
      <w:pPr>
        <w:spacing w:after="40" w:before="40"/>
      </w:pPr>
      <w:r>
        <w:rPr>
          <w:rFonts w:ascii="Arial" w:cs="Arial" w:eastAsia="Arial" w:hAnsi="Arial"/>
          <w:sz w:val="22"/>
          <w:szCs w:val="22"/>
        </w:rPr>
        <w:t xml:space="preserve">Histórias reais de erros financeiros que o Aroldo cometeu ou presenciou, contadas como causos, com a lição no final</w:t>
      </w:r>
    </w:p>
    <w:p>
      <w:pPr>
        <w:spacing w:after="60" w:before="160"/>
      </w:pPr>
      <w:r>
        <w:rPr>
          <w:rFonts w:ascii="Arial" w:cs="Arial" w:eastAsia="Arial" w:hAnsi="Arial"/>
          <w:b/>
          <w:bCs/>
          <w:color w:val="2563EB"/>
          <w:sz w:val="18"/>
          <w:szCs w:val="18"/>
        </w:rPr>
        <w:t xml:space="preserve">SUBNICHO</w:t>
      </w:r>
    </w:p>
    <w:p>
      <w:pPr>
        <w:spacing w:after="40" w:before="40"/>
      </w:pPr>
      <w:r>
        <w:rPr>
          <w:rFonts w:ascii="Arial" w:cs="Arial" w:eastAsia="Arial" w:hAnsi="Arial"/>
          <w:sz w:val="22"/>
          <w:szCs w:val="22"/>
        </w:rPr>
        <w:t xml:space="preserve">Erros financeiros comuns após os 40</w:t>
      </w:r>
    </w:p>
    <w:p>
      <w:pPr>
        <w:spacing w:after="60" w:before="160"/>
      </w:pPr>
      <w:r>
        <w:rPr>
          <w:rFonts w:ascii="Arial" w:cs="Arial" w:eastAsia="Arial" w:hAnsi="Arial"/>
          <w:b/>
          <w:bCs/>
          <w:color w:val="2563EB"/>
          <w:sz w:val="18"/>
          <w:szCs w:val="18"/>
        </w:rPr>
        <w:t xml:space="preserve">DIFERENCIAL COMPETITIVO</w:t>
      </w:r>
    </w:p>
    <w:p>
      <w:pPr>
        <w:spacing w:after="40" w:before="40"/>
      </w:pPr>
      <w:r>
        <w:rPr>
          <w:rFonts w:ascii="Arial" w:cs="Arial" w:eastAsia="Arial" w:hAnsi="Arial"/>
          <w:sz w:val="22"/>
          <w:szCs w:val="22"/>
        </w:rPr>
        <w:t xml:space="preserve">Tom confessional e sem julgamento - 'eu também caí nessa' - cria identificação imediata</w:t>
      </w:r>
    </w:p>
    <w:p>
      <w:pPr>
        <w:spacing w:after="60" w:before="160"/>
      </w:pPr>
      <w:r>
        <w:rPr>
          <w:rFonts w:ascii="Arial" w:cs="Arial" w:eastAsia="Arial" w:hAnsi="Arial"/>
          <w:b/>
          <w:bCs/>
          <w:color w:val="2563EB"/>
          <w:sz w:val="18"/>
          <w:szCs w:val="18"/>
        </w:rPr>
        <w:t xml:space="preserve">PÚBLICO-ALVO VALIDADO</w:t>
      </w:r>
    </w:p>
    <w:p>
      <w:pPr>
        <w:spacing w:after="40" w:before="40"/>
      </w:pPr>
      <w:r>
        <w:rPr>
          <w:rFonts w:ascii="Arial" w:cs="Arial" w:eastAsia="Arial" w:hAnsi="Arial"/>
          <w:sz w:val="22"/>
          <w:szCs w:val="22"/>
        </w:rPr>
        <w:t xml:space="preserve">Homens e mulheres 45+, classe média, que já erraram e querem evitar repetir</w:t>
      </w:r>
    </w:p>
    <w:p>
      <w:pPr>
        <w:spacing w:after="60" w:before="160"/>
      </w:pPr>
      <w:r>
        <w:rPr>
          <w:rFonts w:ascii="Arial" w:cs="Arial" w:eastAsia="Arial" w:hAnsi="Arial"/>
          <w:b/>
          <w:bCs/>
          <w:color w:val="2563EB"/>
          <w:sz w:val="18"/>
          <w:szCs w:val="18"/>
        </w:rPr>
        <w:t xml:space="preserve">GAP DE MERCADO</w:t>
      </w:r>
    </w:p>
    <w:p>
      <w:pPr>
        <w:spacing w:after="40" w:before="40"/>
      </w:pPr>
      <w:r>
        <w:rPr>
          <w:rFonts w:ascii="Arial" w:cs="Arial" w:eastAsia="Arial" w:hAnsi="Arial"/>
          <w:sz w:val="22"/>
          <w:szCs w:val="22"/>
        </w:rPr>
        <w:t xml:space="preserve">Ninguém está contando histórias de superação financeira na maturidade com tom de conversa de compadre. Falta a voz de quem errou, aprendeu e agora divide a experiência sem julgamento.</w:t>
      </w:r>
    </w:p>
    <w:p>
      <w:pPr>
        <w:spacing w:after="60" w:before="160"/>
      </w:pPr>
      <w:r>
        <w:rPr>
          <w:rFonts w:ascii="Arial" w:cs="Arial" w:eastAsia="Arial" w:hAnsi="Arial"/>
          <w:b/>
          <w:bCs/>
          <w:color w:val="2563EB"/>
          <w:sz w:val="18"/>
          <w:szCs w:val="18"/>
        </w:rPr>
        <w:t xml:space="preserve">GAP DE EDIÇÃO</w:t>
      </w:r>
    </w:p>
    <w:p>
      <w:pPr>
        <w:spacing w:after="40" w:before="40"/>
      </w:pPr>
      <w:r>
        <w:rPr>
          <w:rFonts w:ascii="Arial" w:cs="Arial" w:eastAsia="Arial" w:hAnsi="Arial"/>
          <w:sz w:val="22"/>
          <w:szCs w:val="22"/>
        </w:rPr>
        <w:t xml:space="preserve">Trocar animações genéricas por imagens evocativas (fotos antigas, cenários de interior, mãos trabalhadas), ritmo pausado, texto na tela reforçando frases-chave, música nostálgica sutil. O avatar apresentando. Animações</w:t>
      </w:r>
    </w:p>
    <w:p>
      <w:pPr>
        <w:spacing w:after="60" w:before="160"/>
      </w:pPr>
      <w:r>
        <w:rPr>
          <w:rFonts w:ascii="Arial" w:cs="Arial" w:eastAsia="Arial" w:hAnsi="Arial"/>
          <w:b/>
          <w:bCs/>
          <w:color w:val="2563EB"/>
          <w:sz w:val="18"/>
          <w:szCs w:val="18"/>
        </w:rPr>
        <w:t xml:space="preserve">CANAIS ANALISADOS COMO BASE</w:t>
      </w:r>
    </w:p>
    <w:p>
      <w:pPr>
        <w:pStyle w:val="ListParagraph"/>
        <w:numPr>
          <w:ilvl w:val="0"/>
          <w:numId w:val="2"/>
        </w:numPr>
        <w:spacing w:after="40" w:before="40"/>
      </w:pPr>
      <w:r>
        <w:rPr>
          <w:rFonts w:ascii="Arial" w:cs="Arial" w:eastAsia="Arial" w:hAnsi="Arial"/>
          <w:sz w:val="22"/>
          <w:szCs w:val="22"/>
        </w:rPr>
        <w:t xml:space="preserve">Alicia Invests — 64.200 inscritos</w:t>
      </w:r>
    </w:p>
    <w:p>
      <w:pPr>
        <w:pBdr>
          <w:bottom w:val="single" w:color="2563EB" w:sz="6" w:space="1"/>
        </w:pBdr>
        <w:spacing w:after="200" w:before="20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E3A8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49b99ba83e90f644788777adf4c88349005b4ee.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2026-07-30T21:54:15.942Z</dcterms:created>
  <dcterms:modified xsi:type="dcterms:W3CDTF">2026-07-30T21:54:15.942Z</dcterms:modified>
</cp:coreProperties>
</file>

<file path=docProps/custom.xml><?xml version="1.0" encoding="utf-8"?>
<Properties xmlns="http://schemas.openxmlformats.org/officeDocument/2006/custom-properties" xmlns:vt="http://schemas.openxmlformats.org/officeDocument/2006/docPropsVTypes"/>
</file>