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"/>
        </w:rPr>
      </w:pPr>
    </w:p>
    <w:p>
      <w:pPr>
        <w:pStyle w:val="BodyText"/>
        <w:rPr>
          <w:rFonts w:ascii="Times New Roman"/>
          <w:sz w:val="2"/>
        </w:rPr>
      </w:pPr>
    </w:p>
    <w:p>
      <w:pPr>
        <w:pStyle w:val="BodyText"/>
        <w:spacing w:before="15"/>
        <w:rPr>
          <w:rFonts w:ascii="Times New Roman"/>
          <w:sz w:val="2"/>
        </w:rPr>
      </w:pPr>
    </w:p>
    <w:p>
      <w:pPr>
        <w:spacing w:before="0"/>
        <w:ind w:left="0" w:right="0" w:firstLine="0"/>
        <w:jc w:val="left"/>
        <w:rPr>
          <w:rFonts w:ascii="Nimbus Sans"/>
          <w:sz w:val="2"/>
        </w:rPr>
      </w:pPr>
      <w:r>
        <w:rPr>
          <w:rFonts w:ascii="Nimbus Sans"/>
          <w:spacing w:val="-6"/>
          <w:w w:val="150"/>
          <w:sz w:val="2"/>
        </w:rPr>
        <w:t>.</w:t>
      </w:r>
    </w:p>
    <w:p>
      <w:pPr>
        <w:pStyle w:val="BodyText"/>
        <w:spacing w:before="35"/>
        <w:rPr>
          <w:rFonts w:ascii="Nimbus Sans"/>
          <w:sz w:val="28"/>
        </w:rPr>
      </w:pPr>
    </w:p>
    <w:p>
      <w:pPr>
        <w:pStyle w:val="Title"/>
      </w:pPr>
      <w:r>
        <w:rPr>
          <w:color w:val="2E3C4F"/>
        </w:rPr>
        <w:t>Kyle</w:t>
      </w:r>
      <w:r>
        <w:rPr>
          <w:color w:val="2E3C4F"/>
          <w:spacing w:val="-13"/>
        </w:rPr>
        <w:t> </w:t>
      </w:r>
      <w:r>
        <w:rPr>
          <w:color w:val="2E3C4F"/>
          <w:spacing w:val="-2"/>
        </w:rPr>
        <w:t>Romero</w:t>
      </w:r>
    </w:p>
    <w:p>
      <w:pPr>
        <w:spacing w:before="80"/>
        <w:ind w:left="3175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1917432</wp:posOffset>
                </wp:positionH>
                <wp:positionV relativeFrom="paragraph">
                  <wp:posOffset>69850</wp:posOffset>
                </wp:positionV>
                <wp:extent cx="48260" cy="6350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48260" cy="63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63500">
                              <a:moveTo>
                                <a:pt x="27612" y="63339"/>
                              </a:moveTo>
                              <a:lnTo>
                                <a:pt x="20651" y="63339"/>
                              </a:lnTo>
                              <a:lnTo>
                                <a:pt x="18549" y="60799"/>
                              </a:lnTo>
                              <a:lnTo>
                                <a:pt x="10878" y="50413"/>
                              </a:lnTo>
                              <a:lnTo>
                                <a:pt x="3378" y="37184"/>
                              </a:lnTo>
                              <a:lnTo>
                                <a:pt x="0" y="23955"/>
                              </a:lnTo>
                              <a:lnTo>
                                <a:pt x="1866" y="14583"/>
                              </a:lnTo>
                              <a:lnTo>
                                <a:pt x="6974" y="6974"/>
                              </a:lnTo>
                              <a:lnTo>
                                <a:pt x="14583" y="1866"/>
                              </a:lnTo>
                              <a:lnTo>
                                <a:pt x="23955" y="0"/>
                              </a:lnTo>
                              <a:lnTo>
                                <a:pt x="33332" y="1866"/>
                              </a:lnTo>
                              <a:lnTo>
                                <a:pt x="40974" y="6974"/>
                              </a:lnTo>
                              <a:lnTo>
                                <a:pt x="44289" y="11826"/>
                              </a:lnTo>
                              <a:lnTo>
                                <a:pt x="17284" y="11826"/>
                              </a:lnTo>
                              <a:lnTo>
                                <a:pt x="11826" y="17284"/>
                              </a:lnTo>
                              <a:lnTo>
                                <a:pt x="11826" y="30626"/>
                              </a:lnTo>
                              <a:lnTo>
                                <a:pt x="17284" y="36085"/>
                              </a:lnTo>
                              <a:lnTo>
                                <a:pt x="45127" y="36085"/>
                              </a:lnTo>
                              <a:lnTo>
                                <a:pt x="44836" y="37227"/>
                              </a:lnTo>
                              <a:lnTo>
                                <a:pt x="37336" y="50526"/>
                              </a:lnTo>
                              <a:lnTo>
                                <a:pt x="29665" y="60927"/>
                              </a:lnTo>
                              <a:lnTo>
                                <a:pt x="27612" y="63339"/>
                              </a:lnTo>
                              <a:close/>
                            </a:path>
                            <a:path w="48260" h="63500">
                              <a:moveTo>
                                <a:pt x="45127" y="36085"/>
                              </a:moveTo>
                              <a:lnTo>
                                <a:pt x="30626" y="36085"/>
                              </a:lnTo>
                              <a:lnTo>
                                <a:pt x="36085" y="30626"/>
                              </a:lnTo>
                              <a:lnTo>
                                <a:pt x="36085" y="17284"/>
                              </a:lnTo>
                              <a:lnTo>
                                <a:pt x="30626" y="11826"/>
                              </a:lnTo>
                              <a:lnTo>
                                <a:pt x="44289" y="11826"/>
                              </a:lnTo>
                              <a:lnTo>
                                <a:pt x="46172" y="14583"/>
                              </a:lnTo>
                              <a:lnTo>
                                <a:pt x="48214" y="23955"/>
                              </a:lnTo>
                              <a:lnTo>
                                <a:pt x="45127" y="360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C4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978958pt;margin-top:5.500061pt;width:3.8pt;height:5pt;mso-position-horizontal-relative:page;mso-position-vertical-relative:paragraph;z-index:15730176" id="docshape1" coordorigin="3020,110" coordsize="76,100" path="m3063,210l3052,210,3049,206,3037,189,3025,169,3020,148,3023,133,3031,121,3043,113,3057,110,3072,113,3084,121,3089,129,3047,129,3038,137,3038,158,3047,167,3091,167,3090,169,3078,190,3066,206,3063,210xm3091,167l3068,167,3076,158,3076,137,3068,129,3089,129,3092,133,3096,148,3091,167xe" filled="true" fillcolor="#2e3c4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2E3C4F"/>
          <w:w w:val="105"/>
          <w:sz w:val="12"/>
        </w:rPr>
        <w:t>Jersey</w:t>
      </w:r>
      <w:r>
        <w:rPr>
          <w:color w:val="2E3C4F"/>
          <w:spacing w:val="-1"/>
          <w:w w:val="105"/>
          <w:sz w:val="12"/>
        </w:rPr>
        <w:t> </w:t>
      </w:r>
      <w:r>
        <w:rPr>
          <w:color w:val="2E3C4F"/>
          <w:w w:val="105"/>
          <w:sz w:val="12"/>
        </w:rPr>
        <w:t>City,</w:t>
      </w:r>
      <w:r>
        <w:rPr>
          <w:color w:val="2E3C4F"/>
          <w:spacing w:val="31"/>
          <w:w w:val="105"/>
          <w:sz w:val="12"/>
        </w:rPr>
        <w:t> </w:t>
      </w:r>
      <w:r>
        <w:rPr>
          <w:color w:val="2E3C4F"/>
          <w:w w:val="105"/>
          <w:sz w:val="12"/>
        </w:rPr>
        <w:t>NJ (NYC</w:t>
      </w:r>
      <w:r>
        <w:rPr>
          <w:color w:val="2E3C4F"/>
          <w:spacing w:val="-1"/>
          <w:w w:val="105"/>
          <w:sz w:val="12"/>
        </w:rPr>
        <w:t> </w:t>
      </w:r>
      <w:r>
        <w:rPr>
          <w:color w:val="2E3C4F"/>
          <w:w w:val="105"/>
          <w:sz w:val="12"/>
        </w:rPr>
        <w:t>Metro Area)</w:t>
      </w:r>
      <w:r>
        <w:rPr>
          <w:color w:val="2E3C4F"/>
          <w:spacing w:val="39"/>
          <w:w w:val="105"/>
          <w:sz w:val="12"/>
        </w:rPr>
        <w:t> </w:t>
      </w:r>
      <w:r>
        <w:rPr>
          <w:color w:val="2E3C4F"/>
          <w:spacing w:val="-14"/>
          <w:position w:val="-1"/>
          <w:sz w:val="12"/>
        </w:rPr>
        <w:drawing>
          <wp:inline distT="0" distB="0" distL="0" distR="0">
            <wp:extent cx="60553" cy="48608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53" cy="4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E3C4F"/>
          <w:spacing w:val="-14"/>
          <w:position w:val="-1"/>
          <w:sz w:val="12"/>
        </w:rPr>
      </w:r>
      <w:r>
        <w:rPr>
          <w:rFonts w:ascii="Times New Roman"/>
          <w:color w:val="2E3C4F"/>
          <w:spacing w:val="54"/>
          <w:w w:val="105"/>
          <w:sz w:val="12"/>
        </w:rPr>
        <w:t> </w:t>
      </w:r>
      <w:hyperlink r:id="rId6">
        <w:r>
          <w:rPr>
            <w:color w:val="2E3C4F"/>
            <w:w w:val="105"/>
            <w:sz w:val="12"/>
          </w:rPr>
          <w:t>kgromero@gmail.com</w:t>
        </w:r>
        <w:r>
          <w:rPr>
            <w:color w:val="2E3C4F"/>
            <w:spacing w:val="51"/>
            <w:w w:val="105"/>
            <w:sz w:val="12"/>
          </w:rPr>
          <w:t> </w:t>
        </w:r>
        <w:r>
          <w:rPr>
            <w:color w:val="2E3C4F"/>
            <w:spacing w:val="-1"/>
            <w:position w:val="-2"/>
            <w:sz w:val="12"/>
          </w:rPr>
          <w:drawing>
            <wp:inline distT="0" distB="0" distL="0" distR="0">
              <wp:extent cx="54582" cy="66674"/>
              <wp:effectExtent l="0" t="0" r="0" b="0"/>
              <wp:docPr id="3" name="Image 3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3" name="Image 3"/>
                      <pic:cNvPicPr/>
                    </pic:nvPicPr>
                    <pic:blipFill>
                      <a:blip r:embed="rId7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582" cy="6667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2E3C4F"/>
            <w:spacing w:val="-1"/>
            <w:position w:val="-2"/>
            <w:sz w:val="12"/>
          </w:rPr>
        </w:r>
        <w:r>
          <w:rPr>
            <w:rFonts w:ascii="Times New Roman"/>
            <w:color w:val="2E3C4F"/>
            <w:spacing w:val="37"/>
            <w:w w:val="105"/>
            <w:sz w:val="12"/>
          </w:rPr>
          <w:t> </w:t>
        </w:r>
        <w:r>
          <w:rPr>
            <w:color w:val="2E3C4F"/>
            <w:w w:val="105"/>
            <w:sz w:val="12"/>
          </w:rPr>
          <w:t>(281) 857-9006</w:t>
        </w:r>
        <w:r>
          <w:rPr>
            <w:color w:val="2E3C4F"/>
            <w:spacing w:val="31"/>
            <w:w w:val="105"/>
            <w:sz w:val="12"/>
          </w:rPr>
          <w:t> </w:t>
        </w:r>
        <w:r>
          <w:rPr>
            <w:color w:val="2E3C4F"/>
            <w:spacing w:val="6"/>
            <w:position w:val="-2"/>
            <w:sz w:val="12"/>
          </w:rPr>
          <w:drawing>
            <wp:inline distT="0" distB="0" distL="0" distR="0">
              <wp:extent cx="72772" cy="66669"/>
              <wp:effectExtent l="0" t="0" r="0" b="0"/>
              <wp:docPr id="4" name="Image 4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4" name="Image 4"/>
                      <pic:cNvPicPr/>
                    </pic:nvPicPr>
                    <pic:blipFill>
                      <a:blip r:embed="rId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772" cy="6666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2E3C4F"/>
            <w:spacing w:val="6"/>
            <w:position w:val="-2"/>
            <w:sz w:val="12"/>
          </w:rPr>
        </w:r>
        <w:r>
          <w:rPr>
            <w:rFonts w:ascii="Times New Roman"/>
            <w:color w:val="2E3C4F"/>
            <w:spacing w:val="22"/>
            <w:w w:val="105"/>
            <w:sz w:val="12"/>
          </w:rPr>
          <w:t> </w:t>
        </w:r>
        <w:hyperlink r:id="rId9">
          <w:r>
            <w:rPr>
              <w:color w:val="2E3C4F"/>
              <w:w w:val="105"/>
              <w:sz w:val="12"/>
            </w:rPr>
            <w:t>in/kyleromero</w:t>
          </w:r>
          <w:r>
            <w:rPr>
              <w:color w:val="2E3C4F"/>
              <w:spacing w:val="34"/>
              <w:w w:val="105"/>
              <w:sz w:val="12"/>
            </w:rPr>
            <w:t> </w:t>
          </w:r>
          <w:r>
            <w:rPr>
              <w:color w:val="2E3C4F"/>
              <w:spacing w:val="8"/>
              <w:position w:val="-1"/>
              <w:sz w:val="12"/>
            </w:rPr>
            <w:drawing>
              <wp:inline distT="0" distB="0" distL="0" distR="0">
                <wp:extent cx="66675" cy="40939"/>
                <wp:effectExtent l="0" t="0" r="0" b="0"/>
                <wp:docPr id="5" name="Image 5"/>
                <wp:cNvGraphicFramePr>
                  <a:graphicFrameLocks/>
                </wp:cNvGraphicFramePr>
                <a:graphic>
                  <a:graphicData uri="http://schemas.openxmlformats.org/drawingml/2006/picture">
                    <pic:pic>
                      <pic:nvPicPr>
                        <pic:cNvPr id="5" name="Image 5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" cy="409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color w:val="2E3C4F"/>
              <w:spacing w:val="8"/>
              <w:position w:val="-1"/>
              <w:sz w:val="12"/>
            </w:rPr>
          </w:r>
          <w:r>
            <w:rPr>
              <w:rFonts w:ascii="Times New Roman"/>
              <w:color w:val="2E3C4F"/>
              <w:spacing w:val="27"/>
              <w:w w:val="105"/>
              <w:sz w:val="12"/>
            </w:rPr>
            <w:t> </w:t>
          </w:r>
          <w:hyperlink r:id="rId11">
            <w:r>
              <w:rPr>
                <w:color w:val="2E3C4F"/>
                <w:spacing w:val="-2"/>
                <w:w w:val="105"/>
                <w:sz w:val="12"/>
              </w:rPr>
              <w:t>kgromero.com</w:t>
            </w:r>
          </w:hyperlink>
        </w:hyperlink>
      </w:hyperlink>
    </w:p>
    <w:p>
      <w:pPr>
        <w:pStyle w:val="BodyText"/>
        <w:spacing w:before="110"/>
        <w:rPr>
          <w:sz w:val="19"/>
        </w:rPr>
      </w:pPr>
    </w:p>
    <w:p>
      <w:pPr>
        <w:pStyle w:val="Heading1"/>
      </w:pPr>
      <w:r>
        <w:rPr>
          <w:spacing w:val="-2"/>
        </w:rPr>
        <w:t>SUMMARY</w:t>
      </w:r>
    </w:p>
    <w:p>
      <w:pPr>
        <w:pStyle w:val="BodyText"/>
        <w:spacing w:before="8"/>
        <w:rPr>
          <w:b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504825</wp:posOffset>
                </wp:positionH>
                <wp:positionV relativeFrom="paragraph">
                  <wp:posOffset>44067</wp:posOffset>
                </wp:positionV>
                <wp:extent cx="6762750" cy="952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3.469871pt;width:532.5pt;height:.75pt;mso-position-horizontal-relative:page;mso-position-vertical-relative:paragraph;z-index:-15728640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304" w:lineRule="auto" w:before="61"/>
        <w:ind w:left="793" w:right="242"/>
        <w:jc w:val="both"/>
      </w:pPr>
      <w:r>
        <w:rPr>
          <w:color w:val="2E3C4F"/>
          <w:spacing w:val="-2"/>
          <w:w w:val="105"/>
        </w:rPr>
        <w:t>Results-driven technology leader with 10+ years in software engineering and 7 years in management, specializing in digital transformation, software architecture, DevOps, and Agile</w:t>
      </w:r>
      <w:r>
        <w:rPr>
          <w:color w:val="2E3C4F"/>
          <w:spacing w:val="40"/>
          <w:w w:val="105"/>
        </w:rPr>
        <w:t> </w:t>
      </w:r>
      <w:r>
        <w:rPr>
          <w:color w:val="2E3C4F"/>
          <w:spacing w:val="-2"/>
          <w:w w:val="105"/>
        </w:rPr>
        <w:t>methodologies. Proven track record of optimizing development operations, mentoring high-performing teams, and delivering scalable, business-aligned solutions. Passionate about</w:t>
      </w:r>
      <w:r>
        <w:rPr>
          <w:color w:val="2E3C4F"/>
          <w:spacing w:val="40"/>
          <w:w w:val="105"/>
        </w:rPr>
        <w:t> </w:t>
      </w:r>
      <w:r>
        <w:rPr>
          <w:color w:val="2E3C4F"/>
          <w:w w:val="105"/>
        </w:rPr>
        <w:t>driving</w:t>
      </w:r>
      <w:r>
        <w:rPr>
          <w:color w:val="2E3C4F"/>
          <w:spacing w:val="-7"/>
          <w:w w:val="105"/>
        </w:rPr>
        <w:t> </w:t>
      </w:r>
      <w:r>
        <w:rPr>
          <w:color w:val="2E3C4F"/>
          <w:w w:val="105"/>
        </w:rPr>
        <w:t>innovation,</w:t>
      </w:r>
      <w:r>
        <w:rPr>
          <w:color w:val="2E3C4F"/>
          <w:spacing w:val="-7"/>
          <w:w w:val="105"/>
        </w:rPr>
        <w:t> </w:t>
      </w:r>
      <w:r>
        <w:rPr>
          <w:color w:val="2E3C4F"/>
          <w:w w:val="105"/>
        </w:rPr>
        <w:t>streamlining</w:t>
      </w:r>
      <w:r>
        <w:rPr>
          <w:color w:val="2E3C4F"/>
          <w:spacing w:val="-7"/>
          <w:w w:val="105"/>
        </w:rPr>
        <w:t> </w:t>
      </w:r>
      <w:r>
        <w:rPr>
          <w:color w:val="2E3C4F"/>
          <w:w w:val="105"/>
        </w:rPr>
        <w:t>processes,</w:t>
      </w:r>
      <w:r>
        <w:rPr>
          <w:color w:val="2E3C4F"/>
          <w:spacing w:val="-7"/>
          <w:w w:val="105"/>
        </w:rPr>
        <w:t> </w:t>
      </w:r>
      <w:r>
        <w:rPr>
          <w:color w:val="2E3C4F"/>
          <w:w w:val="105"/>
        </w:rPr>
        <w:t>and</w:t>
      </w:r>
      <w:r>
        <w:rPr>
          <w:color w:val="2E3C4F"/>
          <w:spacing w:val="-7"/>
          <w:w w:val="105"/>
        </w:rPr>
        <w:t> </w:t>
      </w:r>
      <w:r>
        <w:rPr>
          <w:color w:val="2E3C4F"/>
          <w:w w:val="105"/>
        </w:rPr>
        <w:t>leading</w:t>
      </w:r>
      <w:r>
        <w:rPr>
          <w:color w:val="2E3C4F"/>
          <w:spacing w:val="-7"/>
          <w:w w:val="105"/>
        </w:rPr>
        <w:t> </w:t>
      </w:r>
      <w:r>
        <w:rPr>
          <w:color w:val="2E3C4F"/>
          <w:w w:val="105"/>
        </w:rPr>
        <w:t>technology</w:t>
      </w:r>
      <w:r>
        <w:rPr>
          <w:color w:val="2E3C4F"/>
          <w:spacing w:val="-7"/>
          <w:w w:val="105"/>
        </w:rPr>
        <w:t> </w:t>
      </w:r>
      <w:r>
        <w:rPr>
          <w:color w:val="2E3C4F"/>
          <w:w w:val="105"/>
        </w:rPr>
        <w:t>organizations</w:t>
      </w:r>
      <w:r>
        <w:rPr>
          <w:color w:val="2E3C4F"/>
          <w:spacing w:val="-7"/>
          <w:w w:val="105"/>
        </w:rPr>
        <w:t> </w:t>
      </w:r>
      <w:r>
        <w:rPr>
          <w:color w:val="2E3C4F"/>
          <w:w w:val="105"/>
        </w:rPr>
        <w:t>to</w:t>
      </w:r>
      <w:r>
        <w:rPr>
          <w:color w:val="2E3C4F"/>
          <w:spacing w:val="-7"/>
          <w:w w:val="105"/>
        </w:rPr>
        <w:t> </w:t>
      </w:r>
      <w:r>
        <w:rPr>
          <w:color w:val="2E3C4F"/>
          <w:w w:val="105"/>
        </w:rPr>
        <w:t>success.</w:t>
      </w:r>
    </w:p>
    <w:p>
      <w:pPr>
        <w:pStyle w:val="Heading1"/>
        <w:spacing w:before="172"/>
      </w:pPr>
      <w:r>
        <w:rPr>
          <w:spacing w:val="-2"/>
        </w:rPr>
        <w:t>EXPERIENCE</w:t>
      </w:r>
    </w:p>
    <w:p>
      <w:pPr>
        <w:pStyle w:val="BodyText"/>
        <w:spacing w:before="8"/>
        <w:rPr>
          <w:b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504825</wp:posOffset>
                </wp:positionH>
                <wp:positionV relativeFrom="paragraph">
                  <wp:posOffset>43779</wp:posOffset>
                </wp:positionV>
                <wp:extent cx="6762750" cy="952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3.447168pt;width:532.5pt;height:.75pt;mso-position-horizontal-relative:page;mso-position-vertical-relative:paragraph;z-index:-15728128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</w:pPr>
      <w:r>
        <w:rPr>
          <w:color w:val="2E3C4F"/>
        </w:rPr>
        <w:t>Director</w:t>
      </w:r>
      <w:r>
        <w:rPr>
          <w:color w:val="2E3C4F"/>
          <w:spacing w:val="-7"/>
        </w:rPr>
        <w:t> </w:t>
      </w:r>
      <w:r>
        <w:rPr>
          <w:color w:val="2E3C4F"/>
        </w:rPr>
        <w:t>of</w:t>
      </w:r>
      <w:r>
        <w:rPr>
          <w:color w:val="2E3C4F"/>
          <w:spacing w:val="-6"/>
        </w:rPr>
        <w:t> </w:t>
      </w:r>
      <w:r>
        <w:rPr>
          <w:color w:val="2E3C4F"/>
        </w:rPr>
        <w:t>Software</w:t>
      </w:r>
      <w:r>
        <w:rPr>
          <w:color w:val="2E3C4F"/>
          <w:spacing w:val="-6"/>
        </w:rPr>
        <w:t> </w:t>
      </w:r>
      <w:r>
        <w:rPr>
          <w:color w:val="2E3C4F"/>
          <w:spacing w:val="-2"/>
        </w:rPr>
        <w:t>Development</w:t>
      </w:r>
    </w:p>
    <w:p>
      <w:pPr>
        <w:pStyle w:val="Heading3"/>
        <w:tabs>
          <w:tab w:pos="8522" w:val="left" w:leader="none"/>
        </w:tabs>
      </w:pPr>
      <w:r>
        <w:rPr>
          <w:color w:val="2E3C4F"/>
        </w:rPr>
        <w:t>Raymour</w:t>
      </w:r>
      <w:r>
        <w:rPr>
          <w:color w:val="2E3C4F"/>
          <w:spacing w:val="4"/>
        </w:rPr>
        <w:t> </w:t>
      </w:r>
      <w:r>
        <w:rPr>
          <w:color w:val="2E3C4F"/>
        </w:rPr>
        <w:t>&amp;</w:t>
      </w:r>
      <w:r>
        <w:rPr>
          <w:color w:val="2E3C4F"/>
          <w:spacing w:val="4"/>
        </w:rPr>
        <w:t> </w:t>
      </w:r>
      <w:r>
        <w:rPr>
          <w:color w:val="2E3C4F"/>
        </w:rPr>
        <w:t>Flanigan</w:t>
      </w:r>
      <w:r>
        <w:rPr>
          <w:color w:val="2E3C4F"/>
          <w:spacing w:val="5"/>
        </w:rPr>
        <w:t> </w:t>
      </w:r>
      <w:r>
        <w:rPr>
          <w:color w:val="2E3C4F"/>
        </w:rPr>
        <w:t>(Retail</w:t>
      </w:r>
      <w:r>
        <w:rPr>
          <w:color w:val="2E3C4F"/>
          <w:spacing w:val="4"/>
        </w:rPr>
        <w:t> </w:t>
      </w:r>
      <w:r>
        <w:rPr>
          <w:color w:val="2E3C4F"/>
        </w:rPr>
        <w:t>Industry</w:t>
      </w:r>
      <w:r>
        <w:rPr>
          <w:color w:val="2E3C4F"/>
          <w:spacing w:val="4"/>
        </w:rPr>
        <w:t> </w:t>
      </w:r>
      <w:r>
        <w:rPr>
          <w:color w:val="2E3C4F"/>
        </w:rPr>
        <w:t>|</w:t>
      </w:r>
      <w:r>
        <w:rPr>
          <w:color w:val="2E3C4F"/>
          <w:spacing w:val="5"/>
        </w:rPr>
        <w:t> </w:t>
      </w:r>
      <w:r>
        <w:rPr>
          <w:color w:val="2E3C4F"/>
        </w:rPr>
        <w:t>5k</w:t>
      </w:r>
      <w:r>
        <w:rPr>
          <w:color w:val="2E3C4F"/>
          <w:spacing w:val="4"/>
        </w:rPr>
        <w:t> </w:t>
      </w:r>
      <w:r>
        <w:rPr>
          <w:color w:val="2E3C4F"/>
          <w:spacing w:val="-2"/>
        </w:rPr>
        <w:t>Employees)</w:t>
      </w:r>
      <w:r>
        <w:rPr>
          <w:color w:val="2E3C4F"/>
        </w:rPr>
        <w:tab/>
        <w:t>March</w:t>
      </w:r>
      <w:r>
        <w:rPr>
          <w:color w:val="2E3C4F"/>
          <w:spacing w:val="2"/>
        </w:rPr>
        <w:t> </w:t>
      </w:r>
      <w:r>
        <w:rPr>
          <w:color w:val="2E3C4F"/>
        </w:rPr>
        <w:t>2023</w:t>
      </w:r>
      <w:r>
        <w:rPr>
          <w:color w:val="2E3C4F"/>
          <w:spacing w:val="3"/>
        </w:rPr>
        <w:t> </w:t>
      </w:r>
      <w:r>
        <w:rPr>
          <w:color w:val="2E3C4F"/>
        </w:rPr>
        <w:t>-</w:t>
      </w:r>
      <w:r>
        <w:rPr>
          <w:color w:val="2E3C4F"/>
          <w:spacing w:val="2"/>
        </w:rPr>
        <w:t> </w:t>
      </w:r>
      <w:r>
        <w:rPr>
          <w:color w:val="2E3C4F"/>
        </w:rPr>
        <w:t>May</w:t>
      </w:r>
      <w:r>
        <w:rPr>
          <w:color w:val="2E3C4F"/>
          <w:spacing w:val="3"/>
        </w:rPr>
        <w:t> </w:t>
      </w:r>
      <w:r>
        <w:rPr>
          <w:color w:val="2E3C4F"/>
        </w:rPr>
        <w:t>2024</w:t>
      </w:r>
      <w:r>
        <w:rPr>
          <w:color w:val="2E3C4F"/>
          <w:position w:val="1"/>
        </w:rPr>
        <w:t>,</w:t>
      </w:r>
      <w:r>
        <w:rPr>
          <w:color w:val="2E3C4F"/>
          <w:spacing w:val="57"/>
          <w:position w:val="1"/>
        </w:rPr>
        <w:t> </w:t>
      </w:r>
      <w:r>
        <w:rPr>
          <w:color w:val="2E3C4F"/>
        </w:rPr>
        <w:t>Jersey</w:t>
      </w:r>
      <w:r>
        <w:rPr>
          <w:color w:val="2E3C4F"/>
          <w:spacing w:val="2"/>
        </w:rPr>
        <w:t> </w:t>
      </w:r>
      <w:r>
        <w:rPr>
          <w:color w:val="2E3C4F"/>
        </w:rPr>
        <w:t>City,</w:t>
      </w:r>
      <w:r>
        <w:rPr>
          <w:color w:val="2E3C4F"/>
          <w:spacing w:val="3"/>
        </w:rPr>
        <w:t> </w:t>
      </w:r>
      <w:r>
        <w:rPr>
          <w:color w:val="2E3C4F"/>
        </w:rPr>
        <w:t>NJ</w:t>
      </w:r>
      <w:r>
        <w:rPr>
          <w:color w:val="2E3C4F"/>
          <w:spacing w:val="3"/>
        </w:rPr>
        <w:t> </w:t>
      </w:r>
      <w:r>
        <w:rPr>
          <w:color w:val="2E3C4F"/>
          <w:spacing w:val="-2"/>
        </w:rPr>
        <w:t>(remote)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54" w:after="0"/>
        <w:ind w:left="882" w:right="0" w:hanging="104"/>
        <w:jc w:val="left"/>
        <w:rPr>
          <w:sz w:val="14"/>
        </w:rPr>
      </w:pPr>
      <w:r>
        <w:rPr>
          <w:b/>
          <w:color w:val="2E3C4F"/>
          <w:sz w:val="14"/>
        </w:rPr>
        <w:t>Initiatives:</w:t>
      </w:r>
      <w:r>
        <w:rPr>
          <w:b/>
          <w:color w:val="2E3C4F"/>
          <w:spacing w:val="5"/>
          <w:sz w:val="14"/>
        </w:rPr>
        <w:t> </w:t>
      </w:r>
      <w:r>
        <w:rPr>
          <w:color w:val="2E3C4F"/>
          <w:sz w:val="14"/>
        </w:rPr>
        <w:t>ERP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Migration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to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NetSuite,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WMS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Migration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to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Korber,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Omnichannel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Sales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Experience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via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E-Commerce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Site,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3rd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Party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API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Integrations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(ChargeAfter,</w:t>
      </w:r>
      <w:r>
        <w:rPr>
          <w:color w:val="2E3C4F"/>
          <w:spacing w:val="4"/>
          <w:sz w:val="14"/>
        </w:rPr>
        <w:t> </w:t>
      </w:r>
      <w:r>
        <w:rPr>
          <w:color w:val="2E3C4F"/>
          <w:spacing w:val="-2"/>
          <w:sz w:val="14"/>
        </w:rPr>
        <w:t>Bringg).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39" w:after="0"/>
        <w:ind w:left="882" w:right="0" w:hanging="104"/>
        <w:jc w:val="left"/>
        <w:rPr>
          <w:sz w:val="14"/>
        </w:rPr>
      </w:pPr>
      <w:r>
        <w:rPr>
          <w:b/>
          <w:color w:val="2E3C4F"/>
          <w:sz w:val="14"/>
        </w:rPr>
        <w:t>Org.</w:t>
      </w:r>
      <w:r>
        <w:rPr>
          <w:b/>
          <w:color w:val="2E3C4F"/>
          <w:spacing w:val="2"/>
          <w:sz w:val="14"/>
        </w:rPr>
        <w:t> </w:t>
      </w:r>
      <w:r>
        <w:rPr>
          <w:b/>
          <w:color w:val="2E3C4F"/>
          <w:sz w:val="14"/>
        </w:rPr>
        <w:t>Size:</w:t>
      </w:r>
      <w:r>
        <w:rPr>
          <w:b/>
          <w:color w:val="2E3C4F"/>
          <w:spacing w:val="4"/>
          <w:sz w:val="14"/>
        </w:rPr>
        <w:t> </w:t>
      </w:r>
      <w:r>
        <w:rPr>
          <w:color w:val="2E3C4F"/>
          <w:sz w:val="14"/>
        </w:rPr>
        <w:t>3</w:t>
      </w:r>
      <w:r>
        <w:rPr>
          <w:color w:val="2E3C4F"/>
          <w:spacing w:val="3"/>
          <w:sz w:val="14"/>
        </w:rPr>
        <w:t> </w:t>
      </w:r>
      <w:r>
        <w:rPr>
          <w:color w:val="2E3C4F"/>
          <w:sz w:val="14"/>
        </w:rPr>
        <w:t>Managers</w:t>
      </w:r>
      <w:r>
        <w:rPr>
          <w:color w:val="2E3C4F"/>
          <w:spacing w:val="3"/>
          <w:sz w:val="14"/>
        </w:rPr>
        <w:t> </w:t>
      </w:r>
      <w:r>
        <w:rPr>
          <w:color w:val="2E3C4F"/>
          <w:sz w:val="14"/>
        </w:rPr>
        <w:t>(AppDev</w:t>
      </w:r>
      <w:r>
        <w:rPr>
          <w:color w:val="2E3C4F"/>
          <w:spacing w:val="3"/>
          <w:sz w:val="14"/>
        </w:rPr>
        <w:t> </w:t>
      </w:r>
      <w:r>
        <w:rPr>
          <w:color w:val="2E3C4F"/>
          <w:sz w:val="14"/>
        </w:rPr>
        <w:t>Team,</w:t>
      </w:r>
      <w:r>
        <w:rPr>
          <w:color w:val="2E3C4F"/>
          <w:spacing w:val="3"/>
          <w:sz w:val="14"/>
        </w:rPr>
        <w:t> </w:t>
      </w:r>
      <w:r>
        <w:rPr>
          <w:color w:val="2E3C4F"/>
          <w:sz w:val="14"/>
        </w:rPr>
        <w:t>Oracle</w:t>
      </w:r>
      <w:r>
        <w:rPr>
          <w:color w:val="2E3C4F"/>
          <w:spacing w:val="3"/>
          <w:sz w:val="14"/>
        </w:rPr>
        <w:t> </w:t>
      </w:r>
      <w:r>
        <w:rPr>
          <w:color w:val="2E3C4F"/>
          <w:sz w:val="14"/>
        </w:rPr>
        <w:t>Team,</w:t>
      </w:r>
      <w:r>
        <w:rPr>
          <w:color w:val="2E3C4F"/>
          <w:spacing w:val="3"/>
          <w:sz w:val="14"/>
        </w:rPr>
        <w:t> </w:t>
      </w:r>
      <w:r>
        <w:rPr>
          <w:color w:val="2E3C4F"/>
          <w:sz w:val="14"/>
        </w:rPr>
        <w:t>Data</w:t>
      </w:r>
      <w:r>
        <w:rPr>
          <w:color w:val="2E3C4F"/>
          <w:spacing w:val="3"/>
          <w:sz w:val="14"/>
        </w:rPr>
        <w:t> </w:t>
      </w:r>
      <w:r>
        <w:rPr>
          <w:color w:val="2E3C4F"/>
          <w:sz w:val="14"/>
        </w:rPr>
        <w:t>Integrations</w:t>
      </w:r>
      <w:r>
        <w:rPr>
          <w:color w:val="2E3C4F"/>
          <w:spacing w:val="2"/>
          <w:sz w:val="14"/>
        </w:rPr>
        <w:t> </w:t>
      </w:r>
      <w:r>
        <w:rPr>
          <w:color w:val="2E3C4F"/>
          <w:sz w:val="14"/>
        </w:rPr>
        <w:t>/</w:t>
      </w:r>
      <w:r>
        <w:rPr>
          <w:color w:val="2E3C4F"/>
          <w:spacing w:val="3"/>
          <w:sz w:val="14"/>
        </w:rPr>
        <w:t> </w:t>
      </w:r>
      <w:r>
        <w:rPr>
          <w:color w:val="2E3C4F"/>
          <w:sz w:val="14"/>
        </w:rPr>
        <w:t>API</w:t>
      </w:r>
      <w:r>
        <w:rPr>
          <w:color w:val="2E3C4F"/>
          <w:spacing w:val="3"/>
          <w:sz w:val="14"/>
        </w:rPr>
        <w:t> </w:t>
      </w:r>
      <w:r>
        <w:rPr>
          <w:color w:val="2E3C4F"/>
          <w:sz w:val="14"/>
        </w:rPr>
        <w:t>Team),</w:t>
      </w:r>
      <w:r>
        <w:rPr>
          <w:color w:val="2E3C4F"/>
          <w:spacing w:val="3"/>
          <w:sz w:val="14"/>
        </w:rPr>
        <w:t> </w:t>
      </w:r>
      <w:r>
        <w:rPr>
          <w:color w:val="2E3C4F"/>
          <w:sz w:val="14"/>
        </w:rPr>
        <w:t>4</w:t>
      </w:r>
      <w:r>
        <w:rPr>
          <w:color w:val="2E3C4F"/>
          <w:spacing w:val="3"/>
          <w:sz w:val="14"/>
        </w:rPr>
        <w:t> </w:t>
      </w:r>
      <w:r>
        <w:rPr>
          <w:color w:val="2E3C4F"/>
          <w:sz w:val="14"/>
        </w:rPr>
        <w:t>Architects,</w:t>
      </w:r>
      <w:r>
        <w:rPr>
          <w:color w:val="2E3C4F"/>
          <w:spacing w:val="3"/>
          <w:sz w:val="14"/>
        </w:rPr>
        <w:t> </w:t>
      </w:r>
      <w:r>
        <w:rPr>
          <w:color w:val="2E3C4F"/>
          <w:sz w:val="14"/>
        </w:rPr>
        <w:t>30</w:t>
      </w:r>
      <w:r>
        <w:rPr>
          <w:color w:val="2E3C4F"/>
          <w:spacing w:val="3"/>
          <w:sz w:val="14"/>
        </w:rPr>
        <w:t> </w:t>
      </w:r>
      <w:r>
        <w:rPr>
          <w:color w:val="2E3C4F"/>
          <w:sz w:val="14"/>
        </w:rPr>
        <w:t>Developers</w:t>
      </w:r>
      <w:r>
        <w:rPr>
          <w:color w:val="2E3C4F"/>
          <w:spacing w:val="3"/>
          <w:sz w:val="14"/>
        </w:rPr>
        <w:t> </w:t>
      </w:r>
      <w:r>
        <w:rPr>
          <w:color w:val="2E3C4F"/>
          <w:sz w:val="14"/>
        </w:rPr>
        <w:t>(mix</w:t>
      </w:r>
      <w:r>
        <w:rPr>
          <w:color w:val="2E3C4F"/>
          <w:spacing w:val="3"/>
          <w:sz w:val="14"/>
        </w:rPr>
        <w:t> </w:t>
      </w:r>
      <w:r>
        <w:rPr>
          <w:color w:val="2E3C4F"/>
          <w:sz w:val="14"/>
        </w:rPr>
        <w:t>of</w:t>
      </w:r>
      <w:r>
        <w:rPr>
          <w:color w:val="2E3C4F"/>
          <w:spacing w:val="2"/>
          <w:sz w:val="14"/>
        </w:rPr>
        <w:t> </w:t>
      </w:r>
      <w:r>
        <w:rPr>
          <w:color w:val="2E3C4F"/>
          <w:sz w:val="14"/>
        </w:rPr>
        <w:t>internal</w:t>
      </w:r>
      <w:r>
        <w:rPr>
          <w:color w:val="2E3C4F"/>
          <w:spacing w:val="3"/>
          <w:sz w:val="14"/>
        </w:rPr>
        <w:t> </w:t>
      </w:r>
      <w:r>
        <w:rPr>
          <w:color w:val="2E3C4F"/>
          <w:sz w:val="14"/>
        </w:rPr>
        <w:t>and</w:t>
      </w:r>
      <w:r>
        <w:rPr>
          <w:color w:val="2E3C4F"/>
          <w:spacing w:val="3"/>
          <w:sz w:val="14"/>
        </w:rPr>
        <w:t> </w:t>
      </w:r>
      <w:r>
        <w:rPr>
          <w:color w:val="2E3C4F"/>
          <w:sz w:val="14"/>
        </w:rPr>
        <w:t>near/off</w:t>
      </w:r>
      <w:r>
        <w:rPr>
          <w:color w:val="2E3C4F"/>
          <w:spacing w:val="3"/>
          <w:sz w:val="14"/>
        </w:rPr>
        <w:t> </w:t>
      </w:r>
      <w:r>
        <w:rPr>
          <w:color w:val="2E3C4F"/>
          <w:sz w:val="14"/>
        </w:rPr>
        <w:t>shore</w:t>
      </w:r>
      <w:r>
        <w:rPr>
          <w:color w:val="2E3C4F"/>
          <w:spacing w:val="3"/>
          <w:sz w:val="14"/>
        </w:rPr>
        <w:t> </w:t>
      </w:r>
      <w:r>
        <w:rPr>
          <w:color w:val="2E3C4F"/>
          <w:spacing w:val="-2"/>
          <w:sz w:val="14"/>
        </w:rPr>
        <w:t>resources).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54" w:after="0"/>
        <w:ind w:left="882" w:right="0" w:hanging="104"/>
        <w:jc w:val="left"/>
        <w:rPr>
          <w:sz w:val="14"/>
        </w:rPr>
      </w:pPr>
      <w:r>
        <w:rPr>
          <w:b/>
          <w:color w:val="2E3C4F"/>
          <w:sz w:val="14"/>
        </w:rPr>
        <w:t>Primary</w:t>
      </w:r>
      <w:r>
        <w:rPr>
          <w:b/>
          <w:color w:val="2E3C4F"/>
          <w:spacing w:val="2"/>
          <w:sz w:val="14"/>
        </w:rPr>
        <w:t> </w:t>
      </w:r>
      <w:r>
        <w:rPr>
          <w:b/>
          <w:color w:val="2E3C4F"/>
          <w:sz w:val="14"/>
        </w:rPr>
        <w:t>Tech</w:t>
      </w:r>
      <w:r>
        <w:rPr>
          <w:b/>
          <w:color w:val="2E3C4F"/>
          <w:spacing w:val="2"/>
          <w:sz w:val="14"/>
        </w:rPr>
        <w:t> </w:t>
      </w:r>
      <w:r>
        <w:rPr>
          <w:b/>
          <w:color w:val="2E3C4F"/>
          <w:sz w:val="14"/>
        </w:rPr>
        <w:t>Stack:</w:t>
      </w:r>
      <w:r>
        <w:rPr>
          <w:b/>
          <w:color w:val="2E3C4F"/>
          <w:spacing w:val="3"/>
          <w:sz w:val="14"/>
        </w:rPr>
        <w:t> </w:t>
      </w:r>
      <w:r>
        <w:rPr>
          <w:color w:val="2E3C4F"/>
          <w:sz w:val="14"/>
        </w:rPr>
        <w:t>React,</w:t>
      </w:r>
      <w:r>
        <w:rPr>
          <w:color w:val="2E3C4F"/>
          <w:spacing w:val="2"/>
          <w:sz w:val="14"/>
        </w:rPr>
        <w:t> </w:t>
      </w:r>
      <w:r>
        <w:rPr>
          <w:color w:val="2E3C4F"/>
          <w:sz w:val="14"/>
        </w:rPr>
        <w:t>.NET</w:t>
      </w:r>
      <w:r>
        <w:rPr>
          <w:color w:val="2E3C4F"/>
          <w:spacing w:val="2"/>
          <w:sz w:val="14"/>
        </w:rPr>
        <w:t> </w:t>
      </w:r>
      <w:r>
        <w:rPr>
          <w:color w:val="2E3C4F"/>
          <w:sz w:val="14"/>
        </w:rPr>
        <w:t>(C#,</w:t>
      </w:r>
      <w:r>
        <w:rPr>
          <w:color w:val="2E3C4F"/>
          <w:spacing w:val="2"/>
          <w:sz w:val="14"/>
        </w:rPr>
        <w:t> </w:t>
      </w:r>
      <w:r>
        <w:rPr>
          <w:color w:val="2E3C4F"/>
          <w:sz w:val="14"/>
        </w:rPr>
        <w:t>UWP,</w:t>
      </w:r>
      <w:r>
        <w:rPr>
          <w:color w:val="2E3C4F"/>
          <w:spacing w:val="2"/>
          <w:sz w:val="14"/>
        </w:rPr>
        <w:t> </w:t>
      </w:r>
      <w:r>
        <w:rPr>
          <w:color w:val="2E3C4F"/>
          <w:sz w:val="14"/>
        </w:rPr>
        <w:t>ASP.NET</w:t>
      </w:r>
      <w:r>
        <w:rPr>
          <w:color w:val="2E3C4F"/>
          <w:spacing w:val="2"/>
          <w:sz w:val="14"/>
        </w:rPr>
        <w:t> </w:t>
      </w:r>
      <w:r>
        <w:rPr>
          <w:color w:val="2E3C4F"/>
          <w:sz w:val="14"/>
        </w:rPr>
        <w:t>Core),</w:t>
      </w:r>
      <w:r>
        <w:rPr>
          <w:color w:val="2E3C4F"/>
          <w:spacing w:val="2"/>
          <w:sz w:val="14"/>
        </w:rPr>
        <w:t> </w:t>
      </w:r>
      <w:r>
        <w:rPr>
          <w:color w:val="2E3C4F"/>
          <w:sz w:val="14"/>
        </w:rPr>
        <w:t>SQL</w:t>
      </w:r>
      <w:r>
        <w:rPr>
          <w:color w:val="2E3C4F"/>
          <w:spacing w:val="2"/>
          <w:sz w:val="14"/>
        </w:rPr>
        <w:t> </w:t>
      </w:r>
      <w:r>
        <w:rPr>
          <w:color w:val="2E3C4F"/>
          <w:sz w:val="14"/>
        </w:rPr>
        <w:t>Server,</w:t>
      </w:r>
      <w:r>
        <w:rPr>
          <w:color w:val="2E3C4F"/>
          <w:spacing w:val="2"/>
          <w:sz w:val="14"/>
        </w:rPr>
        <w:t> </w:t>
      </w:r>
      <w:r>
        <w:rPr>
          <w:color w:val="2E3C4F"/>
          <w:sz w:val="14"/>
        </w:rPr>
        <w:t>Oracle</w:t>
      </w:r>
      <w:r>
        <w:rPr>
          <w:color w:val="2E3C4F"/>
          <w:spacing w:val="2"/>
          <w:sz w:val="14"/>
        </w:rPr>
        <w:t> </w:t>
      </w:r>
      <w:r>
        <w:rPr>
          <w:color w:val="2E3C4F"/>
          <w:sz w:val="14"/>
        </w:rPr>
        <w:t>DB,</w:t>
      </w:r>
      <w:r>
        <w:rPr>
          <w:color w:val="2E3C4F"/>
          <w:spacing w:val="2"/>
          <w:sz w:val="14"/>
        </w:rPr>
        <w:t> </w:t>
      </w:r>
      <w:r>
        <w:rPr>
          <w:color w:val="2E3C4F"/>
          <w:sz w:val="14"/>
        </w:rPr>
        <w:t>Azure,</w:t>
      </w:r>
      <w:r>
        <w:rPr>
          <w:color w:val="2E3C4F"/>
          <w:spacing w:val="2"/>
          <w:sz w:val="14"/>
        </w:rPr>
        <w:t> </w:t>
      </w:r>
      <w:r>
        <w:rPr>
          <w:color w:val="2E3C4F"/>
          <w:sz w:val="14"/>
        </w:rPr>
        <w:t>AWS,</w:t>
      </w:r>
      <w:r>
        <w:rPr>
          <w:color w:val="2E3C4F"/>
          <w:spacing w:val="2"/>
          <w:sz w:val="14"/>
        </w:rPr>
        <w:t> </w:t>
      </w:r>
      <w:r>
        <w:rPr>
          <w:color w:val="2E3C4F"/>
          <w:sz w:val="14"/>
        </w:rPr>
        <w:t>Windows</w:t>
      </w:r>
      <w:r>
        <w:rPr>
          <w:color w:val="2E3C4F"/>
          <w:spacing w:val="2"/>
          <w:sz w:val="14"/>
        </w:rPr>
        <w:t> </w:t>
      </w:r>
      <w:r>
        <w:rPr>
          <w:color w:val="2E3C4F"/>
          <w:sz w:val="14"/>
        </w:rPr>
        <w:t>Server,</w:t>
      </w:r>
      <w:r>
        <w:rPr>
          <w:color w:val="2E3C4F"/>
          <w:spacing w:val="2"/>
          <w:sz w:val="14"/>
        </w:rPr>
        <w:t> </w:t>
      </w:r>
      <w:r>
        <w:rPr>
          <w:color w:val="2E3C4F"/>
          <w:sz w:val="14"/>
        </w:rPr>
        <w:t>Git</w:t>
      </w:r>
      <w:r>
        <w:rPr>
          <w:color w:val="2E3C4F"/>
          <w:spacing w:val="2"/>
          <w:sz w:val="14"/>
        </w:rPr>
        <w:t> </w:t>
      </w:r>
      <w:r>
        <w:rPr>
          <w:color w:val="2E3C4F"/>
          <w:sz w:val="14"/>
        </w:rPr>
        <w:t>(Azure</w:t>
      </w:r>
      <w:r>
        <w:rPr>
          <w:color w:val="2E3C4F"/>
          <w:spacing w:val="2"/>
          <w:sz w:val="14"/>
        </w:rPr>
        <w:t> </w:t>
      </w:r>
      <w:r>
        <w:rPr>
          <w:color w:val="2E3C4F"/>
          <w:sz w:val="14"/>
        </w:rPr>
        <w:t>DevOps),</w:t>
      </w:r>
      <w:r>
        <w:rPr>
          <w:color w:val="2E3C4F"/>
          <w:spacing w:val="2"/>
          <w:sz w:val="14"/>
        </w:rPr>
        <w:t> </w:t>
      </w:r>
      <w:r>
        <w:rPr>
          <w:color w:val="2E3C4F"/>
          <w:sz w:val="14"/>
        </w:rPr>
        <w:t>Boomi,</w:t>
      </w:r>
      <w:r>
        <w:rPr>
          <w:color w:val="2E3C4F"/>
          <w:spacing w:val="2"/>
          <w:sz w:val="14"/>
        </w:rPr>
        <w:t> </w:t>
      </w:r>
      <w:r>
        <w:rPr>
          <w:color w:val="2E3C4F"/>
          <w:spacing w:val="-2"/>
          <w:sz w:val="14"/>
        </w:rPr>
        <w:t>Snowflake.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39" w:after="0"/>
        <w:ind w:left="882" w:right="0" w:hanging="104"/>
        <w:jc w:val="left"/>
        <w:rPr>
          <w:sz w:val="14"/>
        </w:rPr>
      </w:pPr>
      <w:r>
        <w:rPr>
          <w:color w:val="2E3C4F"/>
          <w:sz w:val="14"/>
        </w:rPr>
        <w:t>Defined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and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implemented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organizational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strategy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(1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and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5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year),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goals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(OKRs),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processes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(Agile,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DevOps),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24/7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support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strategy,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and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coding/review</w:t>
      </w:r>
      <w:r>
        <w:rPr>
          <w:color w:val="2E3C4F"/>
          <w:spacing w:val="5"/>
          <w:sz w:val="14"/>
        </w:rPr>
        <w:t> </w:t>
      </w:r>
      <w:r>
        <w:rPr>
          <w:color w:val="2E3C4F"/>
          <w:spacing w:val="-2"/>
          <w:sz w:val="14"/>
        </w:rPr>
        <w:t>standards.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54" w:after="0"/>
        <w:ind w:left="882" w:right="0" w:hanging="104"/>
        <w:jc w:val="left"/>
        <w:rPr>
          <w:sz w:val="14"/>
        </w:rPr>
      </w:pPr>
      <w:r>
        <w:rPr>
          <w:color w:val="2E3C4F"/>
          <w:sz w:val="14"/>
        </w:rPr>
        <w:t>Directly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led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change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control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and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release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management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processes,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leading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to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50%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decrease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in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production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defect</w:t>
      </w:r>
      <w:r>
        <w:rPr>
          <w:color w:val="2E3C4F"/>
          <w:spacing w:val="5"/>
          <w:sz w:val="14"/>
        </w:rPr>
        <w:t> </w:t>
      </w:r>
      <w:r>
        <w:rPr>
          <w:color w:val="2E3C4F"/>
          <w:spacing w:val="-2"/>
          <w:sz w:val="14"/>
        </w:rPr>
        <w:t>rate.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39" w:after="0"/>
        <w:ind w:left="882" w:right="0" w:hanging="104"/>
        <w:jc w:val="left"/>
        <w:rPr>
          <w:sz w:val="14"/>
        </w:rPr>
      </w:pPr>
      <w:r>
        <w:rPr>
          <w:color w:val="2E3C4F"/>
          <w:sz w:val="14"/>
        </w:rPr>
        <w:t>Introduced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Microsoft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CoPilot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and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ChatGPT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AI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into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development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process,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leading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to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significant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increase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in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developer</w:t>
      </w:r>
      <w:r>
        <w:rPr>
          <w:color w:val="2E3C4F"/>
          <w:spacing w:val="5"/>
          <w:sz w:val="14"/>
        </w:rPr>
        <w:t> </w:t>
      </w:r>
      <w:r>
        <w:rPr>
          <w:color w:val="2E3C4F"/>
          <w:spacing w:val="-2"/>
          <w:sz w:val="14"/>
        </w:rPr>
        <w:t>output.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55" w:after="0"/>
        <w:ind w:left="882" w:right="0" w:hanging="104"/>
        <w:jc w:val="left"/>
        <w:rPr>
          <w:sz w:val="14"/>
        </w:rPr>
      </w:pPr>
      <w:r>
        <w:rPr>
          <w:color w:val="2E3C4F"/>
          <w:sz w:val="14"/>
        </w:rPr>
        <w:t>Aligned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cross-functional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teams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within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matrixed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IT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organization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and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coordinated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with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infrastructure,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product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management,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BI,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design,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and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e-commerce</w:t>
      </w:r>
      <w:r>
        <w:rPr>
          <w:color w:val="2E3C4F"/>
          <w:spacing w:val="6"/>
          <w:sz w:val="14"/>
        </w:rPr>
        <w:t> </w:t>
      </w:r>
      <w:r>
        <w:rPr>
          <w:color w:val="2E3C4F"/>
          <w:spacing w:val="-2"/>
          <w:sz w:val="14"/>
        </w:rPr>
        <w:t>organizations.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39" w:after="0"/>
        <w:ind w:left="882" w:right="0" w:hanging="104"/>
        <w:jc w:val="left"/>
        <w:rPr>
          <w:sz w:val="14"/>
        </w:rPr>
      </w:pPr>
      <w:r>
        <w:rPr>
          <w:color w:val="2E3C4F"/>
          <w:sz w:val="14"/>
        </w:rPr>
        <w:t>Negotiated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and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managed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development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partner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(near-shore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/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on-shore),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vendor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contracts/resources,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and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organizational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budget,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which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resulted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in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YoY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costg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reduction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of</w:t>
      </w:r>
      <w:r>
        <w:rPr>
          <w:color w:val="2E3C4F"/>
          <w:spacing w:val="6"/>
          <w:sz w:val="14"/>
        </w:rPr>
        <w:t> </w:t>
      </w:r>
      <w:r>
        <w:rPr>
          <w:color w:val="2E3C4F"/>
          <w:spacing w:val="-4"/>
          <w:sz w:val="14"/>
        </w:rPr>
        <w:t>40%.</w:t>
      </w:r>
    </w:p>
    <w:p>
      <w:pPr>
        <w:pStyle w:val="Heading2"/>
        <w:spacing w:before="205"/>
      </w:pPr>
      <w:r>
        <w:rPr>
          <w:color w:val="2E3C4F"/>
        </w:rPr>
        <w:t>Director</w:t>
      </w:r>
      <w:r>
        <w:rPr>
          <w:color w:val="2E3C4F"/>
          <w:spacing w:val="-7"/>
        </w:rPr>
        <w:t> </w:t>
      </w:r>
      <w:r>
        <w:rPr>
          <w:color w:val="2E3C4F"/>
        </w:rPr>
        <w:t>of</w:t>
      </w:r>
      <w:r>
        <w:rPr>
          <w:color w:val="2E3C4F"/>
          <w:spacing w:val="-6"/>
        </w:rPr>
        <w:t> </w:t>
      </w:r>
      <w:r>
        <w:rPr>
          <w:color w:val="2E3C4F"/>
        </w:rPr>
        <w:t>Software</w:t>
      </w:r>
      <w:r>
        <w:rPr>
          <w:color w:val="2E3C4F"/>
          <w:spacing w:val="-6"/>
        </w:rPr>
        <w:t> </w:t>
      </w:r>
      <w:r>
        <w:rPr>
          <w:color w:val="2E3C4F"/>
          <w:spacing w:val="-2"/>
        </w:rPr>
        <w:t>Development</w:t>
      </w:r>
    </w:p>
    <w:p>
      <w:pPr>
        <w:pStyle w:val="Heading3"/>
        <w:tabs>
          <w:tab w:pos="8300" w:val="left" w:leader="none"/>
        </w:tabs>
      </w:pPr>
      <w:r>
        <w:rPr>
          <w:color w:val="2E3C4F"/>
        </w:rPr>
        <w:t>MEARS</w:t>
      </w:r>
      <w:r>
        <w:rPr>
          <w:color w:val="2E3C4F"/>
          <w:spacing w:val="5"/>
        </w:rPr>
        <w:t> </w:t>
      </w:r>
      <w:r>
        <w:rPr>
          <w:color w:val="2E3C4F"/>
        </w:rPr>
        <w:t>Group,</w:t>
      </w:r>
      <w:r>
        <w:rPr>
          <w:color w:val="2E3C4F"/>
          <w:spacing w:val="6"/>
        </w:rPr>
        <w:t> </w:t>
      </w:r>
      <w:r>
        <w:rPr>
          <w:color w:val="2E3C4F"/>
        </w:rPr>
        <w:t>A</w:t>
      </w:r>
      <w:r>
        <w:rPr>
          <w:color w:val="2E3C4F"/>
          <w:spacing w:val="6"/>
        </w:rPr>
        <w:t> </w:t>
      </w:r>
      <w:r>
        <w:rPr>
          <w:color w:val="2E3C4F"/>
        </w:rPr>
        <w:t>Quanta</w:t>
      </w:r>
      <w:r>
        <w:rPr>
          <w:color w:val="2E3C4F"/>
          <w:spacing w:val="6"/>
        </w:rPr>
        <w:t> </w:t>
      </w:r>
      <w:r>
        <w:rPr>
          <w:color w:val="2E3C4F"/>
        </w:rPr>
        <w:t>Services</w:t>
      </w:r>
      <w:r>
        <w:rPr>
          <w:color w:val="2E3C4F"/>
          <w:spacing w:val="6"/>
        </w:rPr>
        <w:t> </w:t>
      </w:r>
      <w:r>
        <w:rPr>
          <w:color w:val="2E3C4F"/>
        </w:rPr>
        <w:t>Company</w:t>
      </w:r>
      <w:r>
        <w:rPr>
          <w:color w:val="2E3C4F"/>
          <w:spacing w:val="6"/>
        </w:rPr>
        <w:t> </w:t>
      </w:r>
      <w:r>
        <w:rPr>
          <w:color w:val="2E3C4F"/>
        </w:rPr>
        <w:t>(Energy</w:t>
      </w:r>
      <w:r>
        <w:rPr>
          <w:color w:val="2E3C4F"/>
          <w:spacing w:val="6"/>
        </w:rPr>
        <w:t> </w:t>
      </w:r>
      <w:r>
        <w:rPr>
          <w:color w:val="2E3C4F"/>
        </w:rPr>
        <w:t>Industry</w:t>
      </w:r>
      <w:r>
        <w:rPr>
          <w:color w:val="2E3C4F"/>
          <w:spacing w:val="6"/>
        </w:rPr>
        <w:t> </w:t>
      </w:r>
      <w:r>
        <w:rPr>
          <w:color w:val="2E3C4F"/>
        </w:rPr>
        <w:t>|</w:t>
      </w:r>
      <w:r>
        <w:rPr>
          <w:color w:val="2E3C4F"/>
          <w:spacing w:val="6"/>
        </w:rPr>
        <w:t> </w:t>
      </w:r>
      <w:r>
        <w:rPr>
          <w:color w:val="2E3C4F"/>
        </w:rPr>
        <w:t>2.5k</w:t>
      </w:r>
      <w:r>
        <w:rPr>
          <w:color w:val="2E3C4F"/>
          <w:spacing w:val="5"/>
        </w:rPr>
        <w:t> </w:t>
      </w:r>
      <w:r>
        <w:rPr>
          <w:color w:val="2E3C4F"/>
          <w:spacing w:val="-2"/>
        </w:rPr>
        <w:t>Employees)</w:t>
      </w:r>
      <w:r>
        <w:rPr>
          <w:color w:val="2E3C4F"/>
        </w:rPr>
        <w:tab/>
        <w:t>October</w:t>
      </w:r>
      <w:r>
        <w:rPr>
          <w:color w:val="2E3C4F"/>
          <w:spacing w:val="2"/>
        </w:rPr>
        <w:t> </w:t>
      </w:r>
      <w:r>
        <w:rPr>
          <w:color w:val="2E3C4F"/>
        </w:rPr>
        <w:t>2017</w:t>
      </w:r>
      <w:r>
        <w:rPr>
          <w:color w:val="2E3C4F"/>
          <w:spacing w:val="3"/>
        </w:rPr>
        <w:t> </w:t>
      </w:r>
      <w:r>
        <w:rPr>
          <w:color w:val="2E3C4F"/>
        </w:rPr>
        <w:t>-</w:t>
      </w:r>
      <w:r>
        <w:rPr>
          <w:color w:val="2E3C4F"/>
          <w:spacing w:val="3"/>
        </w:rPr>
        <w:t> </w:t>
      </w:r>
      <w:r>
        <w:rPr>
          <w:color w:val="2E3C4F"/>
        </w:rPr>
        <w:t>March</w:t>
      </w:r>
      <w:r>
        <w:rPr>
          <w:color w:val="2E3C4F"/>
          <w:spacing w:val="3"/>
        </w:rPr>
        <w:t> </w:t>
      </w:r>
      <w:r>
        <w:rPr>
          <w:color w:val="2E3C4F"/>
        </w:rPr>
        <w:t>2023</w:t>
      </w:r>
      <w:r>
        <w:rPr>
          <w:color w:val="2E3C4F"/>
          <w:position w:val="1"/>
        </w:rPr>
        <w:t>,</w:t>
      </w:r>
      <w:r>
        <w:rPr>
          <w:color w:val="2E3C4F"/>
          <w:spacing w:val="58"/>
          <w:position w:val="1"/>
        </w:rPr>
        <w:t> </w:t>
      </w:r>
      <w:r>
        <w:rPr>
          <w:color w:val="2E3C4F"/>
        </w:rPr>
        <w:t>Jersey</w:t>
      </w:r>
      <w:r>
        <w:rPr>
          <w:color w:val="2E3C4F"/>
          <w:spacing w:val="3"/>
        </w:rPr>
        <w:t> </w:t>
      </w:r>
      <w:r>
        <w:rPr>
          <w:color w:val="2E3C4F"/>
        </w:rPr>
        <w:t>City,</w:t>
      </w:r>
      <w:r>
        <w:rPr>
          <w:color w:val="2E3C4F"/>
          <w:spacing w:val="3"/>
        </w:rPr>
        <w:t> </w:t>
      </w:r>
      <w:r>
        <w:rPr>
          <w:color w:val="2E3C4F"/>
        </w:rPr>
        <w:t>NJ</w:t>
      </w:r>
      <w:r>
        <w:rPr>
          <w:color w:val="2E3C4F"/>
          <w:spacing w:val="3"/>
        </w:rPr>
        <w:t> </w:t>
      </w:r>
      <w:r>
        <w:rPr>
          <w:color w:val="2E3C4F"/>
          <w:spacing w:val="-2"/>
        </w:rPr>
        <w:t>(remote)</w:t>
      </w:r>
    </w:p>
    <w:p>
      <w:pPr>
        <w:pStyle w:val="ListParagraph"/>
        <w:numPr>
          <w:ilvl w:val="0"/>
          <w:numId w:val="1"/>
        </w:numPr>
        <w:tabs>
          <w:tab w:pos="883" w:val="left" w:leader="none"/>
        </w:tabs>
        <w:spacing w:line="295" w:lineRule="auto" w:before="54" w:after="0"/>
        <w:ind w:left="883" w:right="337" w:hanging="105"/>
        <w:jc w:val="left"/>
        <w:rPr>
          <w:sz w:val="14"/>
        </w:rPr>
      </w:pPr>
      <w:r>
        <w:rPr>
          <w:b/>
          <w:color w:val="2E3C4F"/>
          <w:spacing w:val="-2"/>
          <w:w w:val="105"/>
          <w:sz w:val="14"/>
        </w:rPr>
        <w:t>Projects: </w:t>
      </w:r>
      <w:r>
        <w:rPr>
          <w:color w:val="2E3C4F"/>
          <w:spacing w:val="-2"/>
          <w:w w:val="105"/>
          <w:sz w:val="14"/>
        </w:rPr>
        <w:t>Mission Critical SOX-compliant and high-availability internally developed Revenue/Time/Equipment Field Capture solution, used by over 700 field construction crews</w:t>
      </w:r>
      <w:r>
        <w:rPr>
          <w:color w:val="2E3C4F"/>
          <w:spacing w:val="40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across the US and which sped up the closing process by 75%. Electron based Field Safety Capture application with online/offline capability that digitized all safety documentation</w:t>
      </w:r>
      <w:r>
        <w:rPr>
          <w:color w:val="2E3C4F"/>
          <w:spacing w:val="40"/>
          <w:w w:val="105"/>
          <w:sz w:val="14"/>
        </w:rPr>
        <w:t> </w:t>
      </w:r>
      <w:r>
        <w:rPr>
          <w:color w:val="2E3C4F"/>
          <w:w w:val="105"/>
          <w:sz w:val="14"/>
        </w:rPr>
        <w:t>field crews must capture.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15" w:after="0"/>
        <w:ind w:left="882" w:right="0" w:hanging="104"/>
        <w:jc w:val="left"/>
        <w:rPr>
          <w:sz w:val="14"/>
        </w:rPr>
      </w:pPr>
      <w:r>
        <w:rPr>
          <w:b/>
          <w:color w:val="2E3C4F"/>
          <w:sz w:val="14"/>
        </w:rPr>
        <w:t>Team</w:t>
      </w:r>
      <w:r>
        <w:rPr>
          <w:b/>
          <w:color w:val="2E3C4F"/>
          <w:spacing w:val="3"/>
          <w:sz w:val="14"/>
        </w:rPr>
        <w:t> </w:t>
      </w:r>
      <w:r>
        <w:rPr>
          <w:b/>
          <w:color w:val="2E3C4F"/>
          <w:sz w:val="14"/>
        </w:rPr>
        <w:t>Size:</w:t>
      </w:r>
      <w:r>
        <w:rPr>
          <w:b/>
          <w:color w:val="2E3C4F"/>
          <w:spacing w:val="4"/>
          <w:sz w:val="14"/>
        </w:rPr>
        <w:t> </w:t>
      </w:r>
      <w:r>
        <w:rPr>
          <w:color w:val="2E3C4F"/>
          <w:sz w:val="14"/>
        </w:rPr>
        <w:t>4</w:t>
      </w:r>
      <w:r>
        <w:rPr>
          <w:color w:val="2E3C4F"/>
          <w:spacing w:val="3"/>
          <w:sz w:val="14"/>
        </w:rPr>
        <w:t> </w:t>
      </w:r>
      <w:r>
        <w:rPr>
          <w:color w:val="2E3C4F"/>
          <w:sz w:val="14"/>
        </w:rPr>
        <w:t>Developers,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1</w:t>
      </w:r>
      <w:r>
        <w:rPr>
          <w:color w:val="2E3C4F"/>
          <w:spacing w:val="3"/>
          <w:sz w:val="14"/>
        </w:rPr>
        <w:t> </w:t>
      </w:r>
      <w:r>
        <w:rPr>
          <w:color w:val="2E3C4F"/>
          <w:sz w:val="14"/>
        </w:rPr>
        <w:t>PM,</w:t>
      </w:r>
      <w:r>
        <w:rPr>
          <w:color w:val="2E3C4F"/>
          <w:spacing w:val="3"/>
          <w:sz w:val="14"/>
        </w:rPr>
        <w:t> </w:t>
      </w:r>
      <w:r>
        <w:rPr>
          <w:color w:val="2E3C4F"/>
          <w:sz w:val="14"/>
        </w:rPr>
        <w:t>7</w:t>
      </w:r>
      <w:r>
        <w:rPr>
          <w:color w:val="2E3C4F"/>
          <w:spacing w:val="3"/>
          <w:sz w:val="14"/>
        </w:rPr>
        <w:t> </w:t>
      </w:r>
      <w:r>
        <w:rPr>
          <w:color w:val="2E3C4F"/>
          <w:sz w:val="14"/>
        </w:rPr>
        <w:t>Offshore</w:t>
      </w:r>
      <w:r>
        <w:rPr>
          <w:color w:val="2E3C4F"/>
          <w:spacing w:val="3"/>
          <w:sz w:val="14"/>
        </w:rPr>
        <w:t> </w:t>
      </w:r>
      <w:r>
        <w:rPr>
          <w:color w:val="2E3C4F"/>
          <w:sz w:val="14"/>
        </w:rPr>
        <w:t>(100%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remote</w:t>
      </w:r>
      <w:r>
        <w:rPr>
          <w:color w:val="2E3C4F"/>
          <w:spacing w:val="3"/>
          <w:sz w:val="14"/>
        </w:rPr>
        <w:t> </w:t>
      </w:r>
      <w:r>
        <w:rPr>
          <w:color w:val="2E3C4F"/>
          <w:spacing w:val="-2"/>
          <w:sz w:val="14"/>
        </w:rPr>
        <w:t>team).</w:t>
      </w:r>
    </w:p>
    <w:p>
      <w:pPr>
        <w:pStyle w:val="ListParagraph"/>
        <w:numPr>
          <w:ilvl w:val="0"/>
          <w:numId w:val="1"/>
        </w:numPr>
        <w:tabs>
          <w:tab w:pos="883" w:val="left" w:leader="none"/>
        </w:tabs>
        <w:spacing w:line="316" w:lineRule="auto" w:before="39" w:after="0"/>
        <w:ind w:left="883" w:right="163" w:hanging="105"/>
        <w:jc w:val="left"/>
        <w:rPr>
          <w:sz w:val="14"/>
        </w:rPr>
      </w:pPr>
      <w:r>
        <w:rPr>
          <w:b/>
          <w:color w:val="2E3C4F"/>
          <w:spacing w:val="-2"/>
          <w:w w:val="105"/>
          <w:sz w:val="14"/>
        </w:rPr>
        <w:t>Primary Tech Stack: </w:t>
      </w:r>
      <w:r>
        <w:rPr>
          <w:color w:val="2E3C4F"/>
          <w:spacing w:val="-2"/>
          <w:w w:val="105"/>
          <w:sz w:val="14"/>
        </w:rPr>
        <w:t>.NET (C#, ASP.NET Core), SQL Server, Sqlite3, Azure / Windows Server, JavaScript (Angular / React / Node / Electron), Git, PowerBI, PowerAutomate, Java (Spring</w:t>
      </w:r>
      <w:r>
        <w:rPr>
          <w:color w:val="2E3C4F"/>
          <w:spacing w:val="40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Boot).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155" w:lineRule="exact" w:before="0" w:after="0"/>
        <w:ind w:left="882" w:right="0" w:hanging="104"/>
        <w:jc w:val="left"/>
        <w:rPr>
          <w:sz w:val="14"/>
        </w:rPr>
      </w:pPr>
      <w:r>
        <w:rPr>
          <w:b/>
          <w:color w:val="2E3C4F"/>
          <w:spacing w:val="-2"/>
          <w:w w:val="105"/>
          <w:sz w:val="14"/>
        </w:rPr>
        <w:t>Titles: </w:t>
      </w:r>
      <w:r>
        <w:rPr>
          <w:color w:val="2E3C4F"/>
          <w:spacing w:val="-2"/>
          <w:w w:val="105"/>
          <w:sz w:val="14"/>
        </w:rPr>
        <w:t>Manager</w:t>
      </w:r>
      <w:r>
        <w:rPr>
          <w:color w:val="2E3C4F"/>
          <w:spacing w:val="30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(2017</w:t>
      </w:r>
      <w:r>
        <w:rPr>
          <w:color w:val="2E3C4F"/>
          <w:spacing w:val="-1"/>
          <w:sz w:val="14"/>
        </w:rPr>
        <w:t> </w:t>
      </w:r>
      <w:r>
        <w:rPr>
          <w:color w:val="2E3C4F"/>
          <w:spacing w:val="-2"/>
          <w:w w:val="105"/>
          <w:sz w:val="14"/>
        </w:rPr>
        <w:t>- 2020), Senior Manager (2020 - 2021), Director (2021</w:t>
      </w:r>
      <w:r>
        <w:rPr>
          <w:color w:val="2E3C4F"/>
          <w:sz w:val="14"/>
        </w:rPr>
        <w:t> </w:t>
      </w:r>
      <w:r>
        <w:rPr>
          <w:color w:val="2E3C4F"/>
          <w:spacing w:val="-2"/>
          <w:w w:val="105"/>
          <w:sz w:val="14"/>
        </w:rPr>
        <w:t>-</w:t>
      </w:r>
      <w:r>
        <w:rPr>
          <w:color w:val="2E3C4F"/>
          <w:spacing w:val="-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2023).</w:t>
      </w:r>
    </w:p>
    <w:p>
      <w:pPr>
        <w:pStyle w:val="ListParagraph"/>
        <w:numPr>
          <w:ilvl w:val="0"/>
          <w:numId w:val="1"/>
        </w:numPr>
        <w:tabs>
          <w:tab w:pos="883" w:val="left" w:leader="none"/>
        </w:tabs>
        <w:spacing w:line="295" w:lineRule="auto" w:before="54" w:after="0"/>
        <w:ind w:left="883" w:right="562" w:hanging="105"/>
        <w:jc w:val="left"/>
        <w:rPr>
          <w:sz w:val="14"/>
        </w:rPr>
      </w:pPr>
      <w:r>
        <w:rPr>
          <w:color w:val="2E3C4F"/>
          <w:spacing w:val="-2"/>
          <w:w w:val="105"/>
          <w:sz w:val="14"/>
        </w:rPr>
        <w:t>Reported directly to CIO and tasked with digital transformation and continuous improvement, including participating in Six Sigma and Kaizen initiatives and development and</w:t>
      </w:r>
      <w:r>
        <w:rPr>
          <w:color w:val="2E3C4F"/>
          <w:spacing w:val="40"/>
          <w:w w:val="105"/>
          <w:sz w:val="14"/>
        </w:rPr>
        <w:t> </w:t>
      </w:r>
      <w:r>
        <w:rPr>
          <w:color w:val="2E3C4F"/>
          <w:w w:val="105"/>
          <w:sz w:val="14"/>
        </w:rPr>
        <w:t>reporting of KPIs.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15" w:after="0"/>
        <w:ind w:left="882" w:right="0" w:hanging="104"/>
        <w:jc w:val="left"/>
        <w:rPr>
          <w:sz w:val="14"/>
        </w:rPr>
      </w:pPr>
      <w:r>
        <w:rPr>
          <w:color w:val="2E3C4F"/>
          <w:sz w:val="14"/>
        </w:rPr>
        <w:t>Implemented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and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trained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organization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on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DevOps,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CICD,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Agile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Scrum,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Kanban,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GitFlow,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and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QA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processes,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which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increased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delivery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speed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by</w:t>
      </w:r>
      <w:r>
        <w:rPr>
          <w:color w:val="2E3C4F"/>
          <w:spacing w:val="5"/>
          <w:sz w:val="14"/>
        </w:rPr>
        <w:t> </w:t>
      </w:r>
      <w:r>
        <w:rPr>
          <w:color w:val="2E3C4F"/>
          <w:spacing w:val="-4"/>
          <w:sz w:val="14"/>
        </w:rPr>
        <w:t>50%.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39" w:after="0"/>
        <w:ind w:left="882" w:right="0" w:hanging="104"/>
        <w:jc w:val="left"/>
        <w:rPr>
          <w:sz w:val="14"/>
        </w:rPr>
      </w:pPr>
      <w:r>
        <w:rPr>
          <w:color w:val="2E3C4F"/>
          <w:sz w:val="14"/>
        </w:rPr>
        <w:t>Traveled</w:t>
      </w:r>
      <w:r>
        <w:rPr>
          <w:color w:val="2E3C4F"/>
          <w:spacing w:val="3"/>
          <w:sz w:val="14"/>
        </w:rPr>
        <w:t> </w:t>
      </w:r>
      <w:r>
        <w:rPr>
          <w:color w:val="2E3C4F"/>
          <w:sz w:val="14"/>
        </w:rPr>
        <w:t>to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various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U.S.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locations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to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roll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out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applications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and</w:t>
      </w:r>
      <w:r>
        <w:rPr>
          <w:color w:val="2E3C4F"/>
          <w:spacing w:val="3"/>
          <w:sz w:val="14"/>
        </w:rPr>
        <w:t> </w:t>
      </w:r>
      <w:r>
        <w:rPr>
          <w:color w:val="2E3C4F"/>
          <w:sz w:val="14"/>
        </w:rPr>
        <w:t>lead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Change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Management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(25%</w:t>
      </w:r>
      <w:r>
        <w:rPr>
          <w:color w:val="2E3C4F"/>
          <w:spacing w:val="4"/>
          <w:sz w:val="14"/>
        </w:rPr>
        <w:t> </w:t>
      </w:r>
      <w:r>
        <w:rPr>
          <w:color w:val="2E3C4F"/>
          <w:spacing w:val="-2"/>
          <w:sz w:val="14"/>
        </w:rPr>
        <w:t>travel).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54" w:after="0"/>
        <w:ind w:left="882" w:right="0" w:hanging="104"/>
        <w:jc w:val="left"/>
        <w:rPr>
          <w:sz w:val="14"/>
        </w:rPr>
      </w:pPr>
      <w:r>
        <w:rPr>
          <w:color w:val="2E3C4F"/>
          <w:sz w:val="14"/>
        </w:rPr>
        <w:t>Onboarded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and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coordinated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offshore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development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partner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based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out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of</w:t>
      </w:r>
      <w:r>
        <w:rPr>
          <w:color w:val="2E3C4F"/>
          <w:spacing w:val="7"/>
          <w:sz w:val="14"/>
        </w:rPr>
        <w:t> </w:t>
      </w:r>
      <w:r>
        <w:rPr>
          <w:color w:val="2E3C4F"/>
          <w:spacing w:val="-2"/>
          <w:sz w:val="14"/>
        </w:rPr>
        <w:t>India.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39" w:after="0"/>
        <w:ind w:left="882" w:right="0" w:hanging="104"/>
        <w:jc w:val="left"/>
        <w:rPr>
          <w:sz w:val="14"/>
        </w:rPr>
      </w:pPr>
      <w:r>
        <w:rPr>
          <w:color w:val="2E3C4F"/>
          <w:sz w:val="14"/>
        </w:rPr>
        <w:t>Nominated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and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invited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to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Innovator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Group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and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Quanta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Leadership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Academy</w:t>
      </w:r>
      <w:r>
        <w:rPr>
          <w:color w:val="2E3C4F"/>
          <w:spacing w:val="5"/>
          <w:sz w:val="14"/>
        </w:rPr>
        <w:t> </w:t>
      </w:r>
      <w:r>
        <w:rPr>
          <w:color w:val="2E3C4F"/>
          <w:spacing w:val="-5"/>
          <w:sz w:val="14"/>
        </w:rPr>
        <w:t>2.</w:t>
      </w:r>
    </w:p>
    <w:p>
      <w:pPr>
        <w:pStyle w:val="Heading2"/>
        <w:spacing w:before="190"/>
      </w:pPr>
      <w:r>
        <w:rPr>
          <w:color w:val="2E3C4F"/>
          <w:spacing w:val="-4"/>
        </w:rPr>
        <w:t>Team</w:t>
      </w:r>
      <w:r>
        <w:rPr>
          <w:color w:val="2E3C4F"/>
          <w:spacing w:val="-2"/>
        </w:rPr>
        <w:t> </w:t>
      </w:r>
      <w:r>
        <w:rPr>
          <w:color w:val="2E3C4F"/>
          <w:spacing w:val="-4"/>
        </w:rPr>
        <w:t>Lead</w:t>
      </w:r>
    </w:p>
    <w:p>
      <w:pPr>
        <w:pStyle w:val="Heading3"/>
        <w:tabs>
          <w:tab w:pos="9066" w:val="left" w:leader="none"/>
        </w:tabs>
        <w:spacing w:before="36"/>
      </w:pPr>
      <w:r>
        <w:rPr>
          <w:color w:val="2E3C4F"/>
        </w:rPr>
        <w:t>Worldwide</w:t>
      </w:r>
      <w:r>
        <w:rPr>
          <w:color w:val="2E3C4F"/>
          <w:spacing w:val="6"/>
        </w:rPr>
        <w:t> </w:t>
      </w:r>
      <w:r>
        <w:rPr>
          <w:color w:val="2E3C4F"/>
        </w:rPr>
        <w:t>Machinery</w:t>
      </w:r>
      <w:r>
        <w:rPr>
          <w:color w:val="2E3C4F"/>
          <w:spacing w:val="7"/>
        </w:rPr>
        <w:t> </w:t>
      </w:r>
      <w:r>
        <w:rPr>
          <w:color w:val="2E3C4F"/>
        </w:rPr>
        <w:t>(Construction</w:t>
      </w:r>
      <w:r>
        <w:rPr>
          <w:color w:val="2E3C4F"/>
          <w:spacing w:val="7"/>
        </w:rPr>
        <w:t> </w:t>
      </w:r>
      <w:r>
        <w:rPr>
          <w:color w:val="2E3C4F"/>
        </w:rPr>
        <w:t>Industry</w:t>
      </w:r>
      <w:r>
        <w:rPr>
          <w:color w:val="2E3C4F"/>
          <w:spacing w:val="7"/>
        </w:rPr>
        <w:t> </w:t>
      </w:r>
      <w:r>
        <w:rPr>
          <w:color w:val="2E3C4F"/>
        </w:rPr>
        <w:t>|</w:t>
      </w:r>
      <w:r>
        <w:rPr>
          <w:color w:val="2E3C4F"/>
          <w:spacing w:val="7"/>
        </w:rPr>
        <w:t> </w:t>
      </w:r>
      <w:r>
        <w:rPr>
          <w:color w:val="2E3C4F"/>
        </w:rPr>
        <w:t>60</w:t>
      </w:r>
      <w:r>
        <w:rPr>
          <w:color w:val="2E3C4F"/>
          <w:spacing w:val="7"/>
        </w:rPr>
        <w:t> </w:t>
      </w:r>
      <w:r>
        <w:rPr>
          <w:color w:val="2E3C4F"/>
          <w:spacing w:val="-2"/>
        </w:rPr>
        <w:t>Employees)</w:t>
      </w:r>
      <w:r>
        <w:rPr>
          <w:color w:val="2E3C4F"/>
        </w:rPr>
        <w:tab/>
        <w:t>April</w:t>
      </w:r>
      <w:r>
        <w:rPr>
          <w:color w:val="2E3C4F"/>
          <w:spacing w:val="4"/>
        </w:rPr>
        <w:t> </w:t>
      </w:r>
      <w:r>
        <w:rPr>
          <w:color w:val="2E3C4F"/>
        </w:rPr>
        <w:t>2016</w:t>
      </w:r>
      <w:r>
        <w:rPr>
          <w:color w:val="2E3C4F"/>
          <w:spacing w:val="4"/>
        </w:rPr>
        <w:t> </w:t>
      </w:r>
      <w:r>
        <w:rPr>
          <w:color w:val="2E3C4F"/>
        </w:rPr>
        <w:t>-</w:t>
      </w:r>
      <w:r>
        <w:rPr>
          <w:color w:val="2E3C4F"/>
          <w:spacing w:val="4"/>
        </w:rPr>
        <w:t> </w:t>
      </w:r>
      <w:r>
        <w:rPr>
          <w:color w:val="2E3C4F"/>
        </w:rPr>
        <w:t>October</w:t>
      </w:r>
      <w:r>
        <w:rPr>
          <w:color w:val="2E3C4F"/>
          <w:spacing w:val="4"/>
        </w:rPr>
        <w:t> </w:t>
      </w:r>
      <w:r>
        <w:rPr>
          <w:color w:val="2E3C4F"/>
        </w:rPr>
        <w:t>2017</w:t>
      </w:r>
      <w:r>
        <w:rPr>
          <w:color w:val="2E3C4F"/>
          <w:position w:val="1"/>
        </w:rPr>
        <w:t>,</w:t>
      </w:r>
      <w:r>
        <w:rPr>
          <w:color w:val="2E3C4F"/>
          <w:spacing w:val="61"/>
          <w:position w:val="1"/>
        </w:rPr>
        <w:t> </w:t>
      </w:r>
      <w:r>
        <w:rPr>
          <w:color w:val="2E3C4F"/>
        </w:rPr>
        <w:t>Houston,</w:t>
      </w:r>
      <w:r>
        <w:rPr>
          <w:color w:val="2E3C4F"/>
          <w:spacing w:val="4"/>
        </w:rPr>
        <w:t> </w:t>
      </w:r>
      <w:r>
        <w:rPr>
          <w:color w:val="2E3C4F"/>
          <w:spacing w:val="-5"/>
        </w:rPr>
        <w:t>TX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40" w:after="0"/>
        <w:ind w:left="882" w:right="0" w:hanging="104"/>
        <w:jc w:val="left"/>
        <w:rPr>
          <w:sz w:val="14"/>
        </w:rPr>
      </w:pPr>
      <w:r>
        <w:rPr>
          <w:color w:val="2E3C4F"/>
          <w:sz w:val="14"/>
        </w:rPr>
        <w:t>Led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internal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software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development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team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(3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internal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and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5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contract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developers)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and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reported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to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co-owner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of</w:t>
      </w:r>
      <w:r>
        <w:rPr>
          <w:color w:val="2E3C4F"/>
          <w:spacing w:val="5"/>
          <w:sz w:val="14"/>
        </w:rPr>
        <w:t> </w:t>
      </w:r>
      <w:r>
        <w:rPr>
          <w:color w:val="2E3C4F"/>
          <w:spacing w:val="-2"/>
          <w:sz w:val="14"/>
        </w:rPr>
        <w:t>company.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54" w:after="0"/>
        <w:ind w:left="882" w:right="0" w:hanging="104"/>
        <w:jc w:val="left"/>
        <w:rPr>
          <w:sz w:val="14"/>
        </w:rPr>
      </w:pPr>
      <w:r>
        <w:rPr>
          <w:color w:val="2E3C4F"/>
          <w:sz w:val="14"/>
        </w:rPr>
        <w:t>Doubled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developer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headcount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through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recruitment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and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hiring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to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meet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organizational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needs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as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company</w:t>
      </w:r>
      <w:r>
        <w:rPr>
          <w:color w:val="2E3C4F"/>
          <w:spacing w:val="6"/>
          <w:sz w:val="14"/>
        </w:rPr>
        <w:t> </w:t>
      </w:r>
      <w:r>
        <w:rPr>
          <w:color w:val="2E3C4F"/>
          <w:spacing w:val="-2"/>
          <w:sz w:val="14"/>
        </w:rPr>
        <w:t>grew.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39" w:after="0"/>
        <w:ind w:left="882" w:right="0" w:hanging="104"/>
        <w:jc w:val="left"/>
        <w:rPr>
          <w:sz w:val="14"/>
        </w:rPr>
      </w:pPr>
      <w:r>
        <w:rPr>
          <w:color w:val="2E3C4F"/>
          <w:sz w:val="14"/>
        </w:rPr>
        <w:t>Full-stack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development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which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delivered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mission-critical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asset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management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software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(desktop,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mobile,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and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web)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that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managed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$300mil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worth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of</w:t>
      </w:r>
      <w:r>
        <w:rPr>
          <w:color w:val="2E3C4F"/>
          <w:spacing w:val="7"/>
          <w:sz w:val="14"/>
        </w:rPr>
        <w:t> </w:t>
      </w:r>
      <w:r>
        <w:rPr>
          <w:color w:val="2E3C4F"/>
          <w:sz w:val="14"/>
        </w:rPr>
        <w:t>heavy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machinery</w:t>
      </w:r>
      <w:r>
        <w:rPr>
          <w:color w:val="2E3C4F"/>
          <w:spacing w:val="7"/>
          <w:sz w:val="14"/>
        </w:rPr>
        <w:t> </w:t>
      </w:r>
      <w:r>
        <w:rPr>
          <w:color w:val="2E3C4F"/>
          <w:spacing w:val="-2"/>
          <w:sz w:val="14"/>
        </w:rPr>
        <w:t>assets.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54" w:after="0"/>
        <w:ind w:left="882" w:right="0" w:hanging="104"/>
        <w:jc w:val="left"/>
        <w:rPr>
          <w:sz w:val="14"/>
        </w:rPr>
      </w:pPr>
      <w:r>
        <w:rPr>
          <w:color w:val="2E3C4F"/>
          <w:sz w:val="14"/>
        </w:rPr>
        <w:t>Built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mobile-first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SPA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to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enable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employees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to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utilize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real-time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telemetry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on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machinery</w:t>
      </w:r>
      <w:r>
        <w:rPr>
          <w:color w:val="2E3C4F"/>
          <w:spacing w:val="4"/>
          <w:sz w:val="14"/>
        </w:rPr>
        <w:t> </w:t>
      </w:r>
      <w:r>
        <w:rPr>
          <w:color w:val="2E3C4F"/>
          <w:spacing w:val="-2"/>
          <w:sz w:val="14"/>
        </w:rPr>
        <w:t>assets.</w:t>
      </w:r>
    </w:p>
    <w:p>
      <w:pPr>
        <w:pStyle w:val="Heading2"/>
        <w:spacing w:before="190"/>
      </w:pPr>
      <w:r>
        <w:rPr>
          <w:color w:val="2E3C4F"/>
          <w:spacing w:val="-2"/>
        </w:rPr>
        <w:t>Technical</w:t>
      </w:r>
      <w:r>
        <w:rPr>
          <w:color w:val="2E3C4F"/>
          <w:spacing w:val="-4"/>
        </w:rPr>
        <w:t> Lead</w:t>
      </w:r>
    </w:p>
    <w:p>
      <w:pPr>
        <w:pStyle w:val="Heading3"/>
        <w:tabs>
          <w:tab w:pos="8688" w:val="left" w:leader="none"/>
        </w:tabs>
        <w:spacing w:before="36"/>
      </w:pPr>
      <w:r>
        <w:rPr>
          <w:color w:val="2E3C4F"/>
        </w:rPr>
        <w:t>HP</w:t>
      </w:r>
      <w:r>
        <w:rPr>
          <w:color w:val="2E3C4F"/>
          <w:spacing w:val="5"/>
        </w:rPr>
        <w:t> </w:t>
      </w:r>
      <w:r>
        <w:rPr>
          <w:color w:val="2E3C4F"/>
        </w:rPr>
        <w:t>Inc.</w:t>
      </w:r>
      <w:r>
        <w:rPr>
          <w:color w:val="2E3C4F"/>
          <w:spacing w:val="6"/>
        </w:rPr>
        <w:t> </w:t>
      </w:r>
      <w:r>
        <w:rPr>
          <w:color w:val="2E3C4F"/>
        </w:rPr>
        <w:t>(Consumer</w:t>
      </w:r>
      <w:r>
        <w:rPr>
          <w:color w:val="2E3C4F"/>
          <w:spacing w:val="6"/>
        </w:rPr>
        <w:t> </w:t>
      </w:r>
      <w:r>
        <w:rPr>
          <w:color w:val="2E3C4F"/>
        </w:rPr>
        <w:t>Electronics</w:t>
      </w:r>
      <w:r>
        <w:rPr>
          <w:color w:val="2E3C4F"/>
          <w:spacing w:val="5"/>
        </w:rPr>
        <w:t> </w:t>
      </w:r>
      <w:r>
        <w:rPr>
          <w:color w:val="2E3C4F"/>
        </w:rPr>
        <w:t>Industry</w:t>
      </w:r>
      <w:r>
        <w:rPr>
          <w:color w:val="2E3C4F"/>
          <w:spacing w:val="6"/>
        </w:rPr>
        <w:t> </w:t>
      </w:r>
      <w:r>
        <w:rPr>
          <w:color w:val="2E3C4F"/>
        </w:rPr>
        <w:t>|</w:t>
      </w:r>
      <w:r>
        <w:rPr>
          <w:color w:val="2E3C4F"/>
          <w:spacing w:val="6"/>
        </w:rPr>
        <w:t> </w:t>
      </w:r>
      <w:r>
        <w:rPr>
          <w:color w:val="2E3C4F"/>
        </w:rPr>
        <w:t>50k</w:t>
      </w:r>
      <w:r>
        <w:rPr>
          <w:color w:val="2E3C4F"/>
          <w:spacing w:val="5"/>
        </w:rPr>
        <w:t> </w:t>
      </w:r>
      <w:r>
        <w:rPr>
          <w:color w:val="2E3C4F"/>
          <w:spacing w:val="-2"/>
        </w:rPr>
        <w:t>Employees)</w:t>
      </w:r>
      <w:r>
        <w:rPr>
          <w:color w:val="2E3C4F"/>
        </w:rPr>
        <w:tab/>
        <w:t>December</w:t>
      </w:r>
      <w:r>
        <w:rPr>
          <w:color w:val="2E3C4F"/>
          <w:spacing w:val="5"/>
        </w:rPr>
        <w:t> </w:t>
      </w:r>
      <w:r>
        <w:rPr>
          <w:color w:val="2E3C4F"/>
        </w:rPr>
        <w:t>2011</w:t>
      </w:r>
      <w:r>
        <w:rPr>
          <w:color w:val="2E3C4F"/>
          <w:spacing w:val="5"/>
        </w:rPr>
        <w:t> </w:t>
      </w:r>
      <w:r>
        <w:rPr>
          <w:color w:val="2E3C4F"/>
        </w:rPr>
        <w:t>-</w:t>
      </w:r>
      <w:r>
        <w:rPr>
          <w:color w:val="2E3C4F"/>
          <w:spacing w:val="5"/>
        </w:rPr>
        <w:t> </w:t>
      </w:r>
      <w:r>
        <w:rPr>
          <w:color w:val="2E3C4F"/>
        </w:rPr>
        <w:t>February</w:t>
      </w:r>
      <w:r>
        <w:rPr>
          <w:color w:val="2E3C4F"/>
          <w:spacing w:val="5"/>
        </w:rPr>
        <w:t> </w:t>
      </w:r>
      <w:r>
        <w:rPr>
          <w:color w:val="2E3C4F"/>
        </w:rPr>
        <w:t>2016</w:t>
      </w:r>
      <w:r>
        <w:rPr>
          <w:color w:val="2E3C4F"/>
          <w:position w:val="1"/>
        </w:rPr>
        <w:t>,</w:t>
      </w:r>
      <w:r>
        <w:rPr>
          <w:color w:val="2E3C4F"/>
          <w:spacing w:val="63"/>
          <w:position w:val="1"/>
        </w:rPr>
        <w:t> </w:t>
      </w:r>
      <w:r>
        <w:rPr>
          <w:color w:val="2E3C4F"/>
        </w:rPr>
        <w:t>Houston,</w:t>
      </w:r>
      <w:r>
        <w:rPr>
          <w:color w:val="2E3C4F"/>
          <w:spacing w:val="5"/>
        </w:rPr>
        <w:t> </w:t>
      </w:r>
      <w:r>
        <w:rPr>
          <w:color w:val="2E3C4F"/>
          <w:spacing w:val="-5"/>
        </w:rPr>
        <w:t>TX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40" w:after="0"/>
        <w:ind w:left="882" w:right="0" w:hanging="104"/>
        <w:jc w:val="left"/>
        <w:rPr>
          <w:sz w:val="14"/>
        </w:rPr>
      </w:pPr>
      <w:r>
        <w:rPr>
          <w:color w:val="2E3C4F"/>
          <w:sz w:val="14"/>
        </w:rPr>
        <w:t>Designated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as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technical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lead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over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mission-critical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third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level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support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tool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with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10k+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global</w:t>
      </w:r>
      <w:r>
        <w:rPr>
          <w:color w:val="2E3C4F"/>
          <w:spacing w:val="5"/>
          <w:sz w:val="14"/>
        </w:rPr>
        <w:t> </w:t>
      </w:r>
      <w:r>
        <w:rPr>
          <w:color w:val="2E3C4F"/>
          <w:spacing w:val="-2"/>
          <w:sz w:val="14"/>
        </w:rPr>
        <w:t>users.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54" w:after="0"/>
        <w:ind w:left="882" w:right="0" w:hanging="104"/>
        <w:jc w:val="left"/>
        <w:rPr>
          <w:sz w:val="14"/>
        </w:rPr>
      </w:pPr>
      <w:r>
        <w:rPr>
          <w:color w:val="2E3C4F"/>
          <w:sz w:val="14"/>
        </w:rPr>
        <w:t>Full-stack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development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delivering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3-tier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web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applications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using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.NET,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MS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SQL,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and</w:t>
      </w:r>
      <w:r>
        <w:rPr>
          <w:color w:val="2E3C4F"/>
          <w:spacing w:val="5"/>
          <w:sz w:val="14"/>
        </w:rPr>
        <w:t> </w:t>
      </w:r>
      <w:r>
        <w:rPr>
          <w:color w:val="2E3C4F"/>
          <w:spacing w:val="-2"/>
          <w:sz w:val="14"/>
        </w:rPr>
        <w:t>JavaScript.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39" w:after="0"/>
        <w:ind w:left="882" w:right="0" w:hanging="104"/>
        <w:jc w:val="left"/>
        <w:rPr>
          <w:sz w:val="14"/>
        </w:rPr>
      </w:pPr>
      <w:r>
        <w:rPr>
          <w:color w:val="2E3C4F"/>
          <w:sz w:val="14"/>
        </w:rPr>
        <w:t>Gained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exposure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to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big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data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(Hadoop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/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HP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Vertica)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and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BI/analytics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(PowerBI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/</w:t>
      </w:r>
      <w:r>
        <w:rPr>
          <w:color w:val="2E3C4F"/>
          <w:spacing w:val="4"/>
          <w:sz w:val="14"/>
        </w:rPr>
        <w:t> </w:t>
      </w:r>
      <w:r>
        <w:rPr>
          <w:color w:val="2E3C4F"/>
          <w:spacing w:val="-2"/>
          <w:sz w:val="14"/>
        </w:rPr>
        <w:t>Tableau).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54" w:after="0"/>
        <w:ind w:left="882" w:right="0" w:hanging="104"/>
        <w:jc w:val="left"/>
        <w:rPr>
          <w:sz w:val="14"/>
        </w:rPr>
      </w:pPr>
      <w:r>
        <w:rPr>
          <w:color w:val="2E3C4F"/>
          <w:spacing w:val="-2"/>
          <w:w w:val="105"/>
          <w:sz w:val="14"/>
        </w:rPr>
        <w:t>Led</w:t>
      </w:r>
      <w:r>
        <w:rPr>
          <w:color w:val="2E3C4F"/>
          <w:spacing w:val="-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logical</w:t>
      </w:r>
      <w:r>
        <w:rPr>
          <w:color w:val="2E3C4F"/>
          <w:spacing w:val="-1"/>
          <w:sz w:val="14"/>
        </w:rPr>
        <w:t> </w:t>
      </w:r>
      <w:r>
        <w:rPr>
          <w:color w:val="2E3C4F"/>
          <w:spacing w:val="-2"/>
          <w:w w:val="105"/>
          <w:sz w:val="14"/>
        </w:rPr>
        <w:t>split and</w:t>
      </w:r>
      <w:r>
        <w:rPr>
          <w:color w:val="2E3C4F"/>
          <w:spacing w:val="-1"/>
          <w:sz w:val="14"/>
        </w:rPr>
        <w:t> </w:t>
      </w:r>
      <w:r>
        <w:rPr>
          <w:color w:val="2E3C4F"/>
          <w:spacing w:val="-2"/>
          <w:w w:val="105"/>
          <w:sz w:val="14"/>
        </w:rPr>
        <w:t>cloning of</w:t>
      </w:r>
      <w:r>
        <w:rPr>
          <w:color w:val="2E3C4F"/>
          <w:spacing w:val="-1"/>
          <w:sz w:val="14"/>
        </w:rPr>
        <w:t> </w:t>
      </w:r>
      <w:r>
        <w:rPr>
          <w:color w:val="2E3C4F"/>
          <w:spacing w:val="-2"/>
          <w:w w:val="105"/>
          <w:sz w:val="14"/>
        </w:rPr>
        <w:t>system</w:t>
      </w:r>
      <w:r>
        <w:rPr>
          <w:color w:val="2E3C4F"/>
          <w:spacing w:val="-1"/>
          <w:sz w:val="14"/>
        </w:rPr>
        <w:t> </w:t>
      </w:r>
      <w:r>
        <w:rPr>
          <w:color w:val="2E3C4F"/>
          <w:spacing w:val="-2"/>
          <w:w w:val="105"/>
          <w:sz w:val="14"/>
        </w:rPr>
        <w:t>during HP’s</w:t>
      </w:r>
      <w:r>
        <w:rPr>
          <w:color w:val="2E3C4F"/>
          <w:spacing w:val="-1"/>
          <w:sz w:val="14"/>
        </w:rPr>
        <w:t> </w:t>
      </w:r>
      <w:r>
        <w:rPr>
          <w:color w:val="2E3C4F"/>
          <w:spacing w:val="-2"/>
          <w:w w:val="105"/>
          <w:sz w:val="14"/>
        </w:rPr>
        <w:t>split into</w:t>
      </w:r>
      <w:r>
        <w:rPr>
          <w:color w:val="2E3C4F"/>
          <w:spacing w:val="-1"/>
          <w:sz w:val="14"/>
        </w:rPr>
        <w:t> </w:t>
      </w:r>
      <w:r>
        <w:rPr>
          <w:color w:val="2E3C4F"/>
          <w:spacing w:val="-2"/>
          <w:w w:val="105"/>
          <w:sz w:val="14"/>
        </w:rPr>
        <w:t>HPE</w:t>
      </w:r>
      <w:r>
        <w:rPr>
          <w:color w:val="2E3C4F"/>
          <w:sz w:val="14"/>
        </w:rPr>
        <w:t> </w:t>
      </w:r>
      <w:r>
        <w:rPr>
          <w:color w:val="2E3C4F"/>
          <w:spacing w:val="-2"/>
          <w:w w:val="105"/>
          <w:sz w:val="14"/>
        </w:rPr>
        <w:t>and</w:t>
      </w:r>
      <w:r>
        <w:rPr>
          <w:color w:val="2E3C4F"/>
          <w:spacing w:val="-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HP</w:t>
      </w:r>
      <w:r>
        <w:rPr>
          <w:color w:val="2E3C4F"/>
          <w:spacing w:val="-1"/>
          <w:sz w:val="14"/>
        </w:rPr>
        <w:t> </w:t>
      </w:r>
      <w:r>
        <w:rPr>
          <w:color w:val="2E3C4F"/>
          <w:spacing w:val="-2"/>
          <w:w w:val="105"/>
          <w:sz w:val="14"/>
        </w:rPr>
        <w:t>Inc..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39" w:after="0"/>
        <w:ind w:left="882" w:right="0" w:hanging="104"/>
        <w:jc w:val="left"/>
        <w:rPr>
          <w:sz w:val="14"/>
        </w:rPr>
      </w:pPr>
      <w:r>
        <w:rPr>
          <w:b/>
          <w:color w:val="2E3C4F"/>
          <w:spacing w:val="-2"/>
          <w:w w:val="105"/>
          <w:sz w:val="14"/>
        </w:rPr>
        <w:t>Titles:</w:t>
      </w:r>
      <w:r>
        <w:rPr>
          <w:b/>
          <w:color w:val="2E3C4F"/>
          <w:spacing w:val="-1"/>
          <w:sz w:val="14"/>
        </w:rPr>
        <w:t> </w:t>
      </w:r>
      <w:r>
        <w:rPr>
          <w:color w:val="2E3C4F"/>
          <w:spacing w:val="-2"/>
          <w:w w:val="105"/>
          <w:sz w:val="14"/>
        </w:rPr>
        <w:t>Senior</w:t>
      </w:r>
      <w:r>
        <w:rPr>
          <w:color w:val="2E3C4F"/>
          <w:spacing w:val="-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Developer</w:t>
      </w:r>
      <w:r>
        <w:rPr>
          <w:color w:val="2E3C4F"/>
          <w:spacing w:val="-1"/>
          <w:sz w:val="14"/>
        </w:rPr>
        <w:t> </w:t>
      </w:r>
      <w:r>
        <w:rPr>
          <w:color w:val="2E3C4F"/>
          <w:spacing w:val="-2"/>
          <w:w w:val="105"/>
          <w:sz w:val="14"/>
        </w:rPr>
        <w:t>(2011</w:t>
      </w:r>
      <w:r>
        <w:rPr>
          <w:color w:val="2E3C4F"/>
          <w:spacing w:val="28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-</w:t>
      </w:r>
      <w:r>
        <w:rPr>
          <w:color w:val="2E3C4F"/>
          <w:spacing w:val="-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2013),</w:t>
      </w:r>
      <w:r>
        <w:rPr>
          <w:color w:val="2E3C4F"/>
          <w:spacing w:val="28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Technical</w:t>
      </w:r>
      <w:r>
        <w:rPr>
          <w:color w:val="2E3C4F"/>
          <w:spacing w:val="-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Lead</w:t>
      </w:r>
      <w:r>
        <w:rPr>
          <w:color w:val="2E3C4F"/>
          <w:spacing w:val="-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(2013</w:t>
      </w:r>
      <w:r>
        <w:rPr>
          <w:color w:val="2E3C4F"/>
          <w:spacing w:val="-1"/>
          <w:sz w:val="14"/>
        </w:rPr>
        <w:t> </w:t>
      </w:r>
      <w:r>
        <w:rPr>
          <w:color w:val="2E3C4F"/>
          <w:spacing w:val="-2"/>
          <w:w w:val="105"/>
          <w:sz w:val="14"/>
        </w:rPr>
        <w:t>-</w:t>
      </w:r>
      <w:r>
        <w:rPr>
          <w:color w:val="2E3C4F"/>
          <w:spacing w:val="-3"/>
          <w:w w:val="105"/>
          <w:sz w:val="14"/>
        </w:rPr>
        <w:t> </w:t>
      </w:r>
      <w:r>
        <w:rPr>
          <w:color w:val="2E3C4F"/>
          <w:spacing w:val="-2"/>
          <w:w w:val="105"/>
          <w:sz w:val="14"/>
        </w:rPr>
        <w:t>2016).</w:t>
      </w:r>
    </w:p>
    <w:p>
      <w:pPr>
        <w:pStyle w:val="Heading2"/>
        <w:spacing w:before="205"/>
      </w:pPr>
      <w:r>
        <w:rPr>
          <w:color w:val="2E3C4F"/>
        </w:rPr>
        <w:t>Software</w:t>
      </w:r>
      <w:r>
        <w:rPr>
          <w:color w:val="2E3C4F"/>
          <w:spacing w:val="-10"/>
        </w:rPr>
        <w:t> </w:t>
      </w:r>
      <w:r>
        <w:rPr>
          <w:color w:val="2E3C4F"/>
          <w:spacing w:val="-2"/>
        </w:rPr>
        <w:t>Developer</w:t>
      </w:r>
    </w:p>
    <w:p>
      <w:pPr>
        <w:pStyle w:val="Heading3"/>
        <w:tabs>
          <w:tab w:pos="8811" w:val="left" w:leader="none"/>
        </w:tabs>
        <w:spacing w:before="22"/>
      </w:pPr>
      <w:r>
        <w:rPr>
          <w:color w:val="2E3C4F"/>
        </w:rPr>
        <w:t>X-Fab</w:t>
      </w:r>
      <w:r>
        <w:rPr>
          <w:color w:val="2E3C4F"/>
          <w:spacing w:val="2"/>
        </w:rPr>
        <w:t> </w:t>
      </w:r>
      <w:r>
        <w:rPr>
          <w:color w:val="2E3C4F"/>
        </w:rPr>
        <w:t>Texas</w:t>
      </w:r>
      <w:r>
        <w:rPr>
          <w:color w:val="2E3C4F"/>
          <w:spacing w:val="3"/>
        </w:rPr>
        <w:t> </w:t>
      </w:r>
      <w:r>
        <w:rPr>
          <w:color w:val="2E3C4F"/>
        </w:rPr>
        <w:t>(Semiconductors</w:t>
      </w:r>
      <w:r>
        <w:rPr>
          <w:color w:val="2E3C4F"/>
          <w:spacing w:val="2"/>
        </w:rPr>
        <w:t> </w:t>
      </w:r>
      <w:r>
        <w:rPr>
          <w:color w:val="2E3C4F"/>
        </w:rPr>
        <w:t>Industry</w:t>
      </w:r>
      <w:r>
        <w:rPr>
          <w:color w:val="2E3C4F"/>
          <w:spacing w:val="3"/>
        </w:rPr>
        <w:t> </w:t>
      </w:r>
      <w:r>
        <w:rPr>
          <w:color w:val="2E3C4F"/>
        </w:rPr>
        <w:t>|</w:t>
      </w:r>
      <w:r>
        <w:rPr>
          <w:color w:val="2E3C4F"/>
          <w:spacing w:val="3"/>
        </w:rPr>
        <w:t> </w:t>
      </w:r>
      <w:r>
        <w:rPr>
          <w:color w:val="2E3C4F"/>
        </w:rPr>
        <w:t>500</w:t>
      </w:r>
      <w:r>
        <w:rPr>
          <w:color w:val="2E3C4F"/>
          <w:spacing w:val="2"/>
        </w:rPr>
        <w:t> </w:t>
      </w:r>
      <w:r>
        <w:rPr>
          <w:color w:val="2E3C4F"/>
          <w:spacing w:val="-2"/>
        </w:rPr>
        <w:t>Employees)</w:t>
      </w:r>
      <w:r>
        <w:rPr>
          <w:color w:val="2E3C4F"/>
        </w:rPr>
        <w:tab/>
        <w:t>August</w:t>
      </w:r>
      <w:r>
        <w:rPr>
          <w:color w:val="2E3C4F"/>
          <w:spacing w:val="5"/>
        </w:rPr>
        <w:t> </w:t>
      </w:r>
      <w:r>
        <w:rPr>
          <w:color w:val="2E3C4F"/>
        </w:rPr>
        <w:t>2007</w:t>
      </w:r>
      <w:r>
        <w:rPr>
          <w:color w:val="2E3C4F"/>
          <w:spacing w:val="5"/>
        </w:rPr>
        <w:t> </w:t>
      </w:r>
      <w:r>
        <w:rPr>
          <w:color w:val="2E3C4F"/>
        </w:rPr>
        <w:t>-</w:t>
      </w:r>
      <w:r>
        <w:rPr>
          <w:color w:val="2E3C4F"/>
          <w:spacing w:val="5"/>
        </w:rPr>
        <w:t> </w:t>
      </w:r>
      <w:r>
        <w:rPr>
          <w:color w:val="2E3C4F"/>
        </w:rPr>
        <w:t>December</w:t>
      </w:r>
      <w:r>
        <w:rPr>
          <w:color w:val="2E3C4F"/>
          <w:spacing w:val="5"/>
        </w:rPr>
        <w:t> </w:t>
      </w:r>
      <w:r>
        <w:rPr>
          <w:color w:val="2E3C4F"/>
        </w:rPr>
        <w:t>2011</w:t>
      </w:r>
      <w:r>
        <w:rPr>
          <w:color w:val="2E3C4F"/>
          <w:position w:val="1"/>
        </w:rPr>
        <w:t>,</w:t>
      </w:r>
      <w:r>
        <w:rPr>
          <w:color w:val="2E3C4F"/>
          <w:spacing w:val="63"/>
          <w:position w:val="1"/>
        </w:rPr>
        <w:t> </w:t>
      </w:r>
      <w:r>
        <w:rPr>
          <w:color w:val="2E3C4F"/>
        </w:rPr>
        <w:t>Lubbock,</w:t>
      </w:r>
      <w:r>
        <w:rPr>
          <w:color w:val="2E3C4F"/>
          <w:spacing w:val="6"/>
        </w:rPr>
        <w:t> </w:t>
      </w:r>
      <w:r>
        <w:rPr>
          <w:color w:val="2E3C4F"/>
          <w:spacing w:val="-5"/>
        </w:rPr>
        <w:t>TX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54" w:after="0"/>
        <w:ind w:left="882" w:right="0" w:hanging="104"/>
        <w:jc w:val="left"/>
        <w:rPr>
          <w:sz w:val="14"/>
        </w:rPr>
      </w:pPr>
      <w:r>
        <w:rPr>
          <w:color w:val="2E3C4F"/>
          <w:sz w:val="14"/>
        </w:rPr>
        <w:t>Full-Stack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developer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specializing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in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.NET,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MS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SQL,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C++,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and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Perl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development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(Windows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and</w:t>
      </w:r>
      <w:r>
        <w:rPr>
          <w:color w:val="2E3C4F"/>
          <w:spacing w:val="5"/>
          <w:sz w:val="14"/>
        </w:rPr>
        <w:t> </w:t>
      </w:r>
      <w:r>
        <w:rPr>
          <w:color w:val="2E3C4F"/>
          <w:spacing w:val="-2"/>
          <w:sz w:val="14"/>
        </w:rPr>
        <w:t>Linux).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39" w:after="0"/>
        <w:ind w:left="882" w:right="0" w:hanging="104"/>
        <w:jc w:val="left"/>
        <w:rPr>
          <w:sz w:val="14"/>
        </w:rPr>
      </w:pPr>
      <w:r>
        <w:rPr>
          <w:color w:val="2E3C4F"/>
          <w:sz w:val="14"/>
        </w:rPr>
        <w:t>Built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responsive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3-tier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web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applications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(utilizing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HTML,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CSS,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and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JavaScript)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and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introduced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Subversion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source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control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to</w:t>
      </w:r>
      <w:r>
        <w:rPr>
          <w:color w:val="2E3C4F"/>
          <w:spacing w:val="5"/>
          <w:sz w:val="14"/>
        </w:rPr>
        <w:t> </w:t>
      </w:r>
      <w:r>
        <w:rPr>
          <w:color w:val="2E3C4F"/>
          <w:spacing w:val="-2"/>
          <w:sz w:val="14"/>
        </w:rPr>
        <w:t>company.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39" w:after="0"/>
        <w:ind w:left="882" w:right="0" w:hanging="104"/>
        <w:jc w:val="left"/>
        <w:rPr>
          <w:sz w:val="14"/>
        </w:rPr>
      </w:pPr>
      <w:r>
        <w:rPr>
          <w:color w:val="2E3C4F"/>
          <w:sz w:val="14"/>
        </w:rPr>
        <w:t>Deployed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over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50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plasma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trace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machine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monitoring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Perle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Modules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that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integrated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with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custom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built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monitoring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and</w:t>
      </w:r>
      <w:r>
        <w:rPr>
          <w:color w:val="2E3C4F"/>
          <w:spacing w:val="6"/>
          <w:sz w:val="14"/>
        </w:rPr>
        <w:t> </w:t>
      </w:r>
      <w:r>
        <w:rPr>
          <w:color w:val="2E3C4F"/>
          <w:sz w:val="14"/>
        </w:rPr>
        <w:t>reporting</w:t>
      </w:r>
      <w:r>
        <w:rPr>
          <w:color w:val="2E3C4F"/>
          <w:spacing w:val="5"/>
          <w:sz w:val="14"/>
        </w:rPr>
        <w:t> </w:t>
      </w:r>
      <w:r>
        <w:rPr>
          <w:color w:val="2E3C4F"/>
          <w:spacing w:val="-2"/>
          <w:sz w:val="14"/>
        </w:rPr>
        <w:t>software.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54" w:after="0"/>
        <w:ind w:left="882" w:right="0" w:hanging="104"/>
        <w:jc w:val="left"/>
        <w:rPr>
          <w:sz w:val="14"/>
        </w:rPr>
      </w:pPr>
      <w:r>
        <w:rPr>
          <w:color w:val="2E3C4F"/>
          <w:sz w:val="14"/>
        </w:rPr>
        <w:t>Deployed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distributed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databases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and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web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applications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in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the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U.S.,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Germany,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and</w:t>
      </w:r>
      <w:r>
        <w:rPr>
          <w:color w:val="2E3C4F"/>
          <w:spacing w:val="5"/>
          <w:sz w:val="14"/>
        </w:rPr>
        <w:t> </w:t>
      </w:r>
      <w:r>
        <w:rPr>
          <w:color w:val="2E3C4F"/>
          <w:spacing w:val="-2"/>
          <w:sz w:val="14"/>
        </w:rPr>
        <w:t>Malaysia.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39" w:after="0"/>
        <w:ind w:left="882" w:right="0" w:hanging="104"/>
        <w:jc w:val="left"/>
        <w:rPr>
          <w:sz w:val="14"/>
        </w:rPr>
      </w:pPr>
      <w:r>
        <w:rPr>
          <w:color w:val="2E3C4F"/>
          <w:sz w:val="14"/>
        </w:rPr>
        <w:t>Interned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as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developer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the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summer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before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being</w:t>
      </w:r>
      <w:r>
        <w:rPr>
          <w:color w:val="2E3C4F"/>
          <w:spacing w:val="5"/>
          <w:sz w:val="14"/>
        </w:rPr>
        <w:t> </w:t>
      </w:r>
      <w:r>
        <w:rPr>
          <w:color w:val="2E3C4F"/>
          <w:sz w:val="14"/>
        </w:rPr>
        <w:t>hired</w:t>
      </w:r>
      <w:r>
        <w:rPr>
          <w:color w:val="2E3C4F"/>
          <w:spacing w:val="4"/>
          <w:sz w:val="14"/>
        </w:rPr>
        <w:t> </w:t>
      </w:r>
      <w:r>
        <w:rPr>
          <w:color w:val="2E3C4F"/>
          <w:sz w:val="14"/>
        </w:rPr>
        <w:t>full</w:t>
      </w:r>
      <w:r>
        <w:rPr>
          <w:color w:val="2E3C4F"/>
          <w:spacing w:val="5"/>
          <w:sz w:val="14"/>
        </w:rPr>
        <w:t> </w:t>
      </w:r>
      <w:r>
        <w:rPr>
          <w:color w:val="2E3C4F"/>
          <w:spacing w:val="-2"/>
          <w:sz w:val="14"/>
        </w:rPr>
        <w:t>time.</w:t>
      </w:r>
    </w:p>
    <w:p>
      <w:pPr>
        <w:pStyle w:val="Heading1"/>
        <w:spacing w:before="232"/>
      </w:pPr>
      <w:r>
        <w:rPr>
          <w:spacing w:val="-2"/>
        </w:rPr>
        <w:t>EDUCATION</w:t>
      </w:r>
    </w:p>
    <w:p>
      <w:pPr>
        <w:pStyle w:val="BodyText"/>
        <w:spacing w:before="8"/>
        <w:rPr>
          <w:b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504825</wp:posOffset>
                </wp:positionH>
                <wp:positionV relativeFrom="paragraph">
                  <wp:posOffset>43684</wp:posOffset>
                </wp:positionV>
                <wp:extent cx="6762750" cy="952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3.439746pt;width:532.5pt;height:.75pt;mso-position-horizontal-relative:page;mso-position-vertical-relative:paragraph;z-index:-15727616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</w:pPr>
      <w:r>
        <w:rPr>
          <w:color w:val="2E3C4F"/>
        </w:rPr>
        <w:t>Bachelor</w:t>
      </w:r>
      <w:r>
        <w:rPr>
          <w:color w:val="2E3C4F"/>
          <w:spacing w:val="-6"/>
        </w:rPr>
        <w:t> </w:t>
      </w:r>
      <w:r>
        <w:rPr>
          <w:color w:val="2E3C4F"/>
        </w:rPr>
        <w:t>of</w:t>
      </w:r>
      <w:r>
        <w:rPr>
          <w:color w:val="2E3C4F"/>
          <w:spacing w:val="-5"/>
        </w:rPr>
        <w:t> </w:t>
      </w:r>
      <w:r>
        <w:rPr>
          <w:color w:val="2E3C4F"/>
        </w:rPr>
        <w:t>Science</w:t>
      </w:r>
      <w:r>
        <w:rPr>
          <w:color w:val="2E3C4F"/>
          <w:spacing w:val="-5"/>
        </w:rPr>
        <w:t> </w:t>
      </w:r>
      <w:r>
        <w:rPr>
          <w:color w:val="2E3C4F"/>
        </w:rPr>
        <w:t>in</w:t>
      </w:r>
      <w:r>
        <w:rPr>
          <w:color w:val="2E3C4F"/>
          <w:spacing w:val="-5"/>
        </w:rPr>
        <w:t> </w:t>
      </w:r>
      <w:r>
        <w:rPr>
          <w:color w:val="2E3C4F"/>
        </w:rPr>
        <w:t>Computer</w:t>
      </w:r>
      <w:r>
        <w:rPr>
          <w:color w:val="2E3C4F"/>
          <w:spacing w:val="-5"/>
        </w:rPr>
        <w:t> </w:t>
      </w:r>
      <w:r>
        <w:rPr>
          <w:color w:val="2E3C4F"/>
          <w:spacing w:val="-2"/>
        </w:rPr>
        <w:t>Engineering</w:t>
      </w:r>
    </w:p>
    <w:p>
      <w:pPr>
        <w:pStyle w:val="BodyText"/>
        <w:spacing w:before="31"/>
        <w:ind w:left="793"/>
      </w:pPr>
      <w:r>
        <w:rPr>
          <w:color w:val="2E3C4F"/>
          <w:w w:val="105"/>
        </w:rPr>
        <w:t>Texas</w:t>
      </w:r>
      <w:r>
        <w:rPr>
          <w:color w:val="2E3C4F"/>
          <w:spacing w:val="-9"/>
          <w:w w:val="105"/>
        </w:rPr>
        <w:t> </w:t>
      </w:r>
      <w:r>
        <w:rPr>
          <w:color w:val="2E3C4F"/>
          <w:w w:val="105"/>
        </w:rPr>
        <w:t>Tech</w:t>
      </w:r>
      <w:r>
        <w:rPr>
          <w:color w:val="2E3C4F"/>
          <w:spacing w:val="-8"/>
          <w:w w:val="105"/>
        </w:rPr>
        <w:t> </w:t>
      </w:r>
      <w:r>
        <w:rPr>
          <w:color w:val="2E3C4F"/>
          <w:w w:val="105"/>
        </w:rPr>
        <w:t>University</w:t>
      </w:r>
      <w:r>
        <w:rPr>
          <w:color w:val="2E3C4F"/>
          <w:spacing w:val="5"/>
          <w:w w:val="105"/>
        </w:rPr>
        <w:t> </w:t>
      </w:r>
      <w:r>
        <w:rPr>
          <w:color w:val="2E3C4F"/>
          <w:w w:val="105"/>
        </w:rPr>
        <w:t>•</w:t>
      </w:r>
      <w:r>
        <w:rPr>
          <w:color w:val="2E3C4F"/>
          <w:spacing w:val="7"/>
          <w:w w:val="105"/>
        </w:rPr>
        <w:t> </w:t>
      </w:r>
      <w:r>
        <w:rPr>
          <w:color w:val="2E3C4F"/>
          <w:w w:val="105"/>
        </w:rPr>
        <w:t>Lubbock,</w:t>
      </w:r>
      <w:r>
        <w:rPr>
          <w:color w:val="2E3C4F"/>
          <w:spacing w:val="-9"/>
          <w:w w:val="105"/>
        </w:rPr>
        <w:t> </w:t>
      </w:r>
      <w:r>
        <w:rPr>
          <w:color w:val="2E3C4F"/>
          <w:w w:val="105"/>
        </w:rPr>
        <w:t>TX</w:t>
      </w:r>
      <w:r>
        <w:rPr>
          <w:color w:val="2E3C4F"/>
          <w:spacing w:val="10"/>
          <w:w w:val="105"/>
        </w:rPr>
        <w:t> </w:t>
      </w:r>
      <w:r>
        <w:rPr>
          <w:color w:val="2E3C4F"/>
          <w:w w:val="105"/>
        </w:rPr>
        <w:t>•</w:t>
      </w:r>
      <w:r>
        <w:rPr>
          <w:color w:val="2E3C4F"/>
          <w:spacing w:val="10"/>
          <w:w w:val="105"/>
        </w:rPr>
        <w:t> </w:t>
      </w:r>
      <w:r>
        <w:rPr>
          <w:color w:val="2E3C4F"/>
          <w:w w:val="105"/>
        </w:rPr>
        <w:t>2005</w:t>
      </w:r>
      <w:r>
        <w:rPr>
          <w:color w:val="2E3C4F"/>
          <w:spacing w:val="-8"/>
          <w:w w:val="105"/>
        </w:rPr>
        <w:t> </w:t>
      </w:r>
      <w:r>
        <w:rPr>
          <w:color w:val="2E3C4F"/>
          <w:w w:val="105"/>
        </w:rPr>
        <w:t>-</w:t>
      </w:r>
      <w:r>
        <w:rPr>
          <w:color w:val="2E3C4F"/>
          <w:spacing w:val="-8"/>
          <w:w w:val="105"/>
        </w:rPr>
        <w:t> </w:t>
      </w:r>
      <w:r>
        <w:rPr>
          <w:color w:val="2E3C4F"/>
          <w:spacing w:val="-4"/>
          <w:w w:val="105"/>
        </w:rPr>
        <w:t>2009</w:t>
      </w: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rPr>
          <w:sz w:val="2"/>
        </w:rPr>
      </w:pPr>
    </w:p>
    <w:p>
      <w:pPr>
        <w:pStyle w:val="BodyText"/>
        <w:spacing w:before="21"/>
        <w:rPr>
          <w:sz w:val="2"/>
        </w:rPr>
      </w:pPr>
    </w:p>
    <w:p>
      <w:pPr>
        <w:spacing w:before="0"/>
        <w:ind w:left="0" w:right="0" w:firstLine="0"/>
        <w:jc w:val="left"/>
        <w:rPr>
          <w:rFonts w:ascii="Nimbus Sans"/>
          <w:sz w:val="2"/>
        </w:rPr>
      </w:pPr>
      <w:r>
        <w:rPr>
          <w:rFonts w:ascii="Nimbus Sans"/>
          <w:spacing w:val="-6"/>
          <w:w w:val="150"/>
          <w:sz w:val="2"/>
        </w:rPr>
        <w:t>.</w:t>
      </w:r>
    </w:p>
    <w:sectPr>
      <w:type w:val="continuous"/>
      <w:pgSz w:w="12240" w:h="15840"/>
      <w:pgMar w:top="220" w:bottom="0" w:left="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  <w:font w:name="Nimbus Sans">
    <w:altName w:val="Nimbus Sans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883" w:hanging="105"/>
      </w:pPr>
      <w:rPr>
        <w:rFonts w:hint="default" w:ascii="Carlito" w:hAnsi="Carlito" w:eastAsia="Carlito" w:cs="Carlito"/>
        <w:b w:val="0"/>
        <w:bCs w:val="0"/>
        <w:i w:val="0"/>
        <w:iCs w:val="0"/>
        <w:color w:val="2E3C4F"/>
        <w:spacing w:val="0"/>
        <w:w w:val="10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8" w:hanging="1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6" w:hanging="1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84" w:hanging="1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52" w:hanging="1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20" w:hanging="1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88" w:hanging="1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56" w:hanging="1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24" w:hanging="10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14"/>
      <w:szCs w:val="1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93"/>
      <w:outlineLvl w:val="1"/>
    </w:pPr>
    <w:rPr>
      <w:rFonts w:ascii="Carlito" w:hAnsi="Carlito" w:eastAsia="Carlito" w:cs="Carlito"/>
      <w:b/>
      <w:bCs/>
      <w:sz w:val="19"/>
      <w:szCs w:val="19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48"/>
      <w:ind w:left="793"/>
      <w:outlineLvl w:val="2"/>
    </w:pPr>
    <w:rPr>
      <w:rFonts w:ascii="Carlito" w:hAnsi="Carlito" w:eastAsia="Carlito" w:cs="Carlito"/>
      <w:b/>
      <w:bCs/>
      <w:sz w:val="17"/>
      <w:szCs w:val="17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1"/>
      <w:ind w:left="793"/>
      <w:outlineLvl w:val="3"/>
    </w:pPr>
    <w:rPr>
      <w:rFonts w:ascii="Carlito" w:hAnsi="Carlito" w:eastAsia="Carlito" w:cs="Carlito"/>
      <w:b/>
      <w:bCs/>
      <w:sz w:val="14"/>
      <w:szCs w:val="1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679"/>
      <w:jc w:val="center"/>
    </w:pPr>
    <w:rPr>
      <w:rFonts w:ascii="Carlito" w:hAnsi="Carlito" w:eastAsia="Carlito" w:cs="Carlito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9"/>
      <w:ind w:left="882" w:hanging="104"/>
    </w:pPr>
    <w:rPr>
      <w:rFonts w:ascii="Carlito" w:hAnsi="Carlito" w:eastAsia="Carlito" w:cs="Carli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kgromero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s://www.linkedin.com/in/kyleromero" TargetMode="External"/><Relationship Id="rId10" Type="http://schemas.openxmlformats.org/officeDocument/2006/relationships/image" Target="media/image4.png"/><Relationship Id="rId11" Type="http://schemas.openxmlformats.org/officeDocument/2006/relationships/hyperlink" Target="https://kgromero.com/" TargetMode="Externa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resumatic</dc:creator>
  <dc:title>Kyle Romero - Director of Software Development</dc:title>
  <dcterms:created xsi:type="dcterms:W3CDTF">2025-02-11T20:59:52Z</dcterms:created>
  <dcterms:modified xsi:type="dcterms:W3CDTF">2025-02-11T20:59:52Z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2025-02-11T00:00:00Z</vt:filetime>
  </property>
  <property fmtid="{D5CDD505-2E9C-101B-9397-08002B2CF9AE}" pid="3" name="Creator">
    <vt:lpwstr>resumatic</vt:lpwstr>
  </property>
  <property fmtid="{D5CDD505-2E9C-101B-9397-08002B2CF9AE}" pid="4" name="LastSaved">
    <vt:filetime>2025-02-11T00:00:00Z</vt:filetime>
  </property>
  <property fmtid="{D5CDD505-2E9C-101B-9397-08002B2CF9AE}" pid="5" name="Producer">
    <vt:lpwstr>3-Heights(TM) PDF Security Shell 4.8.25.2 (http://www.pdf-tools.com)</vt:lpwstr>
  </property>
</Properties>
</file>