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web3"/>
        <w:tblW w:w="8079" w:type="dxa"/>
        <w:tblInd w:w="396" w:type="dxa"/>
        <w:tblLook w:val="0000" w:firstRow="0" w:lastRow="0" w:firstColumn="0" w:lastColumn="0" w:noHBand="0" w:noVBand="0"/>
      </w:tblPr>
      <w:tblGrid>
        <w:gridCol w:w="1994"/>
        <w:gridCol w:w="6085"/>
      </w:tblGrid>
      <w:tr w:rsidR="00D430F0" w:rsidRPr="00AD0AA8" w14:paraId="1CECE9A4" w14:textId="77777777" w:rsidTr="00CF1CA6">
        <w:trPr>
          <w:trHeight w:val="92"/>
        </w:trPr>
        <w:tc>
          <w:tcPr>
            <w:tcW w:w="1934" w:type="dxa"/>
            <w:shd w:val="clear" w:color="auto" w:fill="D9D9D9"/>
            <w:vAlign w:val="center"/>
          </w:tcPr>
          <w:p w14:paraId="3DE2F030" w14:textId="34D8F216" w:rsidR="00D430F0" w:rsidRPr="00AD0AA8" w:rsidRDefault="00D430F0" w:rsidP="00CF1C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Carrera</w:t>
            </w:r>
            <w:r w:rsidRPr="00AD0AA8">
              <w:rPr>
                <w:b/>
                <w:bCs/>
              </w:rPr>
              <w:t>:</w:t>
            </w:r>
          </w:p>
        </w:tc>
        <w:tc>
          <w:tcPr>
            <w:tcW w:w="6025" w:type="dxa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14:paraId="46253848" w14:textId="38E3F648" w:rsidR="00D430F0" w:rsidRPr="00D430F0" w:rsidRDefault="00D430F0" w:rsidP="00D430F0">
            <w:pPr>
              <w:autoSpaceDE w:val="0"/>
              <w:autoSpaceDN w:val="0"/>
              <w:adjustRightInd w:val="0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 xml:space="preserve">Licenciatura en </w:t>
            </w:r>
            <w:r w:rsidRPr="00E6574F">
              <w:rPr>
                <w:color w:val="000000"/>
              </w:rPr>
              <w:t>Análisis de Sistemas</w:t>
            </w:r>
          </w:p>
        </w:tc>
      </w:tr>
      <w:tr w:rsidR="00D430F0" w:rsidRPr="00AD0AA8" w14:paraId="0AD19DE8" w14:textId="77777777" w:rsidTr="00CF1CA6">
        <w:trPr>
          <w:trHeight w:val="92"/>
        </w:trPr>
        <w:tc>
          <w:tcPr>
            <w:tcW w:w="1934" w:type="dxa"/>
            <w:shd w:val="clear" w:color="auto" w:fill="D9D9D9"/>
            <w:vAlign w:val="center"/>
          </w:tcPr>
          <w:p w14:paraId="47CBF6FE" w14:textId="334A7D9A" w:rsidR="00D430F0" w:rsidRPr="00AD0AA8" w:rsidRDefault="00D430F0" w:rsidP="00CF1C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Sede</w:t>
            </w:r>
            <w:r w:rsidRPr="00AD0AA8">
              <w:rPr>
                <w:b/>
                <w:bCs/>
              </w:rPr>
              <w:t>:</w:t>
            </w:r>
          </w:p>
        </w:tc>
        <w:tc>
          <w:tcPr>
            <w:tcW w:w="6025" w:type="dxa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14:paraId="76CF53E0" w14:textId="0A641D00" w:rsidR="00D430F0" w:rsidRPr="00AD0AA8" w:rsidRDefault="0048321B" w:rsidP="00CF1CA6">
            <w:r>
              <w:t>Salto del Guaira</w:t>
            </w:r>
          </w:p>
        </w:tc>
      </w:tr>
      <w:tr w:rsidR="00D430F0" w:rsidRPr="00AD0AA8" w14:paraId="4E9C5832" w14:textId="77777777" w:rsidTr="00CF1CA6">
        <w:trPr>
          <w:trHeight w:val="92"/>
        </w:trPr>
        <w:tc>
          <w:tcPr>
            <w:tcW w:w="1934" w:type="dxa"/>
            <w:shd w:val="clear" w:color="auto" w:fill="D9D9D9"/>
            <w:vAlign w:val="center"/>
          </w:tcPr>
          <w:p w14:paraId="26A3858E" w14:textId="7B267E58" w:rsidR="00D430F0" w:rsidRPr="00AD0AA8" w:rsidRDefault="00D430F0" w:rsidP="00CF1C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Asignatura</w:t>
            </w:r>
            <w:r w:rsidRPr="00AD0AA8">
              <w:rPr>
                <w:b/>
                <w:bCs/>
              </w:rPr>
              <w:t>:</w:t>
            </w:r>
          </w:p>
        </w:tc>
        <w:tc>
          <w:tcPr>
            <w:tcW w:w="6025" w:type="dxa"/>
            <w:tcBorders>
              <w:top w:val="outset" w:sz="6" w:space="0" w:color="auto"/>
              <w:bottom w:val="outset" w:sz="6" w:space="0" w:color="auto"/>
            </w:tcBorders>
          </w:tcPr>
          <w:p w14:paraId="6A475BDF" w14:textId="55510E16" w:rsidR="00D430F0" w:rsidRPr="00AD0AA8" w:rsidRDefault="0048321B" w:rsidP="00CF1CA6">
            <w:r>
              <w:t>Redes y Comunicaciones</w:t>
            </w:r>
          </w:p>
        </w:tc>
      </w:tr>
      <w:tr w:rsidR="00D430F0" w:rsidRPr="00AD0AA8" w14:paraId="679DDEA3" w14:textId="77777777" w:rsidTr="00CF1CA6">
        <w:trPr>
          <w:trHeight w:val="92"/>
        </w:trPr>
        <w:tc>
          <w:tcPr>
            <w:tcW w:w="1934" w:type="dxa"/>
            <w:shd w:val="clear" w:color="auto" w:fill="D9D9D9"/>
            <w:vAlign w:val="center"/>
          </w:tcPr>
          <w:p w14:paraId="6AB81BA5" w14:textId="25DC0AE1" w:rsidR="00D430F0" w:rsidRDefault="00D430F0" w:rsidP="00CF1C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Docente:</w:t>
            </w:r>
          </w:p>
        </w:tc>
        <w:tc>
          <w:tcPr>
            <w:tcW w:w="6025" w:type="dxa"/>
            <w:tcBorders>
              <w:top w:val="outset" w:sz="6" w:space="0" w:color="auto"/>
              <w:bottom w:val="outset" w:sz="6" w:space="0" w:color="auto"/>
            </w:tcBorders>
          </w:tcPr>
          <w:p w14:paraId="34096614" w14:textId="121212D7" w:rsidR="00D430F0" w:rsidRPr="00AD0AA8" w:rsidRDefault="0048321B" w:rsidP="00CF1CA6">
            <w:r>
              <w:t>Ing. Cesar David Barrios</w:t>
            </w:r>
          </w:p>
        </w:tc>
      </w:tr>
    </w:tbl>
    <w:p w14:paraId="77C04BC1" w14:textId="77777777" w:rsidR="00E6574F" w:rsidRDefault="00E6574F" w:rsidP="00BD44EB">
      <w:pPr>
        <w:autoSpaceDE w:val="0"/>
        <w:autoSpaceDN w:val="0"/>
        <w:adjustRightInd w:val="0"/>
        <w:jc w:val="center"/>
        <w:rPr>
          <w:b/>
          <w:bCs/>
          <w:color w:val="000000"/>
        </w:rPr>
      </w:pPr>
    </w:p>
    <w:p w14:paraId="51A82B44" w14:textId="4B0738E7" w:rsidR="00BD44EB" w:rsidRDefault="00BD44EB" w:rsidP="00BD44EB">
      <w:pPr>
        <w:autoSpaceDE w:val="0"/>
        <w:autoSpaceDN w:val="0"/>
        <w:adjustRightInd w:val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Ficha de trabajo</w:t>
      </w:r>
      <w:r w:rsidR="004C1FD5">
        <w:rPr>
          <w:b/>
          <w:bCs/>
          <w:color w:val="000000"/>
        </w:rPr>
        <w:t xml:space="preserve"> HTI</w:t>
      </w:r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Nº</w:t>
      </w:r>
      <w:proofErr w:type="spellEnd"/>
      <w:r>
        <w:rPr>
          <w:b/>
          <w:bCs/>
          <w:color w:val="000000"/>
        </w:rPr>
        <w:t xml:space="preserve"> </w:t>
      </w:r>
      <w:r w:rsidR="00230580">
        <w:rPr>
          <w:b/>
          <w:bCs/>
          <w:color w:val="000000"/>
        </w:rPr>
        <w:t>3</w:t>
      </w:r>
    </w:p>
    <w:p w14:paraId="3B90AA4B" w14:textId="77777777" w:rsidR="00BD44EB" w:rsidRDefault="00BD44EB" w:rsidP="00BD44EB">
      <w:pPr>
        <w:autoSpaceDE w:val="0"/>
        <w:autoSpaceDN w:val="0"/>
        <w:adjustRightInd w:val="0"/>
        <w:jc w:val="center"/>
        <w:rPr>
          <w:b/>
          <w:bCs/>
          <w:color w:val="000000"/>
        </w:rPr>
      </w:pPr>
    </w:p>
    <w:p w14:paraId="37E1C9E0" w14:textId="23C35ED1" w:rsidR="00BD44EB" w:rsidRPr="009519D8" w:rsidRDefault="00BD44EB" w:rsidP="00BD44EB">
      <w:pPr>
        <w:autoSpaceDE w:val="0"/>
        <w:autoSpaceDN w:val="0"/>
        <w:adjustRightInd w:val="0"/>
        <w:jc w:val="center"/>
        <w:rPr>
          <w:bCs/>
          <w:color w:val="000000"/>
        </w:rPr>
      </w:pPr>
      <w:r w:rsidRPr="00301741">
        <w:rPr>
          <w:b/>
          <w:color w:val="000000"/>
        </w:rPr>
        <w:t>Competencia</w:t>
      </w:r>
      <w:r>
        <w:rPr>
          <w:b/>
          <w:color w:val="000000"/>
        </w:rPr>
        <w:t xml:space="preserve"> específica</w:t>
      </w:r>
      <w:r w:rsidRPr="00301741">
        <w:rPr>
          <w:b/>
          <w:color w:val="000000"/>
        </w:rPr>
        <w:t>:</w:t>
      </w:r>
      <w:r w:rsidRPr="009519D8">
        <w:rPr>
          <w:bCs/>
          <w:color w:val="000000"/>
        </w:rPr>
        <w:t xml:space="preserve"> </w:t>
      </w:r>
      <w:r w:rsidR="00DA7FD2" w:rsidRPr="00DA7FD2">
        <w:rPr>
          <w:bCs/>
          <w:color w:val="000000"/>
        </w:rPr>
        <w:t>CG02</w:t>
      </w:r>
      <w:r w:rsidRPr="00301741">
        <w:rPr>
          <w:bCs/>
          <w:color w:val="000000"/>
        </w:rPr>
        <w:t>.</w:t>
      </w:r>
    </w:p>
    <w:p w14:paraId="6C0A6CEA" w14:textId="79A351D7" w:rsidR="00BD44EB" w:rsidRPr="005964F8" w:rsidRDefault="00E430DF" w:rsidP="00BD44EB">
      <w:pPr>
        <w:pStyle w:val="Citadestacada"/>
        <w:ind w:left="0" w:firstLine="0"/>
      </w:pPr>
      <w:r>
        <w:rPr>
          <w:lang w:val="es-PY"/>
        </w:rPr>
        <w:t>Sub-</w:t>
      </w:r>
      <w:r w:rsidR="00BD44EB">
        <w:rPr>
          <w:lang w:val="es-PY"/>
        </w:rPr>
        <w:t xml:space="preserve">Competencia: </w:t>
      </w:r>
      <w:r w:rsidR="00DA7FD2" w:rsidRPr="00DA7FD2">
        <w:rPr>
          <w:bCs/>
          <w:lang w:val="es-PY"/>
        </w:rPr>
        <w:t>CE04</w:t>
      </w:r>
    </w:p>
    <w:p w14:paraId="67014557" w14:textId="77777777" w:rsidR="00BD44EB" w:rsidRDefault="00BD44EB" w:rsidP="00BD44EB">
      <w:pPr>
        <w:pStyle w:val="Ttulo1"/>
      </w:pPr>
      <w:r>
        <w:t>Introducción</w:t>
      </w:r>
    </w:p>
    <w:p w14:paraId="4180E621" w14:textId="36F71314" w:rsidR="00DA7FD2" w:rsidRDefault="00DA7FD2" w:rsidP="00DA7FD2">
      <w:pPr>
        <w:pStyle w:val="Ttulo1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s-ES"/>
        </w:rPr>
      </w:pPr>
      <w:r w:rsidRPr="00DA7FD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s-ES"/>
        </w:rPr>
        <w:t xml:space="preserve">El direccionamiento IP y el </w:t>
      </w:r>
      <w:proofErr w:type="spellStart"/>
      <w:r w:rsidRPr="00DA7FD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s-ES"/>
        </w:rPr>
        <w:t>subnetting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s-ES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s-ES"/>
        </w:rPr>
        <w:t>subneteo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s-ES"/>
        </w:rPr>
        <w:t>)</w:t>
      </w:r>
      <w:r w:rsidRPr="00DA7FD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s-ES"/>
        </w:rPr>
        <w:t xml:space="preserve"> son habilidades fundamentales para cualquier analista de sistemas. En entornos reales, es común que se soliciten cantidades fijas de redes a partir de una dirección IP base. Esta actividad permite practicar el cálculo manual de máscaras, direcciones de red, broadcast y rangos utilizables, considerando diferentes clases de direcciones.</w:t>
      </w:r>
    </w:p>
    <w:p w14:paraId="3A48558F" w14:textId="3F913A93" w:rsidR="00BD44EB" w:rsidRDefault="00BD44EB" w:rsidP="00DA7FD2">
      <w:pPr>
        <w:pStyle w:val="Ttulo1"/>
        <w:jc w:val="both"/>
      </w:pPr>
      <w:r w:rsidRPr="0044519E">
        <w:t>Tarea</w:t>
      </w:r>
    </w:p>
    <w:p w14:paraId="44C024A2" w14:textId="77777777" w:rsidR="00DA7FD2" w:rsidRDefault="00DA7FD2" w:rsidP="00DA7FD2">
      <w:pPr>
        <w:jc w:val="both"/>
      </w:pPr>
    </w:p>
    <w:p w14:paraId="60DD0240" w14:textId="6F1EC26B" w:rsidR="00DA7FD2" w:rsidRDefault="00DA7FD2" w:rsidP="00DA7FD2">
      <w:pPr>
        <w:jc w:val="both"/>
      </w:pPr>
      <w:r w:rsidRPr="00DA7FD2">
        <w:t>Resolver </w:t>
      </w:r>
      <w:r w:rsidRPr="00DA7FD2">
        <w:rPr>
          <w:b/>
          <w:bCs/>
        </w:rPr>
        <w:t xml:space="preserve">tres ejercicios completos de </w:t>
      </w:r>
      <w:proofErr w:type="spellStart"/>
      <w:r w:rsidRPr="00DA7FD2">
        <w:rPr>
          <w:b/>
          <w:bCs/>
        </w:rPr>
        <w:t>subn</w:t>
      </w:r>
      <w:r>
        <w:rPr>
          <w:b/>
          <w:bCs/>
        </w:rPr>
        <w:t>eteo</w:t>
      </w:r>
      <w:proofErr w:type="spellEnd"/>
      <w:r w:rsidRPr="00DA7FD2">
        <w:t>, uno por cada clase de dirección IP (A, B, C</w:t>
      </w:r>
      <w:proofErr w:type="gramStart"/>
      <w:r w:rsidRPr="00DA7FD2">
        <w:t>),:</w:t>
      </w:r>
      <w:proofErr w:type="gramEnd"/>
    </w:p>
    <w:p w14:paraId="166725C6" w14:textId="77777777" w:rsidR="00DA7FD2" w:rsidRPr="00DA7FD2" w:rsidRDefault="00DA7FD2" w:rsidP="00DA7FD2">
      <w:pPr>
        <w:jc w:val="both"/>
      </w:pPr>
    </w:p>
    <w:p w14:paraId="19AC2B64" w14:textId="29832A2B" w:rsidR="00DA7FD2" w:rsidRPr="00DA7FD2" w:rsidRDefault="00DA7FD2" w:rsidP="00DA7FD2">
      <w:pPr>
        <w:pStyle w:val="Prrafodelista"/>
        <w:numPr>
          <w:ilvl w:val="0"/>
          <w:numId w:val="11"/>
        </w:numPr>
        <w:jc w:val="both"/>
      </w:pPr>
      <w:r w:rsidRPr="00DA7FD2">
        <w:rPr>
          <w:b/>
          <w:bCs/>
        </w:rPr>
        <w:t>Ejercicio 1 (Clase A):</w:t>
      </w:r>
      <w:r w:rsidRPr="00DA7FD2">
        <w:t> </w:t>
      </w:r>
    </w:p>
    <w:p w14:paraId="7D096282" w14:textId="0800C9BC" w:rsidR="00DA7FD2" w:rsidRPr="00DA7FD2" w:rsidRDefault="00DA7FD2" w:rsidP="00DA7FD2">
      <w:pPr>
        <w:pStyle w:val="Prrafodelista"/>
        <w:numPr>
          <w:ilvl w:val="0"/>
          <w:numId w:val="11"/>
        </w:numPr>
        <w:jc w:val="both"/>
      </w:pPr>
      <w:r w:rsidRPr="00DA7FD2">
        <w:rPr>
          <w:b/>
          <w:bCs/>
        </w:rPr>
        <w:t>Ejercicio 2 (Clase B):</w:t>
      </w:r>
      <w:r w:rsidRPr="00DA7FD2">
        <w:t> </w:t>
      </w:r>
    </w:p>
    <w:p w14:paraId="4EB79363" w14:textId="72520E53" w:rsidR="00DA7FD2" w:rsidRDefault="00DA7FD2" w:rsidP="00C22045">
      <w:pPr>
        <w:pStyle w:val="Prrafodelista"/>
        <w:numPr>
          <w:ilvl w:val="0"/>
          <w:numId w:val="11"/>
        </w:numPr>
        <w:jc w:val="both"/>
      </w:pPr>
      <w:r w:rsidRPr="00230580">
        <w:rPr>
          <w:b/>
          <w:bCs/>
        </w:rPr>
        <w:t>Ejercicio 3 (Clase C):</w:t>
      </w:r>
      <w:r w:rsidRPr="00DA7FD2">
        <w:t> </w:t>
      </w:r>
    </w:p>
    <w:p w14:paraId="000941D9" w14:textId="77777777" w:rsidR="00230580" w:rsidRDefault="00230580" w:rsidP="00230580">
      <w:pPr>
        <w:pStyle w:val="Prrafodelista"/>
        <w:jc w:val="both"/>
      </w:pPr>
    </w:p>
    <w:p w14:paraId="7D5A4BEF" w14:textId="274E8ED7" w:rsidR="00DA7FD2" w:rsidRPr="00DA7FD2" w:rsidRDefault="00DA7FD2" w:rsidP="00DA7FD2">
      <w:pPr>
        <w:jc w:val="both"/>
      </w:pPr>
      <w:r w:rsidRPr="00DA7FD2">
        <w:t xml:space="preserve">Para cada ejercicio deberás entregar: direcciones de </w:t>
      </w:r>
      <w:proofErr w:type="gramStart"/>
      <w:r w:rsidRPr="00DA7FD2">
        <w:t>red ,</w:t>
      </w:r>
      <w:proofErr w:type="gramEnd"/>
      <w:r w:rsidRPr="00DA7FD2">
        <w:t xml:space="preserve"> </w:t>
      </w:r>
      <w:r>
        <w:t xml:space="preserve">primera y última dirección IP utilizable, </w:t>
      </w:r>
      <w:r w:rsidRPr="00DA7FD2">
        <w:t xml:space="preserve">máscara de </w:t>
      </w:r>
      <w:proofErr w:type="gramStart"/>
      <w:r w:rsidRPr="00DA7FD2">
        <w:t xml:space="preserve">subred </w:t>
      </w:r>
      <w:r>
        <w:t xml:space="preserve"> y</w:t>
      </w:r>
      <w:proofErr w:type="gramEnd"/>
      <w:r>
        <w:t xml:space="preserve"> </w:t>
      </w:r>
      <w:r w:rsidRPr="00DA7FD2">
        <w:t>cantidad de hosts por subred, de las subredes.</w:t>
      </w:r>
    </w:p>
    <w:p w14:paraId="219AC039" w14:textId="17E5AAFA" w:rsidR="00BD44EB" w:rsidRPr="00301741" w:rsidRDefault="00BA7E33" w:rsidP="00DA7FD2">
      <w:pPr>
        <w:pStyle w:val="Prrafodelista"/>
        <w:ind w:left="0"/>
        <w:jc w:val="both"/>
      </w:pPr>
      <w:r w:rsidRPr="00BA7E33">
        <w:t>.</w:t>
      </w:r>
    </w:p>
    <w:p w14:paraId="7D37BDE7" w14:textId="717F04D5" w:rsidR="00BD44EB" w:rsidRDefault="00BD44EB" w:rsidP="00BA7E33">
      <w:pPr>
        <w:pStyle w:val="Ttulo1"/>
      </w:pPr>
      <w:r>
        <w:t>Proceso</w:t>
      </w:r>
    </w:p>
    <w:p w14:paraId="34FCEA1D" w14:textId="353B6544" w:rsidR="00DA7FD2" w:rsidRPr="00DA7FD2" w:rsidRDefault="00DA7FD2" w:rsidP="00DA7FD2">
      <w:r w:rsidRPr="00DA7FD2">
        <w:rPr>
          <w:b/>
          <w:bCs/>
          <w:i/>
          <w:iCs/>
        </w:rPr>
        <w:t>Paso 1:</w:t>
      </w:r>
      <w:r>
        <w:t xml:space="preserve"> </w:t>
      </w:r>
      <w:r w:rsidR="00DB3CB3">
        <w:t xml:space="preserve">Realizar los cálculos </w:t>
      </w:r>
      <w:proofErr w:type="gramStart"/>
      <w:r w:rsidR="00DB3CB3">
        <w:t xml:space="preserve">de </w:t>
      </w:r>
      <w:r w:rsidRPr="00DA7FD2">
        <w:t xml:space="preserve"> la</w:t>
      </w:r>
      <w:proofErr w:type="gramEnd"/>
      <w:r w:rsidRPr="00DA7FD2">
        <w:t xml:space="preserve"> dirección IP </w:t>
      </w:r>
      <w:r w:rsidR="00DB3CB3">
        <w:t xml:space="preserve">dada en los </w:t>
      </w:r>
      <w:proofErr w:type="spellStart"/>
      <w:r w:rsidR="00DB3CB3">
        <w:t>ejercitarios</w:t>
      </w:r>
      <w:proofErr w:type="spellEnd"/>
      <w:r w:rsidR="00DB3CB3">
        <w:t xml:space="preserve"> 1,2 y 3 respectivamente</w:t>
      </w:r>
      <w:r w:rsidRPr="00DA7FD2">
        <w:t xml:space="preserve">. </w:t>
      </w:r>
      <w:r w:rsidR="003661B0">
        <w:t xml:space="preserve"> Recuerde el primer octeto define la clase.</w:t>
      </w:r>
    </w:p>
    <w:p w14:paraId="65AE28C2" w14:textId="36267450" w:rsidR="00DA7FD2" w:rsidRPr="00DA7FD2" w:rsidRDefault="00DA7FD2" w:rsidP="00DA7FD2">
      <w:pPr>
        <w:numPr>
          <w:ilvl w:val="0"/>
          <w:numId w:val="12"/>
        </w:numPr>
      </w:pPr>
      <w:r w:rsidRPr="00DA7FD2">
        <w:t>Clase A: /8</w:t>
      </w:r>
    </w:p>
    <w:p w14:paraId="655E8C97" w14:textId="7A1A605D" w:rsidR="00DA7FD2" w:rsidRPr="00DA7FD2" w:rsidRDefault="00DA7FD2" w:rsidP="00DA7FD2">
      <w:pPr>
        <w:numPr>
          <w:ilvl w:val="0"/>
          <w:numId w:val="12"/>
        </w:numPr>
      </w:pPr>
      <w:r w:rsidRPr="00DA7FD2">
        <w:t>Clase B: /16</w:t>
      </w:r>
    </w:p>
    <w:p w14:paraId="77446F31" w14:textId="1870149E" w:rsidR="00DA7FD2" w:rsidRPr="00DA7FD2" w:rsidRDefault="00DA7FD2" w:rsidP="00DA7FD2">
      <w:pPr>
        <w:numPr>
          <w:ilvl w:val="0"/>
          <w:numId w:val="12"/>
        </w:numPr>
      </w:pPr>
      <w:r w:rsidRPr="00DA7FD2">
        <w:t>Clase C: /24</w:t>
      </w:r>
    </w:p>
    <w:p w14:paraId="5BCB50B7" w14:textId="77777777" w:rsidR="00DB3CB3" w:rsidRDefault="00DB3CB3" w:rsidP="00DA7FD2">
      <w:pPr>
        <w:rPr>
          <w:b/>
          <w:bCs/>
          <w:i/>
          <w:iCs/>
        </w:rPr>
      </w:pPr>
    </w:p>
    <w:p w14:paraId="4F0FC220" w14:textId="77777777" w:rsidR="00DB3CB3" w:rsidRDefault="00DB3CB3" w:rsidP="00DA7FD2">
      <w:pPr>
        <w:rPr>
          <w:b/>
          <w:bCs/>
          <w:i/>
          <w:iCs/>
        </w:rPr>
      </w:pPr>
    </w:p>
    <w:p w14:paraId="03AFFD9F" w14:textId="77777777" w:rsidR="00DB3CB3" w:rsidRDefault="00DB3CB3" w:rsidP="00DA7FD2">
      <w:pPr>
        <w:rPr>
          <w:b/>
          <w:bCs/>
          <w:i/>
          <w:iCs/>
        </w:rPr>
      </w:pPr>
    </w:p>
    <w:p w14:paraId="781C942F" w14:textId="77777777" w:rsidR="00DB3CB3" w:rsidRDefault="00DB3CB3" w:rsidP="00DA7FD2">
      <w:pPr>
        <w:rPr>
          <w:b/>
          <w:bCs/>
          <w:i/>
          <w:iCs/>
        </w:rPr>
      </w:pPr>
    </w:p>
    <w:p w14:paraId="176AB20D" w14:textId="3BDFD598" w:rsidR="00DA7FD2" w:rsidRPr="00DA7FD2" w:rsidRDefault="00DA7FD2" w:rsidP="00DA7FD2">
      <w:r w:rsidRPr="003661B0">
        <w:rPr>
          <w:b/>
          <w:bCs/>
          <w:i/>
          <w:iCs/>
        </w:rPr>
        <w:t>Paso 2:</w:t>
      </w:r>
      <w:r w:rsidR="003661B0">
        <w:rPr>
          <w:b/>
          <w:bCs/>
          <w:i/>
          <w:iCs/>
        </w:rPr>
        <w:t xml:space="preserve"> </w:t>
      </w:r>
      <w:r w:rsidRPr="00DA7FD2">
        <w:t xml:space="preserve">Calcular la cantidad de bits de </w:t>
      </w:r>
      <w:proofErr w:type="gramStart"/>
      <w:r w:rsidR="00DB3CB3">
        <w:t xml:space="preserve">host </w:t>
      </w:r>
      <w:r w:rsidRPr="00DA7FD2">
        <w:t xml:space="preserve"> necesarios</w:t>
      </w:r>
      <w:proofErr w:type="gramEnd"/>
      <w:r w:rsidRPr="00DA7FD2">
        <w:t xml:space="preserve"> para alcanzar el número de </w:t>
      </w:r>
      <w:r w:rsidR="00DB3CB3">
        <w:t>cantidad de Host</w:t>
      </w:r>
      <w:r w:rsidRPr="00DA7FD2">
        <w:t xml:space="preserve"> requerido. Usar la fórmula 2^n</w:t>
      </w:r>
      <w:r w:rsidR="00DB3CB3">
        <w:t xml:space="preserve"> -2</w:t>
      </w:r>
      <w:r w:rsidRPr="00DA7FD2">
        <w:t xml:space="preserve"> &gt;= </w:t>
      </w:r>
      <w:proofErr w:type="spellStart"/>
      <w:r w:rsidRPr="00DA7FD2">
        <w:t>cantidad_de_</w:t>
      </w:r>
      <w:r w:rsidR="00DB3CB3">
        <w:t>Host</w:t>
      </w:r>
      <w:proofErr w:type="spellEnd"/>
    </w:p>
    <w:p w14:paraId="733D4AF3" w14:textId="5B8B1056" w:rsidR="00DA7FD2" w:rsidRPr="00DA7FD2" w:rsidRDefault="00DA7FD2" w:rsidP="00DA7FD2">
      <w:r w:rsidRPr="003661B0">
        <w:rPr>
          <w:b/>
          <w:bCs/>
          <w:i/>
          <w:iCs/>
        </w:rPr>
        <w:t>Paso 3:</w:t>
      </w:r>
      <w:r w:rsidR="003661B0">
        <w:t xml:space="preserve"> </w:t>
      </w:r>
      <w:r w:rsidRPr="00DA7FD2">
        <w:t>Determinar la nueva máscara de subred, la cantidad de hosts por subred (2^</w:t>
      </w:r>
      <w:r w:rsidR="003661B0">
        <w:t>n</w:t>
      </w:r>
      <w:r w:rsidR="00DB3CB3">
        <w:t>-2</w:t>
      </w:r>
      <w:r w:rsidRPr="00DA7FD2">
        <w:t xml:space="preserve"> </w:t>
      </w:r>
      <w:r w:rsidR="003661B0">
        <w:t>donde “</w:t>
      </w:r>
      <w:proofErr w:type="gramStart"/>
      <w:r w:rsidR="003661B0">
        <w:t xml:space="preserve">n” </w:t>
      </w:r>
      <w:r w:rsidR="00DB3CB3">
        <w:t xml:space="preserve"> </w:t>
      </w:r>
      <w:proofErr w:type="spellStart"/>
      <w:r w:rsidR="00DB3CB3">
        <w:t>el</w:t>
      </w:r>
      <w:proofErr w:type="gramEnd"/>
      <w:r w:rsidR="00DB3CB3">
        <w:t xml:space="preserve"> la</w:t>
      </w:r>
      <w:proofErr w:type="spellEnd"/>
      <w:r w:rsidR="00DB3CB3">
        <w:t xml:space="preserve"> cantidad </w:t>
      </w:r>
      <w:proofErr w:type="gramStart"/>
      <w:r w:rsidR="00DB3CB3">
        <w:t>e</w:t>
      </w:r>
      <w:proofErr w:type="gramEnd"/>
      <w:r w:rsidR="00DB3CB3">
        <w:t xml:space="preserve"> bit de host </w:t>
      </w:r>
      <w:proofErr w:type="gramStart"/>
      <w:r w:rsidR="00DB3CB3">
        <w:t>necesaria</w:t>
      </w:r>
      <w:r w:rsidR="003661B0">
        <w:t xml:space="preserve"> </w:t>
      </w:r>
      <w:r w:rsidRPr="00DA7FD2">
        <w:t>)</w:t>
      </w:r>
      <w:proofErr w:type="gramEnd"/>
      <w:r w:rsidRPr="00DA7FD2">
        <w:t xml:space="preserve"> y verificar que sea suficiente para un uso práctico mínimo.</w:t>
      </w:r>
    </w:p>
    <w:p w14:paraId="11714F41" w14:textId="00FE9241" w:rsidR="00DA7FD2" w:rsidRPr="00DA7FD2" w:rsidRDefault="00DA7FD2" w:rsidP="00DA7FD2">
      <w:r w:rsidRPr="003661B0">
        <w:rPr>
          <w:b/>
          <w:bCs/>
          <w:i/>
          <w:iCs/>
        </w:rPr>
        <w:t>Paso 4:</w:t>
      </w:r>
      <w:r w:rsidR="003661B0">
        <w:t xml:space="preserve"> </w:t>
      </w:r>
      <w:r w:rsidRPr="00DA7FD2">
        <w:t>Listar las subredes resultantes (dirección de red, rango utilizable</w:t>
      </w:r>
      <w:r w:rsidR="003661B0">
        <w:t>,</w:t>
      </w:r>
      <w:r w:rsidR="003661B0" w:rsidRPr="003661B0">
        <w:t xml:space="preserve"> </w:t>
      </w:r>
      <w:r w:rsidR="003661B0" w:rsidRPr="00DA7FD2">
        <w:t>broadcast,</w:t>
      </w:r>
      <w:r w:rsidR="003661B0">
        <w:t xml:space="preserve"> y mascara de red</w:t>
      </w:r>
      <w:r w:rsidRPr="00DA7FD2">
        <w:t>) y presentar una tabla resumen con todos los datos solicitados.</w:t>
      </w:r>
    </w:p>
    <w:p w14:paraId="306AF89A" w14:textId="77777777" w:rsidR="00DA7FD2" w:rsidRPr="00BA7E33" w:rsidRDefault="00DA7FD2" w:rsidP="00BA7E33"/>
    <w:p w14:paraId="5E7D43F9" w14:textId="77777777" w:rsidR="00BD44EB" w:rsidRDefault="00BD44EB" w:rsidP="00BD44EB">
      <w:pPr>
        <w:pStyle w:val="Ttulo1"/>
      </w:pPr>
      <w:r>
        <w:t>Recursos</w:t>
      </w:r>
    </w:p>
    <w:p w14:paraId="4EDBD5A6" w14:textId="77777777" w:rsidR="003661B0" w:rsidRPr="003661B0" w:rsidRDefault="003661B0" w:rsidP="003661B0"/>
    <w:p w14:paraId="5674EDAE" w14:textId="77777777" w:rsidR="003661B0" w:rsidRPr="003661B0" w:rsidRDefault="003661B0" w:rsidP="003661B0">
      <w:pPr>
        <w:numPr>
          <w:ilvl w:val="0"/>
          <w:numId w:val="13"/>
        </w:numPr>
        <w:spacing w:line="276" w:lineRule="auto"/>
        <w:rPr>
          <w:color w:val="000000"/>
          <w:shd w:val="clear" w:color="auto" w:fill="FFFFFF"/>
        </w:rPr>
      </w:pPr>
      <w:r w:rsidRPr="003661B0">
        <w:rPr>
          <w:color w:val="000000"/>
          <w:shd w:val="clear" w:color="auto" w:fill="FFFFFF"/>
        </w:rPr>
        <w:t>Calculadora binaria o manual</w:t>
      </w:r>
    </w:p>
    <w:p w14:paraId="5ECF17E2" w14:textId="77777777" w:rsidR="003661B0" w:rsidRPr="003661B0" w:rsidRDefault="003661B0" w:rsidP="003661B0">
      <w:pPr>
        <w:numPr>
          <w:ilvl w:val="0"/>
          <w:numId w:val="13"/>
        </w:numPr>
        <w:spacing w:line="276" w:lineRule="auto"/>
        <w:rPr>
          <w:color w:val="000000"/>
          <w:shd w:val="clear" w:color="auto" w:fill="FFFFFF"/>
        </w:rPr>
      </w:pPr>
      <w:r w:rsidRPr="003661B0">
        <w:rPr>
          <w:color w:val="000000"/>
          <w:shd w:val="clear" w:color="auto" w:fill="FFFFFF"/>
        </w:rPr>
        <w:t>Tabla de máscaras de subred CIDR</w:t>
      </w:r>
    </w:p>
    <w:p w14:paraId="49D42A9E" w14:textId="6C9623E9" w:rsidR="003661B0" w:rsidRPr="003661B0" w:rsidRDefault="003661B0" w:rsidP="003661B0">
      <w:pPr>
        <w:numPr>
          <w:ilvl w:val="0"/>
          <w:numId w:val="13"/>
        </w:numPr>
        <w:spacing w:line="276" w:lineRule="auto"/>
        <w:rPr>
          <w:color w:val="000000"/>
          <w:shd w:val="clear" w:color="auto" w:fill="FFFFFF"/>
        </w:rPr>
      </w:pPr>
      <w:r w:rsidRPr="003661B0">
        <w:rPr>
          <w:color w:val="000000"/>
          <w:shd w:val="clear" w:color="auto" w:fill="FFFFFF"/>
        </w:rPr>
        <w:t>Direcciones IP sugeridas (Clase A, Clase B, Clase C)</w:t>
      </w:r>
    </w:p>
    <w:p w14:paraId="6B73D05A" w14:textId="0FCCEE6C" w:rsidR="003661B0" w:rsidRPr="003661B0" w:rsidRDefault="003661B0" w:rsidP="003661B0">
      <w:pPr>
        <w:numPr>
          <w:ilvl w:val="0"/>
          <w:numId w:val="13"/>
        </w:numPr>
        <w:spacing w:line="276" w:lineRule="auto"/>
        <w:rPr>
          <w:color w:val="000000"/>
          <w:shd w:val="clear" w:color="auto" w:fill="FFFFFF"/>
        </w:rPr>
      </w:pPr>
      <w:r w:rsidRPr="003661B0">
        <w:rPr>
          <w:color w:val="000000"/>
          <w:shd w:val="clear" w:color="auto" w:fill="FFFFFF"/>
        </w:rPr>
        <w:t xml:space="preserve">Plantilla de ejercicios </w:t>
      </w:r>
      <w:r w:rsidR="00DB3CB3">
        <w:rPr>
          <w:color w:val="000000"/>
          <w:shd w:val="clear" w:color="auto" w:fill="FFFFFF"/>
        </w:rPr>
        <w:t>1,2 y 3</w:t>
      </w:r>
    </w:p>
    <w:p w14:paraId="36A321CD" w14:textId="77777777" w:rsidR="003661B0" w:rsidRDefault="003661B0" w:rsidP="00BD44EB">
      <w:pPr>
        <w:spacing w:line="276" w:lineRule="auto"/>
        <w:rPr>
          <w:b/>
          <w:bCs/>
          <w:color w:val="000000"/>
          <w:shd w:val="clear" w:color="auto" w:fill="FFFFFF"/>
        </w:rPr>
      </w:pPr>
    </w:p>
    <w:p w14:paraId="337D6E01" w14:textId="5B638A8E" w:rsidR="00BD44EB" w:rsidRDefault="00F55281" w:rsidP="00BD44EB">
      <w:pPr>
        <w:pStyle w:val="Ttulo1"/>
      </w:pPr>
      <w:r>
        <w:t xml:space="preserve">Criterios de </w:t>
      </w:r>
      <w:r w:rsidR="00BD44EB" w:rsidRPr="00C91562">
        <w:t>Evaluación</w:t>
      </w:r>
    </w:p>
    <w:p w14:paraId="43B60A3A" w14:textId="77777777" w:rsidR="00BD44EB" w:rsidRDefault="00BD44EB" w:rsidP="00BD44EB"/>
    <w:tbl>
      <w:tblPr>
        <w:tblW w:w="9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29"/>
        <w:gridCol w:w="841"/>
        <w:gridCol w:w="838"/>
      </w:tblGrid>
      <w:tr w:rsidR="00BD44EB" w:rsidRPr="00013CB6" w14:paraId="0E7FA650" w14:textId="77777777" w:rsidTr="00CF1CA6">
        <w:trPr>
          <w:trHeight w:val="233"/>
        </w:trPr>
        <w:tc>
          <w:tcPr>
            <w:tcW w:w="7529" w:type="dxa"/>
            <w:vMerge w:val="restart"/>
            <w:shd w:val="clear" w:color="auto" w:fill="BFBFBF"/>
            <w:vAlign w:val="center"/>
          </w:tcPr>
          <w:p w14:paraId="39B320EC" w14:textId="77777777" w:rsidR="00BD44EB" w:rsidRPr="00013CB6" w:rsidRDefault="00BD44EB" w:rsidP="00CF1CA6">
            <w:pPr>
              <w:jc w:val="center"/>
              <w:rPr>
                <w:b/>
                <w:sz w:val="22"/>
              </w:rPr>
            </w:pPr>
            <w:r w:rsidRPr="00013CB6">
              <w:rPr>
                <w:b/>
                <w:sz w:val="22"/>
              </w:rPr>
              <w:t>Especificaciones/indicadores</w:t>
            </w:r>
          </w:p>
        </w:tc>
        <w:tc>
          <w:tcPr>
            <w:tcW w:w="1679" w:type="dxa"/>
            <w:gridSpan w:val="2"/>
            <w:shd w:val="clear" w:color="auto" w:fill="BFBFBF"/>
            <w:vAlign w:val="center"/>
          </w:tcPr>
          <w:p w14:paraId="2802CD03" w14:textId="77777777" w:rsidR="00BD44EB" w:rsidRPr="00013CB6" w:rsidRDefault="00BD44EB" w:rsidP="00CF1CA6">
            <w:pPr>
              <w:jc w:val="center"/>
              <w:rPr>
                <w:b/>
                <w:sz w:val="22"/>
              </w:rPr>
            </w:pPr>
            <w:r w:rsidRPr="00013CB6">
              <w:rPr>
                <w:b/>
                <w:sz w:val="22"/>
              </w:rPr>
              <w:t>¿Lograste?</w:t>
            </w:r>
          </w:p>
        </w:tc>
      </w:tr>
      <w:tr w:rsidR="00BD44EB" w:rsidRPr="00013CB6" w14:paraId="76E4A249" w14:textId="77777777" w:rsidTr="003661B0">
        <w:trPr>
          <w:trHeight w:val="240"/>
        </w:trPr>
        <w:tc>
          <w:tcPr>
            <w:tcW w:w="7529" w:type="dxa"/>
            <w:vMerge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521C03B5" w14:textId="77777777" w:rsidR="00BD44EB" w:rsidRPr="00013CB6" w:rsidRDefault="00BD44EB" w:rsidP="00CF1CA6">
            <w:pPr>
              <w:jc w:val="center"/>
              <w:rPr>
                <w:b/>
                <w:sz w:val="22"/>
              </w:rPr>
            </w:pPr>
          </w:p>
        </w:tc>
        <w:tc>
          <w:tcPr>
            <w:tcW w:w="841" w:type="dxa"/>
            <w:shd w:val="clear" w:color="auto" w:fill="BFBFBF"/>
            <w:vAlign w:val="center"/>
          </w:tcPr>
          <w:p w14:paraId="17C71CE2" w14:textId="77777777" w:rsidR="00BD44EB" w:rsidRPr="00013CB6" w:rsidRDefault="00BD44EB" w:rsidP="00CF1CA6">
            <w:pPr>
              <w:jc w:val="center"/>
              <w:rPr>
                <w:b/>
                <w:sz w:val="22"/>
              </w:rPr>
            </w:pPr>
            <w:r w:rsidRPr="00013CB6">
              <w:rPr>
                <w:b/>
                <w:sz w:val="22"/>
              </w:rPr>
              <w:t>Sí</w:t>
            </w:r>
          </w:p>
        </w:tc>
        <w:tc>
          <w:tcPr>
            <w:tcW w:w="838" w:type="dxa"/>
            <w:shd w:val="clear" w:color="auto" w:fill="BFBFBF"/>
            <w:vAlign w:val="center"/>
          </w:tcPr>
          <w:p w14:paraId="4CABD3AE" w14:textId="77777777" w:rsidR="00BD44EB" w:rsidRPr="00013CB6" w:rsidRDefault="00BD44EB" w:rsidP="00CF1CA6">
            <w:pPr>
              <w:jc w:val="center"/>
              <w:rPr>
                <w:b/>
                <w:sz w:val="22"/>
              </w:rPr>
            </w:pPr>
            <w:r w:rsidRPr="00013CB6">
              <w:rPr>
                <w:b/>
                <w:sz w:val="22"/>
              </w:rPr>
              <w:t>No</w:t>
            </w:r>
          </w:p>
        </w:tc>
      </w:tr>
      <w:tr w:rsidR="004F3223" w:rsidRPr="00013CB6" w14:paraId="54024092" w14:textId="77777777" w:rsidTr="003661B0">
        <w:trPr>
          <w:trHeight w:val="540"/>
        </w:trPr>
        <w:tc>
          <w:tcPr>
            <w:tcW w:w="7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2AFD3" w14:textId="556DD111" w:rsidR="004F3223" w:rsidRPr="003661B0" w:rsidRDefault="004F3223" w:rsidP="003661B0">
            <w:pPr>
              <w:rPr>
                <w:lang w:eastAsia="es-ES"/>
              </w:rPr>
            </w:pPr>
            <w:r w:rsidRPr="003661B0">
              <w:rPr>
                <w:lang w:eastAsia="es-ES"/>
              </w:rPr>
              <w:t xml:space="preserve">Cálculo correcto de bits de red para </w:t>
            </w:r>
            <w:r>
              <w:rPr>
                <w:lang w:eastAsia="es-ES"/>
              </w:rPr>
              <w:t>las</w:t>
            </w:r>
            <w:r w:rsidRPr="003661B0">
              <w:rPr>
                <w:lang w:eastAsia="es-ES"/>
              </w:rPr>
              <w:t xml:space="preserve"> subredes</w:t>
            </w:r>
          </w:p>
        </w:tc>
        <w:tc>
          <w:tcPr>
            <w:tcW w:w="841" w:type="dxa"/>
            <w:vMerge w:val="restart"/>
            <w:tcBorders>
              <w:left w:val="single" w:sz="4" w:space="0" w:color="auto"/>
            </w:tcBorders>
            <w:vAlign w:val="center"/>
          </w:tcPr>
          <w:p w14:paraId="7F8FFB4E" w14:textId="77777777" w:rsidR="004F3223" w:rsidRPr="00013CB6" w:rsidRDefault="004F3223" w:rsidP="00CF1CA6">
            <w:pPr>
              <w:rPr>
                <w:sz w:val="22"/>
              </w:rPr>
            </w:pPr>
          </w:p>
        </w:tc>
        <w:tc>
          <w:tcPr>
            <w:tcW w:w="838" w:type="dxa"/>
            <w:vMerge w:val="restart"/>
          </w:tcPr>
          <w:p w14:paraId="51A8CE61" w14:textId="77777777" w:rsidR="004F3223" w:rsidRPr="00013CB6" w:rsidRDefault="004F3223" w:rsidP="00CF1CA6">
            <w:pPr>
              <w:rPr>
                <w:sz w:val="22"/>
              </w:rPr>
            </w:pPr>
          </w:p>
        </w:tc>
      </w:tr>
      <w:tr w:rsidR="004F3223" w:rsidRPr="00013CB6" w14:paraId="3A2C1B03" w14:textId="77777777" w:rsidTr="003661B0">
        <w:trPr>
          <w:trHeight w:val="582"/>
        </w:trPr>
        <w:tc>
          <w:tcPr>
            <w:tcW w:w="7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F8B8D" w14:textId="0B8F8459" w:rsidR="004F3223" w:rsidRPr="003661B0" w:rsidRDefault="004F3223" w:rsidP="003661B0">
            <w:pPr>
              <w:rPr>
                <w:lang w:eastAsia="es-ES"/>
              </w:rPr>
            </w:pPr>
            <w:r w:rsidRPr="003661B0">
              <w:rPr>
                <w:lang w:eastAsia="es-ES"/>
              </w:rPr>
              <w:t>Máscara de subred correcta para cada ejercicio</w:t>
            </w:r>
          </w:p>
        </w:tc>
        <w:tc>
          <w:tcPr>
            <w:tcW w:w="841" w:type="dxa"/>
            <w:vMerge/>
            <w:tcBorders>
              <w:left w:val="single" w:sz="4" w:space="0" w:color="auto"/>
            </w:tcBorders>
            <w:vAlign w:val="center"/>
          </w:tcPr>
          <w:p w14:paraId="44E9763E" w14:textId="77777777" w:rsidR="004F3223" w:rsidRPr="00013CB6" w:rsidRDefault="004F3223" w:rsidP="00CF1CA6">
            <w:pPr>
              <w:rPr>
                <w:sz w:val="22"/>
              </w:rPr>
            </w:pPr>
          </w:p>
        </w:tc>
        <w:tc>
          <w:tcPr>
            <w:tcW w:w="838" w:type="dxa"/>
            <w:vMerge/>
          </w:tcPr>
          <w:p w14:paraId="4B69F014" w14:textId="77777777" w:rsidR="004F3223" w:rsidRPr="00013CB6" w:rsidRDefault="004F3223" w:rsidP="00CF1CA6">
            <w:pPr>
              <w:rPr>
                <w:sz w:val="22"/>
              </w:rPr>
            </w:pPr>
          </w:p>
        </w:tc>
      </w:tr>
      <w:tr w:rsidR="004F3223" w:rsidRPr="00013CB6" w14:paraId="217FEF50" w14:textId="77777777" w:rsidTr="003661B0">
        <w:trPr>
          <w:trHeight w:val="585"/>
        </w:trPr>
        <w:tc>
          <w:tcPr>
            <w:tcW w:w="7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2BD9A" w14:textId="453E02D3" w:rsidR="004F3223" w:rsidRPr="003661B0" w:rsidRDefault="004F3223" w:rsidP="003661B0">
            <w:pPr>
              <w:rPr>
                <w:lang w:eastAsia="es-ES"/>
              </w:rPr>
            </w:pPr>
            <w:r w:rsidRPr="003661B0">
              <w:rPr>
                <w:lang w:eastAsia="es-ES"/>
              </w:rPr>
              <w:t>Identificación de direcciones de red sin errores</w:t>
            </w:r>
          </w:p>
        </w:tc>
        <w:tc>
          <w:tcPr>
            <w:tcW w:w="841" w:type="dxa"/>
            <w:vMerge/>
            <w:tcBorders>
              <w:left w:val="single" w:sz="4" w:space="0" w:color="auto"/>
            </w:tcBorders>
            <w:vAlign w:val="center"/>
          </w:tcPr>
          <w:p w14:paraId="2E209031" w14:textId="77777777" w:rsidR="004F3223" w:rsidRPr="00013CB6" w:rsidRDefault="004F3223" w:rsidP="00CF1CA6">
            <w:pPr>
              <w:rPr>
                <w:sz w:val="22"/>
              </w:rPr>
            </w:pPr>
          </w:p>
        </w:tc>
        <w:tc>
          <w:tcPr>
            <w:tcW w:w="838" w:type="dxa"/>
            <w:vMerge/>
          </w:tcPr>
          <w:p w14:paraId="32487A13" w14:textId="77777777" w:rsidR="004F3223" w:rsidRPr="00013CB6" w:rsidRDefault="004F3223" w:rsidP="00CF1CA6">
            <w:pPr>
              <w:rPr>
                <w:sz w:val="22"/>
              </w:rPr>
            </w:pPr>
          </w:p>
        </w:tc>
      </w:tr>
      <w:tr w:rsidR="004F3223" w:rsidRPr="00013CB6" w14:paraId="403739C8" w14:textId="77777777" w:rsidTr="002A024C">
        <w:trPr>
          <w:trHeight w:val="540"/>
        </w:trPr>
        <w:tc>
          <w:tcPr>
            <w:tcW w:w="7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A4FF0" w14:textId="6511B822" w:rsidR="004F3223" w:rsidRPr="003661B0" w:rsidRDefault="004F3223" w:rsidP="003661B0">
            <w:pPr>
              <w:rPr>
                <w:lang w:eastAsia="es-ES"/>
              </w:rPr>
            </w:pPr>
            <w:r w:rsidRPr="003661B0">
              <w:rPr>
                <w:lang w:eastAsia="es-ES"/>
              </w:rPr>
              <w:t>Identificación de broadcast y rango de hosts válido</w:t>
            </w:r>
          </w:p>
        </w:tc>
        <w:tc>
          <w:tcPr>
            <w:tcW w:w="841" w:type="dxa"/>
            <w:vMerge/>
            <w:tcBorders>
              <w:left w:val="single" w:sz="4" w:space="0" w:color="auto"/>
            </w:tcBorders>
            <w:vAlign w:val="center"/>
          </w:tcPr>
          <w:p w14:paraId="5E998BF8" w14:textId="77777777" w:rsidR="004F3223" w:rsidRPr="00013CB6" w:rsidRDefault="004F3223" w:rsidP="00CF1CA6">
            <w:pPr>
              <w:rPr>
                <w:sz w:val="22"/>
              </w:rPr>
            </w:pPr>
          </w:p>
        </w:tc>
        <w:tc>
          <w:tcPr>
            <w:tcW w:w="838" w:type="dxa"/>
            <w:vMerge/>
          </w:tcPr>
          <w:p w14:paraId="439B8482" w14:textId="77777777" w:rsidR="004F3223" w:rsidRPr="00013CB6" w:rsidRDefault="004F3223" w:rsidP="00CF1CA6">
            <w:pPr>
              <w:rPr>
                <w:sz w:val="22"/>
              </w:rPr>
            </w:pPr>
          </w:p>
        </w:tc>
      </w:tr>
      <w:tr w:rsidR="004F3223" w:rsidRPr="00013CB6" w14:paraId="1FC50739" w14:textId="77777777" w:rsidTr="004F3223">
        <w:trPr>
          <w:trHeight w:val="600"/>
        </w:trPr>
        <w:tc>
          <w:tcPr>
            <w:tcW w:w="7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69CB9" w14:textId="2C51450E" w:rsidR="004F3223" w:rsidRPr="003661B0" w:rsidRDefault="004F3223" w:rsidP="003661B0">
            <w:pPr>
              <w:rPr>
                <w:lang w:eastAsia="es-ES"/>
              </w:rPr>
            </w:pPr>
            <w:r w:rsidRPr="003661B0">
              <w:rPr>
                <w:lang w:eastAsia="es-ES"/>
              </w:rPr>
              <w:t>Presentación ordenada y clara de resultados (tabla o lista)</w:t>
            </w:r>
          </w:p>
        </w:tc>
        <w:tc>
          <w:tcPr>
            <w:tcW w:w="841" w:type="dxa"/>
            <w:vMerge/>
            <w:tcBorders>
              <w:left w:val="single" w:sz="4" w:space="0" w:color="auto"/>
            </w:tcBorders>
            <w:vAlign w:val="center"/>
          </w:tcPr>
          <w:p w14:paraId="0D3754DB" w14:textId="77777777" w:rsidR="004F3223" w:rsidRPr="00013CB6" w:rsidRDefault="004F3223" w:rsidP="00CF1CA6">
            <w:pPr>
              <w:rPr>
                <w:sz w:val="22"/>
              </w:rPr>
            </w:pPr>
          </w:p>
        </w:tc>
        <w:tc>
          <w:tcPr>
            <w:tcW w:w="838" w:type="dxa"/>
            <w:vMerge/>
          </w:tcPr>
          <w:p w14:paraId="1EBEFB8D" w14:textId="77777777" w:rsidR="004F3223" w:rsidRPr="00013CB6" w:rsidRDefault="004F3223" w:rsidP="00CF1CA6">
            <w:pPr>
              <w:rPr>
                <w:sz w:val="22"/>
              </w:rPr>
            </w:pPr>
          </w:p>
        </w:tc>
      </w:tr>
      <w:tr w:rsidR="004F3223" w:rsidRPr="00013CB6" w14:paraId="730205A3" w14:textId="77777777" w:rsidTr="00465527">
        <w:trPr>
          <w:trHeight w:val="2310"/>
        </w:trPr>
        <w:tc>
          <w:tcPr>
            <w:tcW w:w="75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622065" w14:textId="77777777" w:rsidR="004F3223" w:rsidRPr="003661B0" w:rsidRDefault="004F3223" w:rsidP="003661B0">
            <w:pPr>
              <w:rPr>
                <w:lang w:eastAsia="es-ES"/>
              </w:rPr>
            </w:pPr>
          </w:p>
        </w:tc>
        <w:tc>
          <w:tcPr>
            <w:tcW w:w="841" w:type="dxa"/>
            <w:vMerge/>
            <w:tcBorders>
              <w:left w:val="single" w:sz="4" w:space="0" w:color="auto"/>
            </w:tcBorders>
            <w:vAlign w:val="center"/>
          </w:tcPr>
          <w:p w14:paraId="07817FC3" w14:textId="77777777" w:rsidR="004F3223" w:rsidRPr="00013CB6" w:rsidRDefault="004F3223" w:rsidP="00CF1CA6">
            <w:pPr>
              <w:rPr>
                <w:sz w:val="22"/>
              </w:rPr>
            </w:pPr>
          </w:p>
        </w:tc>
        <w:tc>
          <w:tcPr>
            <w:tcW w:w="838" w:type="dxa"/>
            <w:vMerge/>
          </w:tcPr>
          <w:p w14:paraId="0E0F10BE" w14:textId="77777777" w:rsidR="004F3223" w:rsidRPr="00013CB6" w:rsidRDefault="004F3223" w:rsidP="00CF1CA6">
            <w:pPr>
              <w:rPr>
                <w:sz w:val="22"/>
              </w:rPr>
            </w:pPr>
          </w:p>
        </w:tc>
      </w:tr>
      <w:tr w:rsidR="002A024C" w:rsidRPr="00013CB6" w14:paraId="3E72F4DF" w14:textId="77777777" w:rsidTr="00465527">
        <w:trPr>
          <w:trHeight w:val="416"/>
        </w:trPr>
        <w:tc>
          <w:tcPr>
            <w:tcW w:w="75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73F900" w14:textId="6F062A2C" w:rsidR="002A024C" w:rsidRPr="00013CB6" w:rsidRDefault="002A024C" w:rsidP="00CF1CA6">
            <w:pPr>
              <w:rPr>
                <w:sz w:val="22"/>
              </w:rPr>
            </w:pPr>
          </w:p>
        </w:tc>
        <w:tc>
          <w:tcPr>
            <w:tcW w:w="841" w:type="dxa"/>
            <w:tcBorders>
              <w:left w:val="single" w:sz="4" w:space="0" w:color="auto"/>
            </w:tcBorders>
            <w:vAlign w:val="center"/>
          </w:tcPr>
          <w:p w14:paraId="7D247EA4" w14:textId="77777777" w:rsidR="002A024C" w:rsidRPr="00013CB6" w:rsidRDefault="002A024C" w:rsidP="00CF1CA6">
            <w:pPr>
              <w:rPr>
                <w:sz w:val="22"/>
              </w:rPr>
            </w:pPr>
          </w:p>
        </w:tc>
        <w:tc>
          <w:tcPr>
            <w:tcW w:w="838" w:type="dxa"/>
          </w:tcPr>
          <w:p w14:paraId="7C1B4D57" w14:textId="77777777" w:rsidR="002A024C" w:rsidRPr="00013CB6" w:rsidRDefault="002A024C" w:rsidP="00CF1CA6">
            <w:pPr>
              <w:rPr>
                <w:sz w:val="22"/>
              </w:rPr>
            </w:pPr>
          </w:p>
        </w:tc>
      </w:tr>
    </w:tbl>
    <w:p w14:paraId="4F9D9218" w14:textId="77777777" w:rsidR="00E430DF" w:rsidRDefault="00E430DF" w:rsidP="00E430DF">
      <w:pPr>
        <w:rPr>
          <w:lang w:eastAsia="es-ES"/>
        </w:rPr>
      </w:pPr>
    </w:p>
    <w:p w14:paraId="33EFD9E8" w14:textId="685C5FE9" w:rsidR="00BD44EB" w:rsidRDefault="00E430DF" w:rsidP="00E430DF">
      <w:pPr>
        <w:jc w:val="both"/>
        <w:rPr>
          <w:lang w:eastAsia="es-ES"/>
        </w:rPr>
      </w:pPr>
      <w:r w:rsidRPr="00E430DF">
        <w:rPr>
          <w:b/>
          <w:bCs/>
          <w:lang w:eastAsia="es-ES"/>
        </w:rPr>
        <w:lastRenderedPageBreak/>
        <w:t>Observación</w:t>
      </w:r>
      <w:r>
        <w:rPr>
          <w:lang w:eastAsia="es-ES"/>
        </w:rPr>
        <w:t>: la escala del nivel de logro puede variar. También pueden aplicarse rúbricas detalladas.</w:t>
      </w:r>
    </w:p>
    <w:p w14:paraId="13876E41" w14:textId="222E2EC4" w:rsidR="00BD44EB" w:rsidRDefault="00AB2FF6" w:rsidP="00BD44EB">
      <w:pPr>
        <w:pStyle w:val="Ttulo1"/>
      </w:pPr>
      <w:r>
        <w:t>Tiempo estimado</w:t>
      </w:r>
    </w:p>
    <w:p w14:paraId="0EE887FC" w14:textId="201C99CD" w:rsidR="007E598E" w:rsidRDefault="00B04F6D" w:rsidP="00F55281">
      <w:pPr>
        <w:pStyle w:val="Ttulo1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8</w:t>
      </w:r>
      <w:r w:rsidR="004F3223" w:rsidRPr="004F322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horas online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</w:p>
    <w:p w14:paraId="0A867094" w14:textId="6B9A0617" w:rsidR="00F55281" w:rsidRDefault="00F55281" w:rsidP="00F55281">
      <w:pPr>
        <w:pStyle w:val="Ttulo1"/>
      </w:pPr>
      <w:r>
        <w:t>Observaciones adicionales</w:t>
      </w:r>
    </w:p>
    <w:p w14:paraId="67ECACE9" w14:textId="77777777" w:rsidR="007E598E" w:rsidRPr="007E598E" w:rsidRDefault="007E598E" w:rsidP="007E598E"/>
    <w:p w14:paraId="1F5F0AA1" w14:textId="78E401EA" w:rsidR="007E598E" w:rsidRPr="007E598E" w:rsidRDefault="007E598E" w:rsidP="007E598E">
      <w:pPr>
        <w:numPr>
          <w:ilvl w:val="0"/>
          <w:numId w:val="14"/>
        </w:numPr>
      </w:pPr>
      <w:r w:rsidRPr="007E598E">
        <w:t xml:space="preserve">No se requiere que cada subred tenga la misma cantidad de hosts; se usa </w:t>
      </w:r>
      <w:proofErr w:type="spellStart"/>
      <w:r w:rsidRPr="007E598E">
        <w:t>subnetting</w:t>
      </w:r>
      <w:proofErr w:type="spellEnd"/>
      <w:r w:rsidRPr="007E598E">
        <w:t xml:space="preserve"> fijo (</w:t>
      </w:r>
      <w:proofErr w:type="gramStart"/>
      <w:r w:rsidRPr="007E598E">
        <w:t>máscara</w:t>
      </w:r>
      <w:r w:rsidR="00B04F6D">
        <w:t xml:space="preserve"> variables</w:t>
      </w:r>
      <w:proofErr w:type="gramEnd"/>
      <w:r w:rsidRPr="007E598E">
        <w:t xml:space="preserve"> para todas).</w:t>
      </w:r>
    </w:p>
    <w:p w14:paraId="35D8FD5F" w14:textId="5A80B8FF" w:rsidR="007E598E" w:rsidRPr="007E598E" w:rsidRDefault="007E598E" w:rsidP="007E598E">
      <w:pPr>
        <w:numPr>
          <w:ilvl w:val="0"/>
          <w:numId w:val="14"/>
        </w:numPr>
      </w:pPr>
      <w:r w:rsidRPr="007E598E">
        <w:t>Revisar que 2^n </w:t>
      </w:r>
      <w:r w:rsidR="00B04F6D">
        <w:t>-</w:t>
      </w:r>
      <w:proofErr w:type="gramStart"/>
      <w:r w:rsidR="00B04F6D">
        <w:t xml:space="preserve">2 </w:t>
      </w:r>
      <w:r w:rsidR="00302886">
        <w:t xml:space="preserve"> </w:t>
      </w:r>
      <w:r w:rsidRPr="007E598E">
        <w:t>sea</w:t>
      </w:r>
      <w:proofErr w:type="gramEnd"/>
      <w:r w:rsidRPr="007E598E">
        <w:t> </w:t>
      </w:r>
      <w:r w:rsidRPr="007E598E">
        <w:rPr>
          <w:b/>
          <w:bCs/>
        </w:rPr>
        <w:t>mayor o igual</w:t>
      </w:r>
      <w:r w:rsidRPr="007E598E">
        <w:t> al número requerido. Si es estrictamente necesario ajustar a exacto, se puede explicar la justificación.</w:t>
      </w:r>
    </w:p>
    <w:p w14:paraId="33D08D1E" w14:textId="77777777" w:rsidR="007E598E" w:rsidRDefault="007E598E" w:rsidP="00F55281"/>
    <w:p w14:paraId="413B653E" w14:textId="0C401342" w:rsidR="00F55281" w:rsidRDefault="00F55281" w:rsidP="00F55281">
      <w:pPr>
        <w:pStyle w:val="Ttulo1"/>
      </w:pPr>
      <w:r w:rsidRPr="00F55281">
        <w:t>Fecha de Entrega:</w:t>
      </w:r>
    </w:p>
    <w:p w14:paraId="37BEEFB1" w14:textId="446583A2" w:rsidR="007E598E" w:rsidRDefault="00B04F6D" w:rsidP="00F55281">
      <w:r>
        <w:t>18</w:t>
      </w:r>
      <w:r w:rsidR="007E598E">
        <w:t>-05-2026</w:t>
      </w:r>
    </w:p>
    <w:p w14:paraId="2A6BF052" w14:textId="77777777" w:rsidR="00BD44EB" w:rsidRDefault="00BD44EB" w:rsidP="00BD44EB">
      <w:pPr>
        <w:pStyle w:val="Ttulo1"/>
      </w:pPr>
    </w:p>
    <w:p w14:paraId="09EF5608" w14:textId="77777777" w:rsidR="00BD44EB" w:rsidRDefault="00BD44EB" w:rsidP="00BD44EB">
      <w:pPr>
        <w:pStyle w:val="Ttulo1"/>
      </w:pPr>
    </w:p>
    <w:p w14:paraId="3DC41506" w14:textId="77777777" w:rsidR="00BD44EB" w:rsidRPr="00C2023B" w:rsidRDefault="00BD44EB" w:rsidP="00BD44EB">
      <w:pPr>
        <w:pStyle w:val="Prrafodelista"/>
        <w:rPr>
          <w:szCs w:val="15"/>
        </w:rPr>
      </w:pPr>
    </w:p>
    <w:p w14:paraId="0CB3BA1A" w14:textId="75121478" w:rsidR="00876E84" w:rsidRDefault="00876E84" w:rsidP="00BD44EB"/>
    <w:p w14:paraId="2B1FB6B5" w14:textId="77777777" w:rsidR="000F0DAA" w:rsidRDefault="000F0DAA" w:rsidP="00BD44EB"/>
    <w:p w14:paraId="77393002" w14:textId="77777777" w:rsidR="000F0DAA" w:rsidRDefault="000F0DAA" w:rsidP="00BD44EB"/>
    <w:p w14:paraId="0B4AD7BB" w14:textId="77777777" w:rsidR="000F0DAA" w:rsidRDefault="000F0DAA" w:rsidP="00BD44EB"/>
    <w:p w14:paraId="0C34ADD0" w14:textId="77777777" w:rsidR="000F0DAA" w:rsidRDefault="000F0DAA" w:rsidP="00BD44EB"/>
    <w:p w14:paraId="07361FF1" w14:textId="77777777" w:rsidR="000F0DAA" w:rsidRDefault="000F0DAA" w:rsidP="00BD44EB"/>
    <w:p w14:paraId="78F7D04F" w14:textId="77777777" w:rsidR="000F0DAA" w:rsidRDefault="000F0DAA" w:rsidP="00BD44EB"/>
    <w:p w14:paraId="405DF1A3" w14:textId="77777777" w:rsidR="000F0DAA" w:rsidRDefault="000F0DAA" w:rsidP="00BD44EB"/>
    <w:p w14:paraId="31BF26AF" w14:textId="77777777" w:rsidR="000F0DAA" w:rsidRDefault="000F0DAA" w:rsidP="00BD44EB"/>
    <w:p w14:paraId="4C7A3A3B" w14:textId="77777777" w:rsidR="000F0DAA" w:rsidRDefault="000F0DAA" w:rsidP="00BD44EB"/>
    <w:p w14:paraId="3BF3847A" w14:textId="77777777" w:rsidR="000F0DAA" w:rsidRDefault="000F0DAA" w:rsidP="00BD44EB"/>
    <w:p w14:paraId="6B6B30AF" w14:textId="77777777" w:rsidR="000F0DAA" w:rsidRDefault="000F0DAA" w:rsidP="00BD44EB"/>
    <w:p w14:paraId="13201890" w14:textId="77777777" w:rsidR="000F0DAA" w:rsidRDefault="000F0DAA" w:rsidP="00BD44EB"/>
    <w:p w14:paraId="2B6CD60C" w14:textId="77777777" w:rsidR="000F0DAA" w:rsidRDefault="000F0DAA" w:rsidP="00BD44EB"/>
    <w:p w14:paraId="3685C0D5" w14:textId="77777777" w:rsidR="000F0DAA" w:rsidRDefault="000F0DAA" w:rsidP="00BD44EB"/>
    <w:p w14:paraId="6C21351C" w14:textId="77777777" w:rsidR="000F0DAA" w:rsidRDefault="000F0DAA" w:rsidP="00BD44EB"/>
    <w:p w14:paraId="713C6F97" w14:textId="77777777" w:rsidR="000F0DAA" w:rsidRDefault="000F0DAA" w:rsidP="00BD44EB"/>
    <w:p w14:paraId="1638ED33" w14:textId="77777777" w:rsidR="000F0DAA" w:rsidRDefault="000F0DAA" w:rsidP="00BD44EB"/>
    <w:p w14:paraId="048F5D53" w14:textId="77777777" w:rsidR="000F0DAA" w:rsidRPr="00BD44EB" w:rsidRDefault="000F0DAA" w:rsidP="00BD44EB"/>
    <w:sectPr w:rsidR="000F0DAA" w:rsidRPr="00BD44EB" w:rsidSect="00037813">
      <w:headerReference w:type="default" r:id="rId8"/>
      <w:footerReference w:type="default" r:id="rId9"/>
      <w:pgSz w:w="11907" w:h="16839" w:code="9"/>
      <w:pgMar w:top="1678" w:right="1276" w:bottom="1134" w:left="1440" w:header="567" w:footer="11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D4D0F" w14:textId="77777777" w:rsidR="00434790" w:rsidRDefault="00434790" w:rsidP="0097191C">
      <w:r>
        <w:separator/>
      </w:r>
    </w:p>
  </w:endnote>
  <w:endnote w:type="continuationSeparator" w:id="0">
    <w:p w14:paraId="65E06A2A" w14:textId="77777777" w:rsidR="00434790" w:rsidRDefault="00434790" w:rsidP="00971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78149" w14:textId="343E45D9" w:rsidR="00235D23" w:rsidRPr="00C862F3" w:rsidRDefault="00FB625D" w:rsidP="00235D2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3A7498A6" wp14:editId="1610D927">
              <wp:simplePos x="0" y="0"/>
              <wp:positionH relativeFrom="margin">
                <wp:posOffset>4467225</wp:posOffset>
              </wp:positionH>
              <wp:positionV relativeFrom="paragraph">
                <wp:posOffset>71755</wp:posOffset>
              </wp:positionV>
              <wp:extent cx="1803400" cy="933450"/>
              <wp:effectExtent l="0" t="0" r="0" b="0"/>
              <wp:wrapNone/>
              <wp:docPr id="1910918330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619F2E" w14:textId="77777777" w:rsidR="00235D23" w:rsidRPr="00524DFB" w:rsidRDefault="00235D23" w:rsidP="00235D23">
                          <w:pPr>
                            <w:pStyle w:val="Sinespaciado"/>
                            <w:ind w:right="123"/>
                            <w:jc w:val="right"/>
                            <w:rPr>
                              <w:rFonts w:ascii="Times New Roman" w:hAnsi="Times New Roman"/>
                              <w:b/>
                              <w:sz w:val="16"/>
                              <w:szCs w:val="16"/>
                              <w:lang w:val="es-PY" w:eastAsia="es-ES"/>
                            </w:rPr>
                          </w:pPr>
                          <w:r w:rsidRPr="00524DFB">
                            <w:rPr>
                              <w:rFonts w:ascii="Times New Roman" w:hAnsi="Times New Roman"/>
                              <w:b/>
                              <w:sz w:val="16"/>
                              <w:szCs w:val="16"/>
                              <w:lang w:val="es-PY" w:eastAsia="es-ES"/>
                            </w:rPr>
                            <w:t xml:space="preserve">Campus Universitario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6"/>
                              <w:szCs w:val="16"/>
                              <w:lang w:val="es-PY" w:eastAsia="es-ES"/>
                            </w:rPr>
                            <w:t xml:space="preserve">/ </w:t>
                          </w:r>
                          <w:proofErr w:type="spellStart"/>
                          <w:r w:rsidRPr="008944A1">
                            <w:rPr>
                              <w:rFonts w:ascii="Times New Roman" w:hAnsi="Times New Roman"/>
                              <w:b/>
                              <w:sz w:val="16"/>
                              <w:szCs w:val="16"/>
                              <w:lang w:val="es-PY" w:eastAsia="es-ES"/>
                            </w:rPr>
                            <w:t>Mbo’ehaovusu</w:t>
                          </w:r>
                          <w:proofErr w:type="spellEnd"/>
                          <w:r w:rsidRPr="008944A1">
                            <w:rPr>
                              <w:rFonts w:ascii="Times New Roman" w:hAnsi="Times New Roman"/>
                              <w:b/>
                              <w:sz w:val="16"/>
                              <w:szCs w:val="16"/>
                              <w:lang w:val="es-PY" w:eastAsia="es-ES"/>
                            </w:rPr>
                            <w:t xml:space="preserve"> </w:t>
                          </w:r>
                          <w:proofErr w:type="spellStart"/>
                          <w:r w:rsidRPr="008944A1">
                            <w:rPr>
                              <w:rFonts w:ascii="Times New Roman" w:hAnsi="Times New Roman"/>
                              <w:b/>
                              <w:sz w:val="16"/>
                              <w:szCs w:val="16"/>
                              <w:lang w:val="es-PY" w:eastAsia="es-ES"/>
                            </w:rPr>
                            <w:t>róga</w:t>
                          </w:r>
                          <w:proofErr w:type="spellEnd"/>
                          <w:r w:rsidRPr="008944A1">
                            <w:rPr>
                              <w:rFonts w:ascii="Times New Roman" w:hAnsi="Times New Roman"/>
                              <w:b/>
                              <w:sz w:val="16"/>
                              <w:szCs w:val="16"/>
                              <w:lang w:val="es-PY" w:eastAsia="es-ES"/>
                            </w:rPr>
                            <w:t xml:space="preserve"> </w:t>
                          </w:r>
                          <w:proofErr w:type="spellStart"/>
                          <w:r w:rsidRPr="008944A1">
                            <w:rPr>
                              <w:rFonts w:ascii="Times New Roman" w:hAnsi="Times New Roman"/>
                              <w:b/>
                              <w:sz w:val="16"/>
                              <w:szCs w:val="16"/>
                              <w:lang w:val="es-PY" w:eastAsia="es-ES"/>
                            </w:rPr>
                            <w:t>guasúpe</w:t>
                          </w:r>
                          <w:proofErr w:type="spellEnd"/>
                        </w:p>
                        <w:p w14:paraId="46061350" w14:textId="4F293D0D" w:rsidR="00235D23" w:rsidRPr="00E6574F" w:rsidRDefault="00E6574F" w:rsidP="00235D23">
                          <w:pPr>
                            <w:pStyle w:val="Sinespaciado"/>
                            <w:ind w:right="123"/>
                            <w:jc w:val="right"/>
                            <w:rPr>
                              <w:rFonts w:ascii="Times New Roman" w:hAnsi="Times New Roman"/>
                              <w:sz w:val="16"/>
                              <w:szCs w:val="16"/>
                              <w:lang w:val="es-PY" w:eastAsia="es-ES"/>
                            </w:rPr>
                          </w:pPr>
                          <w:r w:rsidRPr="00E6574F">
                            <w:rPr>
                              <w:rFonts w:ascii="Times New Roman" w:hAnsi="Times New Roman"/>
                              <w:sz w:val="16"/>
                              <w:szCs w:val="16"/>
                              <w:lang w:val="es-PY" w:eastAsia="es-ES"/>
                            </w:rPr>
                            <w:t xml:space="preserve">Canindeyú </w:t>
                          </w:r>
                          <w:r w:rsidR="00235D23" w:rsidRPr="00E6574F">
                            <w:rPr>
                              <w:rFonts w:ascii="Times New Roman" w:hAnsi="Times New Roman"/>
                              <w:sz w:val="16"/>
                              <w:szCs w:val="16"/>
                              <w:lang w:val="es-PY" w:eastAsia="es-ES"/>
                            </w:rPr>
                            <w:t>- Paraguay</w:t>
                          </w:r>
                        </w:p>
                        <w:p w14:paraId="721FC77D" w14:textId="77777777" w:rsidR="00235D23" w:rsidRPr="00524DFB" w:rsidRDefault="00235D23" w:rsidP="00235D23">
                          <w:pPr>
                            <w:pStyle w:val="Sinespaciado"/>
                            <w:ind w:right="123"/>
                            <w:jc w:val="right"/>
                            <w:rPr>
                              <w:rFonts w:ascii="Times New Roman" w:hAnsi="Times New Roman"/>
                              <w:sz w:val="16"/>
                              <w:szCs w:val="16"/>
                              <w:lang w:eastAsia="es-ES"/>
                            </w:rPr>
                          </w:pPr>
                          <w:r w:rsidRPr="00524DFB">
                            <w:rPr>
                              <w:rFonts w:ascii="Times New Roman" w:hAnsi="Times New Roman"/>
                              <w:sz w:val="16"/>
                              <w:szCs w:val="16"/>
                              <w:lang w:eastAsia="es-ES"/>
                            </w:rPr>
                            <w:t xml:space="preserve">Tel.: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  <w:lang w:eastAsia="es-ES"/>
                            </w:rPr>
                            <w:t>0984.</w:t>
                          </w:r>
                          <w:r w:rsidRPr="00524DFB">
                            <w:rPr>
                              <w:rFonts w:ascii="Times New Roman" w:hAnsi="Times New Roman"/>
                              <w:sz w:val="16"/>
                              <w:szCs w:val="16"/>
                              <w:lang w:eastAsia="es-ES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  <w:lang w:eastAsia="es-ES"/>
                            </w:rPr>
                            <w:t>9</w:t>
                          </w:r>
                          <w:r w:rsidRPr="00524DFB">
                            <w:rPr>
                              <w:rFonts w:ascii="Times New Roman" w:hAnsi="Times New Roman"/>
                              <w:sz w:val="16"/>
                              <w:szCs w:val="16"/>
                              <w:lang w:eastAsia="es-ES"/>
                            </w:rPr>
                            <w:t>42</w:t>
                          </w: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  <w:lang w:eastAsia="es-ES"/>
                            </w:rPr>
                            <w:t>700</w:t>
                          </w:r>
                        </w:p>
                        <w:p w14:paraId="48350809" w14:textId="77777777" w:rsidR="00235D23" w:rsidRPr="00524DFB" w:rsidRDefault="00235D23" w:rsidP="00235D23">
                          <w:pPr>
                            <w:pStyle w:val="Sinespaciado"/>
                            <w:ind w:right="123"/>
                            <w:jc w:val="right"/>
                            <w:rPr>
                              <w:rFonts w:ascii="Times New Roman" w:hAnsi="Times New Roman"/>
                              <w:b/>
                              <w:sz w:val="16"/>
                              <w:szCs w:val="16"/>
                              <w:lang w:eastAsia="es-ES"/>
                            </w:rPr>
                          </w:pPr>
                          <w:hyperlink r:id="rId1" w:history="1">
                            <w:r w:rsidRPr="00A37EB0">
                              <w:rPr>
                                <w:rStyle w:val="Hipervnculo"/>
                                <w:rFonts w:ascii="Times New Roman" w:hAnsi="Times New Roman"/>
                                <w:b/>
                                <w:sz w:val="16"/>
                                <w:szCs w:val="16"/>
                                <w:lang w:eastAsia="es-ES"/>
                              </w:rPr>
                              <w:t>www.facitec.edu.py</w:t>
                            </w:r>
                          </w:hyperlink>
                          <w:r w:rsidRPr="00524DFB">
                            <w:rPr>
                              <w:rFonts w:ascii="Times New Roman" w:hAnsi="Times New Roman"/>
                              <w:b/>
                              <w:sz w:val="16"/>
                              <w:szCs w:val="16"/>
                              <w:lang w:eastAsia="es-ES"/>
                            </w:rPr>
                            <w:t xml:space="preserve"> </w:t>
                          </w:r>
                        </w:p>
                        <w:p w14:paraId="35822467" w14:textId="77777777" w:rsidR="00235D23" w:rsidRPr="00524DFB" w:rsidRDefault="00235D23" w:rsidP="00235D23">
                          <w:pPr>
                            <w:ind w:right="123"/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7498A6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51.75pt;margin-top:5.65pt;width:142pt;height:73.5pt;z-index:25167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" filled="f" stroked="f">
              <v:textbox>
                <w:txbxContent>
                  <w:p w14:paraId="44619F2E" w14:textId="77777777" w:rsidR="00235D23" w:rsidRPr="00524DFB" w:rsidRDefault="00235D23" w:rsidP="00235D23">
                    <w:pPr>
                      <w:pStyle w:val="Sinespaciado"/>
                      <w:ind w:right="123"/>
                      <w:jc w:val="right"/>
                      <w:rPr>
                        <w:rFonts w:ascii="Times New Roman" w:hAnsi="Times New Roman"/>
                        <w:b/>
                        <w:sz w:val="16"/>
                        <w:szCs w:val="16"/>
                        <w:lang w:val="es-PY" w:eastAsia="es-ES"/>
                      </w:rPr>
                    </w:pPr>
                    <w:r w:rsidRPr="00524DFB">
                      <w:rPr>
                        <w:rFonts w:ascii="Times New Roman" w:hAnsi="Times New Roman"/>
                        <w:b/>
                        <w:sz w:val="16"/>
                        <w:szCs w:val="16"/>
                        <w:lang w:val="es-PY" w:eastAsia="es-ES"/>
                      </w:rPr>
                      <w:t xml:space="preserve">Campus Universitario </w:t>
                    </w:r>
                    <w:r>
                      <w:rPr>
                        <w:rFonts w:ascii="Times New Roman" w:hAnsi="Times New Roman"/>
                        <w:b/>
                        <w:sz w:val="16"/>
                        <w:szCs w:val="16"/>
                        <w:lang w:val="es-PY" w:eastAsia="es-ES"/>
                      </w:rPr>
                      <w:t xml:space="preserve">/ </w:t>
                    </w:r>
                    <w:r w:rsidRPr="008944A1">
                      <w:rPr>
                        <w:rFonts w:ascii="Times New Roman" w:hAnsi="Times New Roman"/>
                        <w:b/>
                        <w:sz w:val="16"/>
                        <w:szCs w:val="16"/>
                        <w:lang w:val="es-PY" w:eastAsia="es-ES"/>
                      </w:rPr>
                      <w:t>Mbo’ehaovusu róga guasúpe</w:t>
                    </w:r>
                  </w:p>
                  <w:p w14:paraId="46061350" w14:textId="4F293D0D" w:rsidR="00235D23" w:rsidRPr="00E6574F" w:rsidRDefault="00E6574F" w:rsidP="00235D23">
                    <w:pPr>
                      <w:pStyle w:val="Sinespaciado"/>
                      <w:ind w:right="123"/>
                      <w:jc w:val="right"/>
                      <w:rPr>
                        <w:rFonts w:ascii="Times New Roman" w:hAnsi="Times New Roman"/>
                        <w:sz w:val="16"/>
                        <w:szCs w:val="16"/>
                        <w:lang w:val="es-PY" w:eastAsia="es-ES"/>
                      </w:rPr>
                    </w:pPr>
                    <w:r w:rsidRPr="00E6574F">
                      <w:rPr>
                        <w:rFonts w:ascii="Times New Roman" w:hAnsi="Times New Roman"/>
                        <w:sz w:val="16"/>
                        <w:szCs w:val="16"/>
                        <w:lang w:val="es-PY" w:eastAsia="es-ES"/>
                      </w:rPr>
                      <w:t xml:space="preserve">Canindeyú </w:t>
                    </w:r>
                    <w:r w:rsidR="00235D23" w:rsidRPr="00E6574F">
                      <w:rPr>
                        <w:rFonts w:ascii="Times New Roman" w:hAnsi="Times New Roman"/>
                        <w:sz w:val="16"/>
                        <w:szCs w:val="16"/>
                        <w:lang w:val="es-PY" w:eastAsia="es-ES"/>
                      </w:rPr>
                      <w:t>- Paraguay</w:t>
                    </w:r>
                  </w:p>
                  <w:p w14:paraId="721FC77D" w14:textId="77777777" w:rsidR="00235D23" w:rsidRPr="00524DFB" w:rsidRDefault="00235D23" w:rsidP="00235D23">
                    <w:pPr>
                      <w:pStyle w:val="Sinespaciado"/>
                      <w:ind w:right="123"/>
                      <w:jc w:val="right"/>
                      <w:rPr>
                        <w:rFonts w:ascii="Times New Roman" w:hAnsi="Times New Roman"/>
                        <w:sz w:val="16"/>
                        <w:szCs w:val="16"/>
                        <w:lang w:eastAsia="es-ES"/>
                      </w:rPr>
                    </w:pPr>
                    <w:r w:rsidRPr="00524DFB">
                      <w:rPr>
                        <w:rFonts w:ascii="Times New Roman" w:hAnsi="Times New Roman"/>
                        <w:sz w:val="16"/>
                        <w:szCs w:val="16"/>
                        <w:lang w:eastAsia="es-ES"/>
                      </w:rPr>
                      <w:t xml:space="preserve">Tel.: </w:t>
                    </w:r>
                    <w:r>
                      <w:rPr>
                        <w:rFonts w:ascii="Times New Roman" w:hAnsi="Times New Roman"/>
                        <w:sz w:val="16"/>
                        <w:szCs w:val="16"/>
                        <w:lang w:eastAsia="es-ES"/>
                      </w:rPr>
                      <w:t>0984.</w:t>
                    </w:r>
                    <w:r w:rsidRPr="00524DFB">
                      <w:rPr>
                        <w:rFonts w:ascii="Times New Roman" w:hAnsi="Times New Roman"/>
                        <w:sz w:val="16"/>
                        <w:szCs w:val="16"/>
                        <w:lang w:eastAsia="es-ES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6"/>
                        <w:szCs w:val="16"/>
                        <w:lang w:eastAsia="es-ES"/>
                      </w:rPr>
                      <w:t>9</w:t>
                    </w:r>
                    <w:r w:rsidRPr="00524DFB">
                      <w:rPr>
                        <w:rFonts w:ascii="Times New Roman" w:hAnsi="Times New Roman"/>
                        <w:sz w:val="16"/>
                        <w:szCs w:val="16"/>
                        <w:lang w:eastAsia="es-ES"/>
                      </w:rPr>
                      <w:t>42</w:t>
                    </w:r>
                    <w:r>
                      <w:rPr>
                        <w:rFonts w:ascii="Times New Roman" w:hAnsi="Times New Roman"/>
                        <w:sz w:val="16"/>
                        <w:szCs w:val="16"/>
                        <w:lang w:eastAsia="es-ES"/>
                      </w:rPr>
                      <w:t>700</w:t>
                    </w:r>
                  </w:p>
                  <w:p w14:paraId="48350809" w14:textId="77777777" w:rsidR="00235D23" w:rsidRPr="00524DFB" w:rsidRDefault="00235D23" w:rsidP="00235D23">
                    <w:pPr>
                      <w:pStyle w:val="Sinespaciado"/>
                      <w:ind w:right="123"/>
                      <w:jc w:val="right"/>
                      <w:rPr>
                        <w:rFonts w:ascii="Times New Roman" w:hAnsi="Times New Roman"/>
                        <w:b/>
                        <w:sz w:val="16"/>
                        <w:szCs w:val="16"/>
                        <w:lang w:eastAsia="es-ES"/>
                      </w:rPr>
                    </w:pPr>
                    <w:hyperlink r:id="rId2" w:history="1">
                      <w:r w:rsidRPr="00A37EB0">
                        <w:rPr>
                          <w:rStyle w:val="Hipervnculo"/>
                          <w:rFonts w:ascii="Times New Roman" w:hAnsi="Times New Roman"/>
                          <w:b/>
                          <w:sz w:val="16"/>
                          <w:szCs w:val="16"/>
                          <w:lang w:eastAsia="es-ES"/>
                        </w:rPr>
                        <w:t>www.facitec.edu.py</w:t>
                      </w:r>
                    </w:hyperlink>
                    <w:r w:rsidRPr="00524DFB">
                      <w:rPr>
                        <w:rFonts w:ascii="Times New Roman" w:hAnsi="Times New Roman"/>
                        <w:b/>
                        <w:sz w:val="16"/>
                        <w:szCs w:val="16"/>
                        <w:lang w:eastAsia="es-ES"/>
                      </w:rPr>
                      <w:t xml:space="preserve"> </w:t>
                    </w:r>
                  </w:p>
                  <w:p w14:paraId="35822467" w14:textId="77777777" w:rsidR="00235D23" w:rsidRPr="00524DFB" w:rsidRDefault="00235D23" w:rsidP="00235D23">
                    <w:pPr>
                      <w:ind w:right="123"/>
                      <w:jc w:val="right"/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232" behindDoc="1" locked="0" layoutInCell="1" allowOverlap="1" wp14:anchorId="00B2C085" wp14:editId="3918D91F">
              <wp:simplePos x="0" y="0"/>
              <wp:positionH relativeFrom="column">
                <wp:posOffset>2119630</wp:posOffset>
              </wp:positionH>
              <wp:positionV relativeFrom="paragraph">
                <wp:posOffset>79375</wp:posOffset>
              </wp:positionV>
              <wp:extent cx="2345055" cy="912495"/>
              <wp:effectExtent l="0" t="0" r="0" b="0"/>
              <wp:wrapThrough wrapText="bothSides">
                <wp:wrapPolygon edited="0">
                  <wp:start x="351" y="0"/>
                  <wp:lineTo x="351" y="21194"/>
                  <wp:lineTo x="21056" y="21194"/>
                  <wp:lineTo x="21056" y="0"/>
                  <wp:lineTo x="351" y="0"/>
                </wp:wrapPolygon>
              </wp:wrapThrough>
              <wp:docPr id="2101274242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5055" cy="912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BB42CE" w14:textId="77777777" w:rsidR="00235D23" w:rsidRDefault="00235D23" w:rsidP="00235D23">
                          <w:pPr>
                            <w:rPr>
                              <w:rFonts w:eastAsia="Calibri"/>
                              <w:b/>
                              <w:sz w:val="16"/>
                              <w:szCs w:val="16"/>
                              <w:lang w:val="es-ES" w:eastAsia="pt-BR"/>
                            </w:rPr>
                          </w:pPr>
                          <w:proofErr w:type="spellStart"/>
                          <w:r w:rsidRPr="00ED0901">
                            <w:rPr>
                              <w:rFonts w:eastAsia="Calibri"/>
                              <w:b/>
                              <w:sz w:val="16"/>
                              <w:szCs w:val="16"/>
                              <w:lang w:val="es-ES" w:eastAsia="pt-BR"/>
                            </w:rPr>
                            <w:t>Rembipota</w:t>
                          </w:r>
                          <w:proofErr w:type="spellEnd"/>
                        </w:p>
                        <w:p w14:paraId="16FECC4E" w14:textId="77777777" w:rsidR="00235D23" w:rsidRPr="00037813" w:rsidRDefault="00235D23" w:rsidP="00235D23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Tomoarandu</w:t>
                          </w:r>
                          <w:proofErr w:type="spellEnd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tapicha</w:t>
                          </w:r>
                          <w:proofErr w:type="spellEnd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ikatupyry</w:t>
                          </w:r>
                          <w:proofErr w:type="spellEnd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ha</w:t>
                          </w:r>
                          <w:r w:rsidRPr="000C580C"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ĝ</w:t>
                          </w:r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ua</w:t>
                          </w:r>
                          <w:proofErr w:type="spellEnd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tembikuaa</w:t>
                          </w:r>
                          <w:proofErr w:type="spellEnd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 xml:space="preserve"> ha </w:t>
                          </w:r>
                          <w:proofErr w:type="spellStart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tembiporupyahúpe</w:t>
                          </w:r>
                          <w:proofErr w:type="spellEnd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oiporúvo</w:t>
                          </w:r>
                          <w:proofErr w:type="spellEnd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tapereko</w:t>
                          </w:r>
                          <w:proofErr w:type="spellEnd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ko</w:t>
                          </w:r>
                          <w:r w:rsidRPr="000C580C"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'ã</w:t>
                          </w:r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gaguáva</w:t>
                          </w:r>
                          <w:proofErr w:type="spellEnd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 xml:space="preserve">; </w:t>
                          </w:r>
                          <w:proofErr w:type="spellStart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toguerojera</w:t>
                          </w:r>
                          <w:proofErr w:type="spellEnd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kuaapy</w:t>
                          </w:r>
                          <w:proofErr w:type="spellEnd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pyahu</w:t>
                          </w:r>
                          <w:proofErr w:type="spellEnd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oipytyvõtava</w:t>
                          </w:r>
                          <w:proofErr w:type="spellEnd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tekoatýpe</w:t>
                          </w:r>
                          <w:proofErr w:type="spellEnd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oñangarekóvo</w:t>
                          </w:r>
                          <w:proofErr w:type="spellEnd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arandupy</w:t>
                          </w:r>
                          <w:proofErr w:type="spellEnd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rehe</w:t>
                          </w:r>
                          <w:proofErr w:type="spellEnd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 xml:space="preserve">; ha </w:t>
                          </w:r>
                          <w:proofErr w:type="spellStart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upéichante</w:t>
                          </w:r>
                          <w:proofErr w:type="spellEnd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avei</w:t>
                          </w:r>
                          <w:proofErr w:type="spellEnd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tomongu´e</w:t>
                          </w:r>
                          <w:proofErr w:type="spellEnd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 xml:space="preserve"> ha </w:t>
                          </w:r>
                          <w:proofErr w:type="spellStart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toipytyvõ</w:t>
                          </w:r>
                          <w:proofErr w:type="spellEnd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ak</w:t>
                          </w:r>
                          <w:r w:rsidRPr="000C580C"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ã</w:t>
                          </w:r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rapu</w:t>
                          </w:r>
                          <w:r w:rsidRPr="000C580C"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'ã</w:t>
                          </w:r>
                          <w:proofErr w:type="spellEnd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katuir</w:t>
                          </w:r>
                          <w:r w:rsidRPr="000C580C"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ã</w:t>
                          </w:r>
                          <w:proofErr w:type="spellEnd"/>
                          <w:r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B2C085" id="Cuadro de texto 3" o:spid="_x0000_s1027" type="#_x0000_t202" style="position:absolute;margin-left:166.9pt;margin-top:6.25pt;width:184.65pt;height:71.85pt;z-index:-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" filled="f" stroked="f">
              <v:textbox>
                <w:txbxContent>
                  <w:p w14:paraId="5CBB42CE" w14:textId="77777777" w:rsidR="00235D23" w:rsidRDefault="00235D23" w:rsidP="00235D23">
                    <w:pPr>
                      <w:rPr>
                        <w:rFonts w:eastAsia="Calibri"/>
                        <w:b/>
                        <w:sz w:val="16"/>
                        <w:szCs w:val="16"/>
                        <w:lang w:val="es-ES" w:eastAsia="pt-BR"/>
                      </w:rPr>
                    </w:pPr>
                    <w:r w:rsidRPr="00ED0901">
                      <w:rPr>
                        <w:rFonts w:eastAsia="Calibri"/>
                        <w:b/>
                        <w:sz w:val="16"/>
                        <w:szCs w:val="16"/>
                        <w:lang w:val="es-ES" w:eastAsia="pt-BR"/>
                      </w:rPr>
                      <w:t>Rembipota</w:t>
                    </w:r>
                  </w:p>
                  <w:p w14:paraId="16FECC4E" w14:textId="77777777" w:rsidR="00235D23" w:rsidRPr="00037813" w:rsidRDefault="00235D23" w:rsidP="00235D23">
                    <w:pPr>
                      <w:rPr>
                        <w:sz w:val="16"/>
                        <w:szCs w:val="16"/>
                      </w:rPr>
                    </w:pPr>
                    <w:r>
                      <w:rPr>
                        <w:rFonts w:eastAsia="Calibri"/>
                        <w:sz w:val="16"/>
                        <w:szCs w:val="16"/>
                        <w:lang w:val="es-ES" w:eastAsia="pt-BR"/>
                      </w:rPr>
                      <w:t>Tomoarandu tapicha ikatupyry ha</w:t>
                    </w:r>
                    <w:r w:rsidRPr="000C580C">
                      <w:rPr>
                        <w:rFonts w:eastAsia="Calibri"/>
                        <w:sz w:val="16"/>
                        <w:szCs w:val="16"/>
                        <w:lang w:val="es-ES" w:eastAsia="pt-BR"/>
                      </w:rPr>
                      <w:t>ĝ</w:t>
                    </w:r>
                    <w:r>
                      <w:rPr>
                        <w:rFonts w:eastAsia="Calibri"/>
                        <w:sz w:val="16"/>
                        <w:szCs w:val="16"/>
                        <w:lang w:val="es-ES" w:eastAsia="pt-BR"/>
                      </w:rPr>
                      <w:t>ua tembikuaa ha tembiporupyahúpe, oiporúvo tapereko ko</w:t>
                    </w:r>
                    <w:r w:rsidRPr="000C580C">
                      <w:rPr>
                        <w:rFonts w:eastAsia="Calibri"/>
                        <w:sz w:val="16"/>
                        <w:szCs w:val="16"/>
                        <w:lang w:val="es-ES" w:eastAsia="pt-BR"/>
                      </w:rPr>
                      <w:t>'ã</w:t>
                    </w:r>
                    <w:r>
                      <w:rPr>
                        <w:rFonts w:eastAsia="Calibri"/>
                        <w:sz w:val="16"/>
                        <w:szCs w:val="16"/>
                        <w:lang w:val="es-ES" w:eastAsia="pt-BR"/>
                      </w:rPr>
                      <w:t>gaguáva; toguerojera kuaapy pyahu oipytyvõtava tekoatýpe, oñangarekóvo arandupy rehe; ha upéichante avei tomongu´e ha toipytyvõ ak</w:t>
                    </w:r>
                    <w:r w:rsidRPr="000C580C">
                      <w:rPr>
                        <w:rFonts w:eastAsia="Calibri"/>
                        <w:sz w:val="16"/>
                        <w:szCs w:val="16"/>
                        <w:lang w:val="es-ES" w:eastAsia="pt-BR"/>
                      </w:rPr>
                      <w:t>ã</w:t>
                    </w:r>
                    <w:r>
                      <w:rPr>
                        <w:rFonts w:eastAsia="Calibri"/>
                        <w:sz w:val="16"/>
                        <w:szCs w:val="16"/>
                        <w:lang w:val="es-ES" w:eastAsia="pt-BR"/>
                      </w:rPr>
                      <w:t>rapu</w:t>
                    </w:r>
                    <w:r w:rsidRPr="000C580C">
                      <w:rPr>
                        <w:rFonts w:eastAsia="Calibri"/>
                        <w:sz w:val="16"/>
                        <w:szCs w:val="16"/>
                        <w:lang w:val="es-ES" w:eastAsia="pt-BR"/>
                      </w:rPr>
                      <w:t>'ã</w:t>
                    </w:r>
                    <w:r>
                      <w:rPr>
                        <w:rFonts w:eastAsia="Calibri"/>
                        <w:sz w:val="16"/>
                        <w:szCs w:val="16"/>
                        <w:lang w:val="es-ES" w:eastAsia="pt-BR"/>
                      </w:rPr>
                      <w:t xml:space="preserve"> katuir</w:t>
                    </w:r>
                    <w:r w:rsidRPr="000C580C">
                      <w:rPr>
                        <w:rFonts w:eastAsia="Calibri"/>
                        <w:sz w:val="16"/>
                        <w:szCs w:val="16"/>
                        <w:lang w:val="es-ES" w:eastAsia="pt-BR"/>
                      </w:rPr>
                      <w:t>ã</w:t>
                    </w:r>
                    <w:r>
                      <w:rPr>
                        <w:rFonts w:eastAsia="Calibri"/>
                        <w:sz w:val="16"/>
                        <w:szCs w:val="16"/>
                        <w:lang w:val="es-ES" w:eastAsia="pt-BR"/>
                      </w:rPr>
                      <w:t>.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184" behindDoc="1" locked="0" layoutInCell="1" allowOverlap="1" wp14:anchorId="4D4A5AD7" wp14:editId="23F65FE2">
              <wp:simplePos x="0" y="0"/>
              <wp:positionH relativeFrom="column">
                <wp:posOffset>-216535</wp:posOffset>
              </wp:positionH>
              <wp:positionV relativeFrom="paragraph">
                <wp:posOffset>62865</wp:posOffset>
              </wp:positionV>
              <wp:extent cx="2345055" cy="912495"/>
              <wp:effectExtent l="0" t="0" r="0" b="0"/>
              <wp:wrapThrough wrapText="bothSides">
                <wp:wrapPolygon edited="0">
                  <wp:start x="351" y="0"/>
                  <wp:lineTo x="351" y="21194"/>
                  <wp:lineTo x="21056" y="21194"/>
                  <wp:lineTo x="21056" y="0"/>
                  <wp:lineTo x="351" y="0"/>
                </wp:wrapPolygon>
              </wp:wrapThrough>
              <wp:docPr id="150569464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5055" cy="912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07C4A" w14:textId="77777777" w:rsidR="00235D23" w:rsidRPr="00037813" w:rsidRDefault="00235D23" w:rsidP="00235D23">
                          <w:pPr>
                            <w:pStyle w:val="Sinespaciado"/>
                            <w:jc w:val="both"/>
                            <w:rPr>
                              <w:rFonts w:ascii="Times New Roman" w:hAnsi="Times New Roman"/>
                              <w:b/>
                              <w:sz w:val="16"/>
                              <w:szCs w:val="16"/>
                              <w:lang w:eastAsia="pt-BR"/>
                            </w:rPr>
                          </w:pPr>
                          <w:r w:rsidRPr="00037813">
                            <w:rPr>
                              <w:rFonts w:ascii="Times New Roman" w:hAnsi="Times New Roman"/>
                              <w:b/>
                              <w:sz w:val="16"/>
                              <w:szCs w:val="16"/>
                              <w:lang w:eastAsia="pt-BR"/>
                            </w:rPr>
                            <w:t>Misión</w:t>
                          </w:r>
                        </w:p>
                        <w:p w14:paraId="6FDD064F" w14:textId="77777777" w:rsidR="00235D23" w:rsidRPr="00037813" w:rsidRDefault="00235D23" w:rsidP="00235D23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3A27B0">
                            <w:rPr>
                              <w:rFonts w:eastAsia="Calibri"/>
                              <w:sz w:val="16"/>
                              <w:szCs w:val="16"/>
                              <w:lang w:val="es-ES" w:eastAsia="pt-BR"/>
                            </w:rPr>
                            <w:t>Formar profesionales en el área de ciencias y la tecnología, con estándares de calidad; producir conocimientos científicos útiles a la sociedad; conservar la cultura; promover y contribuir al desarrollo sostenible.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4A5AD7" id="Cuadro de texto 2" o:spid="_x0000_s1028" type="#_x0000_t202" style="position:absolute;margin-left:-17.05pt;margin-top:4.95pt;width:184.65pt;height:71.85pt;z-index:-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" filled="f" stroked="f">
              <v:textbox>
                <w:txbxContent>
                  <w:p w14:paraId="47F07C4A" w14:textId="77777777" w:rsidR="00235D23" w:rsidRPr="00037813" w:rsidRDefault="00235D23" w:rsidP="00235D23">
                    <w:pPr>
                      <w:pStyle w:val="Sinespaciado"/>
                      <w:jc w:val="both"/>
                      <w:rPr>
                        <w:rFonts w:ascii="Times New Roman" w:hAnsi="Times New Roman"/>
                        <w:b/>
                        <w:sz w:val="16"/>
                        <w:szCs w:val="16"/>
                        <w:lang w:eastAsia="pt-BR"/>
                      </w:rPr>
                    </w:pPr>
                    <w:r w:rsidRPr="00037813">
                      <w:rPr>
                        <w:rFonts w:ascii="Times New Roman" w:hAnsi="Times New Roman"/>
                        <w:b/>
                        <w:sz w:val="16"/>
                        <w:szCs w:val="16"/>
                        <w:lang w:eastAsia="pt-BR"/>
                      </w:rPr>
                      <w:t>Misión</w:t>
                    </w:r>
                  </w:p>
                  <w:p w14:paraId="6FDD064F" w14:textId="77777777" w:rsidR="00235D23" w:rsidRPr="00037813" w:rsidRDefault="00235D23" w:rsidP="00235D23">
                    <w:pPr>
                      <w:rPr>
                        <w:sz w:val="16"/>
                        <w:szCs w:val="16"/>
                      </w:rPr>
                    </w:pPr>
                    <w:r w:rsidRPr="003A27B0">
                      <w:rPr>
                        <w:rFonts w:eastAsia="Calibri"/>
                        <w:sz w:val="16"/>
                        <w:szCs w:val="16"/>
                        <w:lang w:val="es-ES" w:eastAsia="pt-BR"/>
                      </w:rPr>
                      <w:t>Formar profesionales en el área de ciencias y la tecnología, con estándares de calidad; producir conocimientos científicos útiles a la sociedad; conservar la cultura; promover y contribuir al desarrollo sostenible.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3" distB="4294967293" distL="114300" distR="114300" simplePos="0" relativeHeight="251680256" behindDoc="0" locked="0" layoutInCell="1" allowOverlap="1" wp14:anchorId="5C17DA74" wp14:editId="0CBB5C16">
              <wp:simplePos x="0" y="0"/>
              <wp:positionH relativeFrom="column">
                <wp:posOffset>-222885</wp:posOffset>
              </wp:positionH>
              <wp:positionV relativeFrom="paragraph">
                <wp:posOffset>68579</wp:posOffset>
              </wp:positionV>
              <wp:extent cx="6337935" cy="0"/>
              <wp:effectExtent l="0" t="0" r="0" b="0"/>
              <wp:wrapNone/>
              <wp:docPr id="1864862433" name="Conector recto de flecha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793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579A33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-17.55pt;margin-top:5.4pt;width:499.05pt;height:0;z-index:25168025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"/>
          </w:pict>
        </mc:Fallback>
      </mc:AlternateContent>
    </w:r>
  </w:p>
  <w:p w14:paraId="49978CE9" w14:textId="77777777" w:rsidR="00235D23" w:rsidRPr="00DB2969" w:rsidRDefault="00235D23" w:rsidP="00235D23">
    <w:pPr>
      <w:pStyle w:val="Piedepgina"/>
    </w:pPr>
  </w:p>
  <w:p w14:paraId="050507A2" w14:textId="77777777" w:rsidR="00037813" w:rsidRPr="00235D23" w:rsidRDefault="00037813" w:rsidP="00235D2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B339A" w14:textId="77777777" w:rsidR="00434790" w:rsidRDefault="00434790" w:rsidP="0097191C">
      <w:r>
        <w:separator/>
      </w:r>
    </w:p>
  </w:footnote>
  <w:footnote w:type="continuationSeparator" w:id="0">
    <w:p w14:paraId="3C8FA6BE" w14:textId="77777777" w:rsidR="00434790" w:rsidRDefault="00434790" w:rsidP="009719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1875F" w14:textId="77777777" w:rsidR="00235D23" w:rsidRPr="00E406FF" w:rsidRDefault="00235D23" w:rsidP="00235D23">
    <w:pPr>
      <w:spacing w:line="276" w:lineRule="auto"/>
      <w:jc w:val="center"/>
      <w:rPr>
        <w:b/>
        <w:smallCaps/>
        <w:sz w:val="26"/>
        <w:szCs w:val="26"/>
      </w:rPr>
    </w:pPr>
    <w:r w:rsidRPr="00E406FF">
      <w:rPr>
        <w:smallCaps/>
        <w:noProof/>
        <w:sz w:val="28"/>
        <w:szCs w:val="28"/>
        <w:lang w:eastAsia="es-PY"/>
      </w:rPr>
      <w:drawing>
        <wp:anchor distT="0" distB="0" distL="114300" distR="114300" simplePos="0" relativeHeight="251659264" behindDoc="0" locked="0" layoutInCell="1" allowOverlap="1" wp14:anchorId="41CF8DE4" wp14:editId="5283477B">
          <wp:simplePos x="0" y="0"/>
          <wp:positionH relativeFrom="margin">
            <wp:align>left</wp:align>
          </wp:positionH>
          <wp:positionV relativeFrom="paragraph">
            <wp:posOffset>50943</wp:posOffset>
          </wp:positionV>
          <wp:extent cx="1047889" cy="644740"/>
          <wp:effectExtent l="0" t="0" r="0" b="3175"/>
          <wp:wrapNone/>
          <wp:docPr id="41" name="Imagen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logo unican transparente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7889" cy="644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406FF">
      <w:rPr>
        <w:smallCaps/>
        <w:noProof/>
        <w:sz w:val="28"/>
        <w:szCs w:val="28"/>
        <w:lang w:eastAsia="es-PY"/>
      </w:rPr>
      <w:drawing>
        <wp:anchor distT="0" distB="0" distL="114300" distR="114300" simplePos="0" relativeHeight="251657216" behindDoc="0" locked="0" layoutInCell="1" allowOverlap="1" wp14:anchorId="115A29DB" wp14:editId="4B0466D0">
          <wp:simplePos x="0" y="0"/>
          <wp:positionH relativeFrom="column">
            <wp:posOffset>4828540</wp:posOffset>
          </wp:positionH>
          <wp:positionV relativeFrom="paragraph">
            <wp:posOffset>-26670</wp:posOffset>
          </wp:positionV>
          <wp:extent cx="1115695" cy="847725"/>
          <wp:effectExtent l="0" t="0" r="0" b="0"/>
          <wp:wrapNone/>
          <wp:docPr id="4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ICAN - Facitec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695" cy="847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406FF">
      <w:rPr>
        <w:b/>
        <w:smallCaps/>
        <w:sz w:val="26"/>
        <w:szCs w:val="26"/>
      </w:rPr>
      <w:t>Universidad Nacional de Canindeyú</w:t>
    </w:r>
  </w:p>
  <w:p w14:paraId="643334FB" w14:textId="77777777" w:rsidR="00235D23" w:rsidRPr="00E406FF" w:rsidRDefault="00235D23" w:rsidP="00235D23">
    <w:pPr>
      <w:spacing w:line="276" w:lineRule="auto"/>
      <w:jc w:val="center"/>
      <w:rPr>
        <w:b/>
        <w:smallCaps/>
        <w:sz w:val="26"/>
        <w:szCs w:val="26"/>
      </w:rPr>
    </w:pPr>
    <w:r w:rsidRPr="00E406FF">
      <w:rPr>
        <w:b/>
        <w:smallCaps/>
        <w:sz w:val="26"/>
        <w:szCs w:val="26"/>
      </w:rPr>
      <w:t xml:space="preserve">Creada por Ley de la Nación </w:t>
    </w:r>
    <w:proofErr w:type="spellStart"/>
    <w:r w:rsidRPr="00E406FF">
      <w:rPr>
        <w:b/>
        <w:smallCaps/>
        <w:sz w:val="26"/>
        <w:szCs w:val="26"/>
      </w:rPr>
      <w:t>Nº</w:t>
    </w:r>
    <w:proofErr w:type="spellEnd"/>
    <w:r w:rsidRPr="00E406FF">
      <w:rPr>
        <w:b/>
        <w:smallCaps/>
        <w:sz w:val="26"/>
        <w:szCs w:val="26"/>
      </w:rPr>
      <w:t xml:space="preserve"> 3.985/10</w:t>
    </w:r>
  </w:p>
  <w:p w14:paraId="6B2C3B5C" w14:textId="77DCC0A2" w:rsidR="00390C7F" w:rsidRPr="00235D23" w:rsidRDefault="00235D23" w:rsidP="00235D23">
    <w:pPr>
      <w:spacing w:line="276" w:lineRule="auto"/>
      <w:jc w:val="center"/>
      <w:rPr>
        <w:b/>
        <w:smallCaps/>
        <w:sz w:val="26"/>
        <w:szCs w:val="26"/>
      </w:rPr>
    </w:pPr>
    <w:r w:rsidRPr="00E406FF">
      <w:rPr>
        <w:b/>
        <w:smallCaps/>
        <w:sz w:val="26"/>
        <w:szCs w:val="26"/>
      </w:rPr>
      <w:t>Facultad de Ciencias y Tecnología</w:t>
    </w:r>
  </w:p>
  <w:p w14:paraId="1AEE2465" w14:textId="6D1A303C" w:rsidR="00390C7F" w:rsidRDefault="00FB625D" w:rsidP="00390C7F">
    <w:pPr>
      <w:jc w:val="center"/>
    </w:pPr>
    <w:r>
      <w:rPr>
        <w:noProof/>
        <w:sz w:val="20"/>
        <w:szCs w:val="20"/>
        <w:lang w:val="es-ES" w:eastAsia="es-ES"/>
      </w:rPr>
      <mc:AlternateContent>
        <mc:Choice Requires="wps">
          <w:drawing>
            <wp:anchor distT="4294967293" distB="4294967293" distL="114300" distR="114300" simplePos="0" relativeHeight="251672064" behindDoc="0" locked="0" layoutInCell="1" allowOverlap="1" wp14:anchorId="52CAE98F" wp14:editId="04F2AE6D">
              <wp:simplePos x="0" y="0"/>
              <wp:positionH relativeFrom="column">
                <wp:posOffset>-9525</wp:posOffset>
              </wp:positionH>
              <wp:positionV relativeFrom="paragraph">
                <wp:posOffset>126999</wp:posOffset>
              </wp:positionV>
              <wp:extent cx="5829300" cy="0"/>
              <wp:effectExtent l="0" t="0" r="0" b="0"/>
              <wp:wrapNone/>
              <wp:docPr id="3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E1D45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" o:spid="_x0000_s1026" type="#_x0000_t32" style="position:absolute;margin-left:-.75pt;margin-top:10pt;width:459pt;height:0;z-index:2516720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802E4"/>
    <w:multiLevelType w:val="hybridMultilevel"/>
    <w:tmpl w:val="319E04DC"/>
    <w:lvl w:ilvl="0" w:tplc="5224ACBC">
      <w:start w:val="1"/>
      <w:numFmt w:val="decimal"/>
      <w:lvlText w:val="Artículo %1°: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20998"/>
    <w:multiLevelType w:val="hybridMultilevel"/>
    <w:tmpl w:val="9770073E"/>
    <w:lvl w:ilvl="0" w:tplc="D31C59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C7AC3"/>
    <w:multiLevelType w:val="hybridMultilevel"/>
    <w:tmpl w:val="9EF8151C"/>
    <w:lvl w:ilvl="0" w:tplc="A5CAA942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31844CAD"/>
    <w:multiLevelType w:val="multilevel"/>
    <w:tmpl w:val="B24EDFEE"/>
    <w:lvl w:ilvl="0">
      <w:start w:val="1"/>
      <w:numFmt w:val="bullet"/>
      <w:lvlText w:val="●"/>
      <w:lvlJc w:val="left"/>
      <w:pPr>
        <w:ind w:left="86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0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2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6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8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22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B6D7FDE"/>
    <w:multiLevelType w:val="hybridMultilevel"/>
    <w:tmpl w:val="6194DCB0"/>
    <w:lvl w:ilvl="0" w:tplc="D31C59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973C13"/>
    <w:multiLevelType w:val="multilevel"/>
    <w:tmpl w:val="B016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60DEB"/>
    <w:multiLevelType w:val="multilevel"/>
    <w:tmpl w:val="2934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863C4"/>
    <w:multiLevelType w:val="hybridMultilevel"/>
    <w:tmpl w:val="A8BA7416"/>
    <w:lvl w:ilvl="0" w:tplc="0C0A000D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4CDF54D1"/>
    <w:multiLevelType w:val="multilevel"/>
    <w:tmpl w:val="1E40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5F2D07"/>
    <w:multiLevelType w:val="hybridMultilevel"/>
    <w:tmpl w:val="497C7834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 w15:restartNumberingAfterBreak="0">
    <w:nsid w:val="642D70B1"/>
    <w:multiLevelType w:val="hybridMultilevel"/>
    <w:tmpl w:val="2AE4BC14"/>
    <w:lvl w:ilvl="0" w:tplc="55B8F53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7C6427"/>
    <w:multiLevelType w:val="multilevel"/>
    <w:tmpl w:val="EDC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BF6C14"/>
    <w:multiLevelType w:val="hybridMultilevel"/>
    <w:tmpl w:val="FF38C67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645808">
    <w:abstractNumId w:val="9"/>
  </w:num>
  <w:num w:numId="2" w16cid:durableId="1278180412">
    <w:abstractNumId w:val="10"/>
  </w:num>
  <w:num w:numId="3" w16cid:durableId="8136453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1115590">
    <w:abstractNumId w:val="12"/>
  </w:num>
  <w:num w:numId="5" w16cid:durableId="551694801">
    <w:abstractNumId w:val="7"/>
  </w:num>
  <w:num w:numId="6" w16cid:durableId="945045134">
    <w:abstractNumId w:val="0"/>
  </w:num>
  <w:num w:numId="7" w16cid:durableId="722101228">
    <w:abstractNumId w:val="1"/>
  </w:num>
  <w:num w:numId="8" w16cid:durableId="766002152">
    <w:abstractNumId w:val="4"/>
  </w:num>
  <w:num w:numId="9" w16cid:durableId="237251812">
    <w:abstractNumId w:val="3"/>
  </w:num>
  <w:num w:numId="10" w16cid:durableId="899512738">
    <w:abstractNumId w:val="2"/>
  </w:num>
  <w:num w:numId="11" w16cid:durableId="1745223712">
    <w:abstractNumId w:val="5"/>
  </w:num>
  <w:num w:numId="12" w16cid:durableId="750204261">
    <w:abstractNumId w:val="8"/>
  </w:num>
  <w:num w:numId="13" w16cid:durableId="1173490890">
    <w:abstractNumId w:val="6"/>
  </w:num>
  <w:num w:numId="14" w16cid:durableId="5968641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n-US" w:vendorID="64" w:dllVersion="6" w:nlCheck="1" w:checkStyle="1"/>
  <w:activeWritingStyle w:appName="MSWord" w:lang="es-PY" w:vendorID="64" w:dllVersion="6" w:nlCheck="1" w:checkStyle="1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activeWritingStyle w:appName="MSWord" w:lang="es-PY" w:vendorID="64" w:dllVersion="4096" w:nlCheck="1" w:checkStyle="0"/>
  <w:activeWritingStyle w:appName="MSWord" w:lang="es-MX" w:vendorID="64" w:dllVersion="4096" w:nlCheck="1" w:checkStyle="0"/>
  <w:activeWritingStyle w:appName="MSWord" w:lang="es-PY" w:vendorID="64" w:dllVersion="0" w:nlCheck="1" w:checkStyle="0"/>
  <w:activeWritingStyle w:appName="MSWord" w:lang="es-E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18"/>
    <w:rsid w:val="000003BE"/>
    <w:rsid w:val="00002E4C"/>
    <w:rsid w:val="000043DF"/>
    <w:rsid w:val="00004AEF"/>
    <w:rsid w:val="0000604F"/>
    <w:rsid w:val="000065A5"/>
    <w:rsid w:val="000148AC"/>
    <w:rsid w:val="00017639"/>
    <w:rsid w:val="00021161"/>
    <w:rsid w:val="000238F3"/>
    <w:rsid w:val="000246A8"/>
    <w:rsid w:val="00037813"/>
    <w:rsid w:val="000411C7"/>
    <w:rsid w:val="0004400C"/>
    <w:rsid w:val="00045BCB"/>
    <w:rsid w:val="00045E6B"/>
    <w:rsid w:val="00050E30"/>
    <w:rsid w:val="000544A9"/>
    <w:rsid w:val="0005772C"/>
    <w:rsid w:val="00060849"/>
    <w:rsid w:val="00064EE4"/>
    <w:rsid w:val="00066484"/>
    <w:rsid w:val="00074223"/>
    <w:rsid w:val="0007740A"/>
    <w:rsid w:val="00087D90"/>
    <w:rsid w:val="00087EA3"/>
    <w:rsid w:val="00090953"/>
    <w:rsid w:val="00090ADC"/>
    <w:rsid w:val="0009555B"/>
    <w:rsid w:val="000A355A"/>
    <w:rsid w:val="000B642B"/>
    <w:rsid w:val="000C683B"/>
    <w:rsid w:val="000E306E"/>
    <w:rsid w:val="000E7627"/>
    <w:rsid w:val="000F0DAA"/>
    <w:rsid w:val="000F7297"/>
    <w:rsid w:val="001112CD"/>
    <w:rsid w:val="001119DE"/>
    <w:rsid w:val="001303BE"/>
    <w:rsid w:val="00131E19"/>
    <w:rsid w:val="0013570B"/>
    <w:rsid w:val="00135831"/>
    <w:rsid w:val="001401DB"/>
    <w:rsid w:val="001448BE"/>
    <w:rsid w:val="00157047"/>
    <w:rsid w:val="00157703"/>
    <w:rsid w:val="001601CF"/>
    <w:rsid w:val="00176436"/>
    <w:rsid w:val="00182942"/>
    <w:rsid w:val="00182E36"/>
    <w:rsid w:val="00185B7F"/>
    <w:rsid w:val="001A4BA7"/>
    <w:rsid w:val="001A6047"/>
    <w:rsid w:val="001A6548"/>
    <w:rsid w:val="001D1ECE"/>
    <w:rsid w:val="001D53D8"/>
    <w:rsid w:val="001D694D"/>
    <w:rsid w:val="001D73C2"/>
    <w:rsid w:val="001E0231"/>
    <w:rsid w:val="001E04F6"/>
    <w:rsid w:val="001E05BF"/>
    <w:rsid w:val="001E2834"/>
    <w:rsid w:val="001E3C40"/>
    <w:rsid w:val="001E5C34"/>
    <w:rsid w:val="001E62E6"/>
    <w:rsid w:val="001E7584"/>
    <w:rsid w:val="001F126D"/>
    <w:rsid w:val="001F2558"/>
    <w:rsid w:val="001F373A"/>
    <w:rsid w:val="001F4CEF"/>
    <w:rsid w:val="0021037A"/>
    <w:rsid w:val="002112F7"/>
    <w:rsid w:val="00216B81"/>
    <w:rsid w:val="00221D0E"/>
    <w:rsid w:val="00230580"/>
    <w:rsid w:val="00233F99"/>
    <w:rsid w:val="002356D8"/>
    <w:rsid w:val="00235D23"/>
    <w:rsid w:val="002374CC"/>
    <w:rsid w:val="0024118E"/>
    <w:rsid w:val="0024550A"/>
    <w:rsid w:val="00246A72"/>
    <w:rsid w:val="0025203B"/>
    <w:rsid w:val="00255AB3"/>
    <w:rsid w:val="00260DE8"/>
    <w:rsid w:val="0026463E"/>
    <w:rsid w:val="00265223"/>
    <w:rsid w:val="00272B42"/>
    <w:rsid w:val="00275A69"/>
    <w:rsid w:val="00284739"/>
    <w:rsid w:val="00291217"/>
    <w:rsid w:val="00295CCA"/>
    <w:rsid w:val="002A024C"/>
    <w:rsid w:val="002A64FE"/>
    <w:rsid w:val="002B25F9"/>
    <w:rsid w:val="002C132E"/>
    <w:rsid w:val="002C4B29"/>
    <w:rsid w:val="002D4DBA"/>
    <w:rsid w:val="002F2E07"/>
    <w:rsid w:val="002F32F2"/>
    <w:rsid w:val="002F3532"/>
    <w:rsid w:val="00302118"/>
    <w:rsid w:val="00302886"/>
    <w:rsid w:val="00307C22"/>
    <w:rsid w:val="00311D69"/>
    <w:rsid w:val="00325ABB"/>
    <w:rsid w:val="00331159"/>
    <w:rsid w:val="00333F99"/>
    <w:rsid w:val="003512C4"/>
    <w:rsid w:val="00357DD9"/>
    <w:rsid w:val="00361D73"/>
    <w:rsid w:val="003661B0"/>
    <w:rsid w:val="0036626B"/>
    <w:rsid w:val="00371057"/>
    <w:rsid w:val="00377910"/>
    <w:rsid w:val="0038427C"/>
    <w:rsid w:val="00386EC8"/>
    <w:rsid w:val="00390C7F"/>
    <w:rsid w:val="00394D98"/>
    <w:rsid w:val="00395857"/>
    <w:rsid w:val="003A11AD"/>
    <w:rsid w:val="003A1BF9"/>
    <w:rsid w:val="003A22A5"/>
    <w:rsid w:val="003A45FB"/>
    <w:rsid w:val="003B17C2"/>
    <w:rsid w:val="003B77F5"/>
    <w:rsid w:val="003C51B8"/>
    <w:rsid w:val="003D160E"/>
    <w:rsid w:val="003D38AF"/>
    <w:rsid w:val="003D771A"/>
    <w:rsid w:val="003E12DC"/>
    <w:rsid w:val="003F1E57"/>
    <w:rsid w:val="003F47F1"/>
    <w:rsid w:val="004038B2"/>
    <w:rsid w:val="00407A3C"/>
    <w:rsid w:val="00410E81"/>
    <w:rsid w:val="0041453A"/>
    <w:rsid w:val="00416D62"/>
    <w:rsid w:val="00417AD6"/>
    <w:rsid w:val="004211E4"/>
    <w:rsid w:val="00427BBB"/>
    <w:rsid w:val="00434790"/>
    <w:rsid w:val="00436A29"/>
    <w:rsid w:val="0043759A"/>
    <w:rsid w:val="004552A2"/>
    <w:rsid w:val="00464E6F"/>
    <w:rsid w:val="0046509B"/>
    <w:rsid w:val="0046648D"/>
    <w:rsid w:val="0047273D"/>
    <w:rsid w:val="00477328"/>
    <w:rsid w:val="00480AD8"/>
    <w:rsid w:val="0048321B"/>
    <w:rsid w:val="0049371E"/>
    <w:rsid w:val="00495552"/>
    <w:rsid w:val="00496058"/>
    <w:rsid w:val="0049619B"/>
    <w:rsid w:val="004A036C"/>
    <w:rsid w:val="004A2B79"/>
    <w:rsid w:val="004A7DE0"/>
    <w:rsid w:val="004B14AA"/>
    <w:rsid w:val="004B3CBB"/>
    <w:rsid w:val="004B495D"/>
    <w:rsid w:val="004C0108"/>
    <w:rsid w:val="004C1FD5"/>
    <w:rsid w:val="004D2AA8"/>
    <w:rsid w:val="004D5F0C"/>
    <w:rsid w:val="004E7820"/>
    <w:rsid w:val="004F3223"/>
    <w:rsid w:val="004F5623"/>
    <w:rsid w:val="004F7A09"/>
    <w:rsid w:val="00501F1E"/>
    <w:rsid w:val="00502B14"/>
    <w:rsid w:val="00504BFF"/>
    <w:rsid w:val="00506362"/>
    <w:rsid w:val="00516ED8"/>
    <w:rsid w:val="00522374"/>
    <w:rsid w:val="00525728"/>
    <w:rsid w:val="00530496"/>
    <w:rsid w:val="0053133E"/>
    <w:rsid w:val="0053203D"/>
    <w:rsid w:val="00540C12"/>
    <w:rsid w:val="0056092C"/>
    <w:rsid w:val="005615F1"/>
    <w:rsid w:val="00567556"/>
    <w:rsid w:val="00577612"/>
    <w:rsid w:val="005842E1"/>
    <w:rsid w:val="0058784E"/>
    <w:rsid w:val="00590F57"/>
    <w:rsid w:val="00592BBC"/>
    <w:rsid w:val="00592EFD"/>
    <w:rsid w:val="005944D8"/>
    <w:rsid w:val="00596727"/>
    <w:rsid w:val="005B7064"/>
    <w:rsid w:val="005C0C33"/>
    <w:rsid w:val="005C338A"/>
    <w:rsid w:val="005C7C69"/>
    <w:rsid w:val="005D4CF2"/>
    <w:rsid w:val="005D61CC"/>
    <w:rsid w:val="005E3AC9"/>
    <w:rsid w:val="005E3EC1"/>
    <w:rsid w:val="005E6095"/>
    <w:rsid w:val="005E7753"/>
    <w:rsid w:val="00604052"/>
    <w:rsid w:val="00606528"/>
    <w:rsid w:val="006119BC"/>
    <w:rsid w:val="00621677"/>
    <w:rsid w:val="00623B9D"/>
    <w:rsid w:val="00624586"/>
    <w:rsid w:val="00624C77"/>
    <w:rsid w:val="006270ED"/>
    <w:rsid w:val="006315F8"/>
    <w:rsid w:val="00640399"/>
    <w:rsid w:val="0064267E"/>
    <w:rsid w:val="00646AD6"/>
    <w:rsid w:val="00655628"/>
    <w:rsid w:val="006573F1"/>
    <w:rsid w:val="00657EF7"/>
    <w:rsid w:val="006602A4"/>
    <w:rsid w:val="006819DB"/>
    <w:rsid w:val="00682FF7"/>
    <w:rsid w:val="00684BCA"/>
    <w:rsid w:val="006A4B88"/>
    <w:rsid w:val="006B1A8C"/>
    <w:rsid w:val="006B2740"/>
    <w:rsid w:val="006C451B"/>
    <w:rsid w:val="006C64AE"/>
    <w:rsid w:val="006C78FF"/>
    <w:rsid w:val="00706196"/>
    <w:rsid w:val="00706615"/>
    <w:rsid w:val="00706752"/>
    <w:rsid w:val="00706D67"/>
    <w:rsid w:val="00723AC4"/>
    <w:rsid w:val="007316C7"/>
    <w:rsid w:val="00733137"/>
    <w:rsid w:val="00733B33"/>
    <w:rsid w:val="00746320"/>
    <w:rsid w:val="00746A0C"/>
    <w:rsid w:val="007474B0"/>
    <w:rsid w:val="007504EC"/>
    <w:rsid w:val="00752E5B"/>
    <w:rsid w:val="00754AAC"/>
    <w:rsid w:val="00755BC2"/>
    <w:rsid w:val="00756CE1"/>
    <w:rsid w:val="007706E7"/>
    <w:rsid w:val="00771850"/>
    <w:rsid w:val="00771F77"/>
    <w:rsid w:val="00775EAA"/>
    <w:rsid w:val="00786924"/>
    <w:rsid w:val="0079123C"/>
    <w:rsid w:val="007A2BF0"/>
    <w:rsid w:val="007A41AD"/>
    <w:rsid w:val="007A5FE2"/>
    <w:rsid w:val="007B515D"/>
    <w:rsid w:val="007C0B47"/>
    <w:rsid w:val="007D2744"/>
    <w:rsid w:val="007D401C"/>
    <w:rsid w:val="007D4693"/>
    <w:rsid w:val="007D4C00"/>
    <w:rsid w:val="007E5155"/>
    <w:rsid w:val="007E598E"/>
    <w:rsid w:val="007F0775"/>
    <w:rsid w:val="007F4050"/>
    <w:rsid w:val="007F60FD"/>
    <w:rsid w:val="008043B6"/>
    <w:rsid w:val="0080500B"/>
    <w:rsid w:val="00813BD5"/>
    <w:rsid w:val="0081588E"/>
    <w:rsid w:val="00825BDA"/>
    <w:rsid w:val="00832AB3"/>
    <w:rsid w:val="008422EA"/>
    <w:rsid w:val="00843028"/>
    <w:rsid w:val="008511A2"/>
    <w:rsid w:val="00851F84"/>
    <w:rsid w:val="00853912"/>
    <w:rsid w:val="008629D1"/>
    <w:rsid w:val="00863814"/>
    <w:rsid w:val="00866149"/>
    <w:rsid w:val="00873501"/>
    <w:rsid w:val="00873F49"/>
    <w:rsid w:val="00876E84"/>
    <w:rsid w:val="00877629"/>
    <w:rsid w:val="00885C25"/>
    <w:rsid w:val="008A047A"/>
    <w:rsid w:val="008A0963"/>
    <w:rsid w:val="008B063A"/>
    <w:rsid w:val="008B55C7"/>
    <w:rsid w:val="008B7FBB"/>
    <w:rsid w:val="008C543C"/>
    <w:rsid w:val="008C695E"/>
    <w:rsid w:val="008C7C21"/>
    <w:rsid w:val="008D1C7F"/>
    <w:rsid w:val="008E5719"/>
    <w:rsid w:val="008E5B8C"/>
    <w:rsid w:val="008E6D54"/>
    <w:rsid w:val="008E7043"/>
    <w:rsid w:val="008F2DD0"/>
    <w:rsid w:val="008F4F2D"/>
    <w:rsid w:val="0091425E"/>
    <w:rsid w:val="00914555"/>
    <w:rsid w:val="0091466F"/>
    <w:rsid w:val="009148F8"/>
    <w:rsid w:val="00920F65"/>
    <w:rsid w:val="009412D2"/>
    <w:rsid w:val="00942B27"/>
    <w:rsid w:val="00945FB8"/>
    <w:rsid w:val="00957004"/>
    <w:rsid w:val="009574DB"/>
    <w:rsid w:val="00961AF4"/>
    <w:rsid w:val="009643AC"/>
    <w:rsid w:val="00964A3B"/>
    <w:rsid w:val="00970A8E"/>
    <w:rsid w:val="00971771"/>
    <w:rsid w:val="0097191C"/>
    <w:rsid w:val="00981FE1"/>
    <w:rsid w:val="009858FB"/>
    <w:rsid w:val="00986B54"/>
    <w:rsid w:val="009A55D5"/>
    <w:rsid w:val="009B5EC6"/>
    <w:rsid w:val="009B6103"/>
    <w:rsid w:val="009C3781"/>
    <w:rsid w:val="009C78D9"/>
    <w:rsid w:val="009D66AB"/>
    <w:rsid w:val="009D7BF6"/>
    <w:rsid w:val="009E2491"/>
    <w:rsid w:val="009E3C7E"/>
    <w:rsid w:val="009F1C5B"/>
    <w:rsid w:val="009F5577"/>
    <w:rsid w:val="009F67FB"/>
    <w:rsid w:val="00A00077"/>
    <w:rsid w:val="00A024F6"/>
    <w:rsid w:val="00A106B1"/>
    <w:rsid w:val="00A12940"/>
    <w:rsid w:val="00A13884"/>
    <w:rsid w:val="00A14241"/>
    <w:rsid w:val="00A146A3"/>
    <w:rsid w:val="00A1534B"/>
    <w:rsid w:val="00A21CB9"/>
    <w:rsid w:val="00A22A84"/>
    <w:rsid w:val="00A269C9"/>
    <w:rsid w:val="00A270C7"/>
    <w:rsid w:val="00A335D6"/>
    <w:rsid w:val="00A341AD"/>
    <w:rsid w:val="00A35385"/>
    <w:rsid w:val="00A36558"/>
    <w:rsid w:val="00A40DD2"/>
    <w:rsid w:val="00A43005"/>
    <w:rsid w:val="00A43E39"/>
    <w:rsid w:val="00A44E2A"/>
    <w:rsid w:val="00A45E97"/>
    <w:rsid w:val="00A46D35"/>
    <w:rsid w:val="00A478B5"/>
    <w:rsid w:val="00A53644"/>
    <w:rsid w:val="00A5400C"/>
    <w:rsid w:val="00A60A85"/>
    <w:rsid w:val="00A62E0B"/>
    <w:rsid w:val="00A73060"/>
    <w:rsid w:val="00A93DD2"/>
    <w:rsid w:val="00A9659B"/>
    <w:rsid w:val="00AB2FF6"/>
    <w:rsid w:val="00AC27FF"/>
    <w:rsid w:val="00AC36B7"/>
    <w:rsid w:val="00AE1096"/>
    <w:rsid w:val="00AE3F17"/>
    <w:rsid w:val="00AF44A4"/>
    <w:rsid w:val="00B002B7"/>
    <w:rsid w:val="00B04F6D"/>
    <w:rsid w:val="00B13A2E"/>
    <w:rsid w:val="00B13D53"/>
    <w:rsid w:val="00B153C1"/>
    <w:rsid w:val="00B26CF7"/>
    <w:rsid w:val="00B305B9"/>
    <w:rsid w:val="00B31C4B"/>
    <w:rsid w:val="00B322DA"/>
    <w:rsid w:val="00B43820"/>
    <w:rsid w:val="00B61287"/>
    <w:rsid w:val="00B61977"/>
    <w:rsid w:val="00B812ED"/>
    <w:rsid w:val="00B81A97"/>
    <w:rsid w:val="00B839AA"/>
    <w:rsid w:val="00B9490F"/>
    <w:rsid w:val="00B95C74"/>
    <w:rsid w:val="00BA5687"/>
    <w:rsid w:val="00BA7E33"/>
    <w:rsid w:val="00BC3935"/>
    <w:rsid w:val="00BD44EB"/>
    <w:rsid w:val="00BD675A"/>
    <w:rsid w:val="00BD7DA1"/>
    <w:rsid w:val="00BE31FD"/>
    <w:rsid w:val="00BE3BC2"/>
    <w:rsid w:val="00BE4B1B"/>
    <w:rsid w:val="00BE7204"/>
    <w:rsid w:val="00BE7A9F"/>
    <w:rsid w:val="00BF48CB"/>
    <w:rsid w:val="00BF6F72"/>
    <w:rsid w:val="00C0179D"/>
    <w:rsid w:val="00C019A2"/>
    <w:rsid w:val="00C11F42"/>
    <w:rsid w:val="00C16C82"/>
    <w:rsid w:val="00C360F9"/>
    <w:rsid w:val="00C52C21"/>
    <w:rsid w:val="00C60A3D"/>
    <w:rsid w:val="00C617C7"/>
    <w:rsid w:val="00C62A1B"/>
    <w:rsid w:val="00C7722F"/>
    <w:rsid w:val="00C77B63"/>
    <w:rsid w:val="00C846AC"/>
    <w:rsid w:val="00CA4708"/>
    <w:rsid w:val="00CA767C"/>
    <w:rsid w:val="00CB114D"/>
    <w:rsid w:val="00CB198B"/>
    <w:rsid w:val="00CC1462"/>
    <w:rsid w:val="00CC153D"/>
    <w:rsid w:val="00CC332C"/>
    <w:rsid w:val="00CC4798"/>
    <w:rsid w:val="00CC7568"/>
    <w:rsid w:val="00CD060D"/>
    <w:rsid w:val="00CD13B6"/>
    <w:rsid w:val="00CD1E3D"/>
    <w:rsid w:val="00CE7358"/>
    <w:rsid w:val="00D01648"/>
    <w:rsid w:val="00D12588"/>
    <w:rsid w:val="00D13A73"/>
    <w:rsid w:val="00D15330"/>
    <w:rsid w:val="00D15CBA"/>
    <w:rsid w:val="00D21A77"/>
    <w:rsid w:val="00D26A52"/>
    <w:rsid w:val="00D3031E"/>
    <w:rsid w:val="00D3291F"/>
    <w:rsid w:val="00D33F61"/>
    <w:rsid w:val="00D429F8"/>
    <w:rsid w:val="00D430F0"/>
    <w:rsid w:val="00D45C41"/>
    <w:rsid w:val="00D47AE4"/>
    <w:rsid w:val="00D6074B"/>
    <w:rsid w:val="00D77547"/>
    <w:rsid w:val="00D92817"/>
    <w:rsid w:val="00D94545"/>
    <w:rsid w:val="00D94910"/>
    <w:rsid w:val="00DA1983"/>
    <w:rsid w:val="00DA340C"/>
    <w:rsid w:val="00DA4ADC"/>
    <w:rsid w:val="00DA5465"/>
    <w:rsid w:val="00DA7FD2"/>
    <w:rsid w:val="00DB1F85"/>
    <w:rsid w:val="00DB3CB3"/>
    <w:rsid w:val="00DC1632"/>
    <w:rsid w:val="00DC42D9"/>
    <w:rsid w:val="00DD0CE0"/>
    <w:rsid w:val="00DD358F"/>
    <w:rsid w:val="00DE4983"/>
    <w:rsid w:val="00DE549E"/>
    <w:rsid w:val="00DF1A1B"/>
    <w:rsid w:val="00DF6D90"/>
    <w:rsid w:val="00E046D5"/>
    <w:rsid w:val="00E1188C"/>
    <w:rsid w:val="00E346B8"/>
    <w:rsid w:val="00E41A69"/>
    <w:rsid w:val="00E430DF"/>
    <w:rsid w:val="00E505FF"/>
    <w:rsid w:val="00E55ABA"/>
    <w:rsid w:val="00E630BA"/>
    <w:rsid w:val="00E63349"/>
    <w:rsid w:val="00E65013"/>
    <w:rsid w:val="00E6574F"/>
    <w:rsid w:val="00E71B6D"/>
    <w:rsid w:val="00E75354"/>
    <w:rsid w:val="00E8493E"/>
    <w:rsid w:val="00E87C91"/>
    <w:rsid w:val="00E91F86"/>
    <w:rsid w:val="00E928A8"/>
    <w:rsid w:val="00EA0451"/>
    <w:rsid w:val="00EA1699"/>
    <w:rsid w:val="00EA4626"/>
    <w:rsid w:val="00EB063B"/>
    <w:rsid w:val="00EB0920"/>
    <w:rsid w:val="00EB1E75"/>
    <w:rsid w:val="00EC461B"/>
    <w:rsid w:val="00ED4D1C"/>
    <w:rsid w:val="00EE6436"/>
    <w:rsid w:val="00EE66A9"/>
    <w:rsid w:val="00EF7E3F"/>
    <w:rsid w:val="00F06E28"/>
    <w:rsid w:val="00F07BE7"/>
    <w:rsid w:val="00F17DCC"/>
    <w:rsid w:val="00F25C91"/>
    <w:rsid w:val="00F2720B"/>
    <w:rsid w:val="00F3135B"/>
    <w:rsid w:val="00F3300E"/>
    <w:rsid w:val="00F33205"/>
    <w:rsid w:val="00F34175"/>
    <w:rsid w:val="00F34D6B"/>
    <w:rsid w:val="00F43A9A"/>
    <w:rsid w:val="00F45CA0"/>
    <w:rsid w:val="00F46C97"/>
    <w:rsid w:val="00F46F67"/>
    <w:rsid w:val="00F55281"/>
    <w:rsid w:val="00F57C01"/>
    <w:rsid w:val="00F654C9"/>
    <w:rsid w:val="00F67582"/>
    <w:rsid w:val="00F67A0D"/>
    <w:rsid w:val="00F76FFD"/>
    <w:rsid w:val="00F93121"/>
    <w:rsid w:val="00FA0E18"/>
    <w:rsid w:val="00FA441C"/>
    <w:rsid w:val="00FB1822"/>
    <w:rsid w:val="00FB25AC"/>
    <w:rsid w:val="00FB5218"/>
    <w:rsid w:val="00FB625D"/>
    <w:rsid w:val="00FB7EFF"/>
    <w:rsid w:val="00FC254E"/>
    <w:rsid w:val="00FC2755"/>
    <w:rsid w:val="00FC3911"/>
    <w:rsid w:val="00FC4E27"/>
    <w:rsid w:val="00FD1A44"/>
    <w:rsid w:val="00FD2939"/>
    <w:rsid w:val="00FD502E"/>
    <w:rsid w:val="00FD5B0D"/>
    <w:rsid w:val="00FD67D3"/>
    <w:rsid w:val="00FE4668"/>
    <w:rsid w:val="00FF1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E66931A"/>
  <w15:docId w15:val="{850EC2F4-CE96-4F76-85EC-463E79430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Y" w:eastAsia="es-P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5218"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ar"/>
    <w:qFormat/>
    <w:rsid w:val="00F67A0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F67A0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97191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97191C"/>
    <w:rPr>
      <w:sz w:val="24"/>
      <w:szCs w:val="24"/>
      <w:lang w:eastAsia="ar-SA"/>
    </w:rPr>
  </w:style>
  <w:style w:type="paragraph" w:styleId="Piedepgina">
    <w:name w:val="footer"/>
    <w:basedOn w:val="Normal"/>
    <w:link w:val="PiedepginaCar"/>
    <w:uiPriority w:val="99"/>
    <w:rsid w:val="0097191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7191C"/>
    <w:rPr>
      <w:sz w:val="24"/>
      <w:szCs w:val="24"/>
      <w:lang w:eastAsia="ar-SA"/>
    </w:rPr>
  </w:style>
  <w:style w:type="paragraph" w:styleId="Textodeglobo">
    <w:name w:val="Balloon Text"/>
    <w:basedOn w:val="Normal"/>
    <w:link w:val="TextodegloboCar"/>
    <w:rsid w:val="00221D0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221D0E"/>
    <w:rPr>
      <w:rFonts w:ascii="Tahoma" w:hAnsi="Tahoma" w:cs="Tahoma"/>
      <w:sz w:val="16"/>
      <w:szCs w:val="16"/>
      <w:lang w:eastAsia="ar-SA"/>
    </w:rPr>
  </w:style>
  <w:style w:type="paragraph" w:styleId="Prrafodelista">
    <w:name w:val="List Paragraph"/>
    <w:basedOn w:val="Normal"/>
    <w:uiPriority w:val="34"/>
    <w:qFormat/>
    <w:rsid w:val="00A73060"/>
    <w:pPr>
      <w:suppressAutoHyphens w:val="0"/>
      <w:ind w:left="720"/>
      <w:contextualSpacing/>
    </w:pPr>
    <w:rPr>
      <w:lang w:eastAsia="es-ES"/>
    </w:rPr>
  </w:style>
  <w:style w:type="character" w:customStyle="1" w:styleId="apple-style-span">
    <w:name w:val="apple-style-span"/>
    <w:basedOn w:val="Fuentedeprrafopredeter"/>
    <w:rsid w:val="00C60A3D"/>
  </w:style>
  <w:style w:type="paragraph" w:styleId="NormalWeb">
    <w:name w:val="Normal (Web)"/>
    <w:basedOn w:val="Normal"/>
    <w:uiPriority w:val="99"/>
    <w:unhideWhenUsed/>
    <w:rsid w:val="00D94910"/>
    <w:pPr>
      <w:suppressAutoHyphens w:val="0"/>
      <w:spacing w:before="100" w:beforeAutospacing="1" w:after="100" w:afterAutospacing="1"/>
    </w:pPr>
    <w:rPr>
      <w:lang w:eastAsia="es-PY"/>
    </w:rPr>
  </w:style>
  <w:style w:type="character" w:customStyle="1" w:styleId="jNivel1Car">
    <w:name w:val="jNivel 1 Car"/>
    <w:link w:val="jNivel1"/>
    <w:locked/>
    <w:rsid w:val="00E928A8"/>
    <w:rPr>
      <w:sz w:val="24"/>
      <w:lang w:val="es-ES" w:eastAsia="es-ES"/>
    </w:rPr>
  </w:style>
  <w:style w:type="paragraph" w:customStyle="1" w:styleId="jNivel1">
    <w:name w:val="jNivel 1"/>
    <w:basedOn w:val="Normal"/>
    <w:link w:val="jNivel1Car"/>
    <w:qFormat/>
    <w:rsid w:val="00E928A8"/>
    <w:pPr>
      <w:suppressAutoHyphens w:val="0"/>
      <w:spacing w:before="60" w:after="40"/>
      <w:ind w:left="680"/>
      <w:jc w:val="both"/>
    </w:pPr>
    <w:rPr>
      <w:szCs w:val="20"/>
      <w:lang w:val="es-ES" w:eastAsia="es-ES"/>
    </w:rPr>
  </w:style>
  <w:style w:type="paragraph" w:styleId="Sinespaciado">
    <w:name w:val="No Spacing"/>
    <w:uiPriority w:val="1"/>
    <w:qFormat/>
    <w:rsid w:val="00037813"/>
    <w:rPr>
      <w:rFonts w:ascii="Calibri" w:eastAsia="Calibri" w:hAnsi="Calibri"/>
      <w:sz w:val="22"/>
      <w:szCs w:val="22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037813"/>
    <w:rPr>
      <w:color w:val="0000FF" w:themeColor="hyperlink"/>
      <w:u w:val="single"/>
    </w:rPr>
  </w:style>
  <w:style w:type="table" w:styleId="Tablaconcuadrcula">
    <w:name w:val="Table Grid"/>
    <w:basedOn w:val="Tablanormal"/>
    <w:rsid w:val="00530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F67A0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ar-SA"/>
    </w:rPr>
  </w:style>
  <w:style w:type="character" w:customStyle="1" w:styleId="Ttulo2Car">
    <w:name w:val="Título 2 Car"/>
    <w:basedOn w:val="Fuentedeprrafopredeter"/>
    <w:link w:val="Ttulo2"/>
    <w:rsid w:val="00F67A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ar-SA"/>
    </w:rPr>
  </w:style>
  <w:style w:type="paragraph" w:styleId="Textoindependiente">
    <w:name w:val="Body Text"/>
    <w:basedOn w:val="Normal"/>
    <w:link w:val="TextoindependienteCar"/>
    <w:unhideWhenUsed/>
    <w:rsid w:val="00F67A0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F67A0D"/>
    <w:rPr>
      <w:sz w:val="24"/>
      <w:szCs w:val="24"/>
      <w:lang w:eastAsia="ar-SA"/>
    </w:rPr>
  </w:style>
  <w:style w:type="paragraph" w:styleId="Textoindependienteprimerasangra">
    <w:name w:val="Body Text First Indent"/>
    <w:basedOn w:val="Textoindependiente"/>
    <w:link w:val="TextoindependienteprimerasangraCar"/>
    <w:rsid w:val="00F67A0D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F67A0D"/>
    <w:rPr>
      <w:sz w:val="24"/>
      <w:szCs w:val="24"/>
      <w:lang w:eastAsia="ar-SA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44EB"/>
    <w:pPr>
      <w:pBdr>
        <w:top w:val="single" w:sz="4" w:space="10" w:color="4F81BD" w:themeColor="accent1"/>
        <w:bottom w:val="single" w:sz="4" w:space="10" w:color="4F81BD" w:themeColor="accent1"/>
      </w:pBdr>
      <w:suppressAutoHyphens w:val="0"/>
      <w:spacing w:before="360" w:after="360"/>
      <w:ind w:left="864" w:right="864" w:firstLine="567"/>
      <w:jc w:val="center"/>
    </w:pPr>
    <w:rPr>
      <w:rFonts w:eastAsiaTheme="minorEastAsia" w:cstheme="minorBidi"/>
      <w:b/>
      <w:iCs/>
      <w:color w:val="17365D" w:themeColor="text2" w:themeShade="BF"/>
      <w:sz w:val="28"/>
      <w:szCs w:val="22"/>
      <w:lang w:val="es-ES" w:eastAsia="es-E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44EB"/>
    <w:rPr>
      <w:rFonts w:eastAsiaTheme="minorEastAsia" w:cstheme="minorBidi"/>
      <w:b/>
      <w:iCs/>
      <w:color w:val="17365D" w:themeColor="text2" w:themeShade="BF"/>
      <w:sz w:val="28"/>
      <w:szCs w:val="22"/>
      <w:lang w:val="es-ES" w:eastAsia="es-ES"/>
    </w:rPr>
  </w:style>
  <w:style w:type="table" w:styleId="Tablaweb3">
    <w:name w:val="Table Web 3"/>
    <w:basedOn w:val="Tablanormal"/>
    <w:rsid w:val="00D430F0"/>
    <w:rPr>
      <w:lang w:val="es-ES" w:eastAsia="es-E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uerte">
    <w:name w:val="Strong"/>
    <w:basedOn w:val="Fuentedeprrafopredeter"/>
    <w:uiPriority w:val="22"/>
    <w:qFormat/>
    <w:rsid w:val="003661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8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acitec.edu.py" TargetMode="External"/><Relationship Id="rId1" Type="http://schemas.openxmlformats.org/officeDocument/2006/relationships/hyperlink" Target="http://www.facitec.edu.py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A22CDF-7FA1-4D12-8BCC-14299700A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411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</dc:creator>
  <cp:lastModifiedBy>David Barrios</cp:lastModifiedBy>
  <cp:revision>5</cp:revision>
  <cp:lastPrinted>2023-11-28T15:02:00Z</cp:lastPrinted>
  <dcterms:created xsi:type="dcterms:W3CDTF">2026-05-11T22:28:00Z</dcterms:created>
  <dcterms:modified xsi:type="dcterms:W3CDTF">2026-05-11T23:33:00Z</dcterms:modified>
</cp:coreProperties>
</file>