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F662" w14:textId="742A233A" w:rsidR="00595F3F" w:rsidRPr="00595F3F" w:rsidRDefault="00595F3F" w:rsidP="00595F3F">
      <w:pPr>
        <w:jc w:val="center"/>
        <w:rPr>
          <w:rFonts w:ascii="Arial" w:hAnsi="Arial" w:cs="Arial"/>
          <w:b/>
          <w:bCs/>
          <w:color w:val="2B2826"/>
          <w:sz w:val="21"/>
          <w:szCs w:val="21"/>
          <w:u w:val="single"/>
          <w:shd w:val="clear" w:color="auto" w:fill="FFFFFF"/>
        </w:rPr>
      </w:pPr>
      <w:r w:rsidRPr="00595F3F">
        <w:rPr>
          <w:rFonts w:ascii="Arial" w:hAnsi="Arial" w:cs="Arial"/>
          <w:b/>
          <w:bCs/>
          <w:color w:val="2B2826"/>
          <w:sz w:val="21"/>
          <w:szCs w:val="21"/>
          <w:u w:val="single"/>
          <w:shd w:val="clear" w:color="auto" w:fill="FFFFFF"/>
        </w:rPr>
        <w:t>Express TBD</w:t>
      </w:r>
    </w:p>
    <w:p w14:paraId="76B6F688" w14:textId="519E9A51" w:rsidR="003B53FE" w:rsidRPr="00595F3F" w:rsidRDefault="00595F3F">
      <w:pPr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</w:pPr>
      <w:r w:rsidRPr="00595F3F"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  <w:t>Risk updates</w:t>
      </w:r>
      <w:r w:rsidRPr="00595F3F"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  <w:t>:</w:t>
      </w:r>
    </w:p>
    <w:p w14:paraId="1989E267" w14:textId="2F117374" w:rsidR="00595F3F" w:rsidRPr="00B00FE5" w:rsidRDefault="00595F3F" w:rsidP="00B00FE5">
      <w:p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bookmarkStart w:id="0" w:name="_GoBack"/>
      <w:bookmarkEnd w:id="0"/>
    </w:p>
    <w:p w14:paraId="59DADADA" w14:textId="4D484B66" w:rsidR="00595F3F" w:rsidRPr="00595F3F" w:rsidRDefault="00595F3F" w:rsidP="00595F3F">
      <w:pPr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</w:pPr>
      <w:r w:rsidRPr="00595F3F"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  <w:t>CAPA updates</w:t>
      </w:r>
      <w:r w:rsidRPr="00595F3F"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  <w:t>:</w:t>
      </w:r>
    </w:p>
    <w:p w14:paraId="0EBFBF6A" w14:textId="4FD47EE4" w:rsidR="00595F3F" w:rsidRPr="00595F3F" w:rsidRDefault="00595F3F" w:rsidP="00595F3F">
      <w:pPr>
        <w:pStyle w:val="ListParagraph"/>
        <w:numPr>
          <w:ilvl w:val="0"/>
          <w:numId w:val="1"/>
        </w:num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r w:rsidRPr="00595F3F">
        <w:rPr>
          <w:rFonts w:ascii="Arial" w:hAnsi="Arial" w:cs="Arial"/>
          <w:color w:val="2B2826"/>
          <w:sz w:val="21"/>
          <w:szCs w:val="21"/>
          <w:shd w:val="clear" w:color="auto" w:fill="FFFFFF"/>
        </w:rPr>
        <w:t>Create Effectiveness check automatically from CAPA based on a target field</w:t>
      </w:r>
      <w:r w:rsidR="00DB4B47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 </w:t>
      </w:r>
      <w:r w:rsidR="00C80826">
        <w:rPr>
          <w:rFonts w:ascii="Arial" w:hAnsi="Arial" w:cs="Arial"/>
          <w:color w:val="2B2826"/>
          <w:sz w:val="21"/>
          <w:szCs w:val="21"/>
          <w:shd w:val="clear" w:color="auto" w:fill="FFFFFF"/>
        </w:rPr>
        <w:t>–</w:t>
      </w:r>
      <w:r w:rsidR="00DB4B47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 </w:t>
      </w:r>
      <w:r w:rsidR="00C80826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Workflow – when CAPA Completed -&gt; open </w:t>
      </w:r>
      <w:proofErr w:type="spellStart"/>
      <w:r w:rsidR="00C80826">
        <w:rPr>
          <w:rFonts w:ascii="Arial" w:hAnsi="Arial" w:cs="Arial"/>
          <w:color w:val="2B2826"/>
          <w:sz w:val="21"/>
          <w:szCs w:val="21"/>
          <w:shd w:val="clear" w:color="auto" w:fill="FFFFFF"/>
        </w:rPr>
        <w:t>Effetiveness</w:t>
      </w:r>
      <w:proofErr w:type="spellEnd"/>
      <w:r w:rsidR="00C80826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 Check With due Date as target Date</w:t>
      </w:r>
    </w:p>
    <w:p w14:paraId="41D7FB45" w14:textId="0AF6D15D" w:rsidR="00595F3F" w:rsidRDefault="00595F3F" w:rsidP="00595F3F">
      <w:pPr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</w:pPr>
      <w:r w:rsidRPr="00595F3F"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  <w:t>Training updates</w:t>
      </w:r>
      <w:r w:rsidRPr="00595F3F">
        <w:rPr>
          <w:rFonts w:ascii="Arial" w:hAnsi="Arial" w:cs="Arial"/>
          <w:color w:val="2B2826"/>
          <w:sz w:val="21"/>
          <w:szCs w:val="21"/>
          <w:u w:val="single"/>
          <w:shd w:val="clear" w:color="auto" w:fill="FFFFFF"/>
        </w:rPr>
        <w:t>:</w:t>
      </w:r>
    </w:p>
    <w:p w14:paraId="39CAA517" w14:textId="26F878E7" w:rsidR="00595F3F" w:rsidRPr="00595F3F" w:rsidRDefault="00595F3F" w:rsidP="00595F3F">
      <w:pPr>
        <w:pStyle w:val="ListParagraph"/>
        <w:numPr>
          <w:ilvl w:val="0"/>
          <w:numId w:val="1"/>
        </w:num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r w:rsidRPr="00595F3F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Classroom: Allow linking exams and develop the linage to Training Assignment (see </w:t>
      </w:r>
      <w:proofErr w:type="spellStart"/>
      <w:r w:rsidRPr="00595F3F">
        <w:rPr>
          <w:rFonts w:ascii="Arial" w:hAnsi="Arial" w:cs="Arial"/>
          <w:color w:val="2B2826"/>
          <w:sz w:val="21"/>
          <w:szCs w:val="21"/>
          <w:shd w:val="clear" w:color="auto" w:fill="FFFFFF"/>
        </w:rPr>
        <w:t>Insightec</w:t>
      </w:r>
      <w:proofErr w:type="spellEnd"/>
      <w:r w:rsidRPr="00595F3F">
        <w:rPr>
          <w:rFonts w:ascii="Arial" w:hAnsi="Arial" w:cs="Arial"/>
          <w:color w:val="2B2826"/>
          <w:sz w:val="21"/>
          <w:szCs w:val="21"/>
          <w:shd w:val="clear" w:color="auto" w:fill="FFFFFF"/>
        </w:rPr>
        <w:t>) and OJT</w:t>
      </w:r>
      <w:r w:rsidR="00456C34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 – check </w:t>
      </w:r>
    </w:p>
    <w:p w14:paraId="4B4C8532" w14:textId="24380115" w:rsidR="00595F3F" w:rsidRDefault="004B705A" w:rsidP="004B705A">
      <w:pPr>
        <w:pStyle w:val="ListParagraph"/>
        <w:numPr>
          <w:ilvl w:val="0"/>
          <w:numId w:val="1"/>
        </w:num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r w:rsidRPr="004B705A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Replace Site Auto number, Replace Department Auto Number, Replace Requirement Frequency Auto Number, Replace Auto Number for all relations object (Job Function curriculum requirement and </w:t>
      </w:r>
      <w:proofErr w:type="gramStart"/>
      <w:r w:rsidRPr="004B705A">
        <w:rPr>
          <w:rFonts w:ascii="Arial" w:hAnsi="Arial" w:cs="Arial"/>
          <w:color w:val="2B2826"/>
          <w:sz w:val="21"/>
          <w:szCs w:val="21"/>
          <w:shd w:val="clear" w:color="auto" w:fill="FFFFFF"/>
        </w:rPr>
        <w:t>more..</w:t>
      </w:r>
      <w:proofErr w:type="gramEnd"/>
      <w:r w:rsidRPr="004B705A">
        <w:rPr>
          <w:rFonts w:ascii="Arial" w:hAnsi="Arial" w:cs="Arial"/>
          <w:color w:val="2B2826"/>
          <w:sz w:val="21"/>
          <w:szCs w:val="21"/>
          <w:shd w:val="clear" w:color="auto" w:fill="FFFFFF"/>
        </w:rPr>
        <w:t>), Replace Curriculum Auto Number, Correspondence, Effectiveness Checks</w:t>
      </w:r>
      <w:r w:rsidR="00456C34">
        <w:rPr>
          <w:rFonts w:ascii="Arial" w:hAnsi="Arial" w:cs="Arial"/>
          <w:color w:val="2B2826"/>
          <w:sz w:val="21"/>
          <w:szCs w:val="21"/>
          <w:shd w:val="clear" w:color="auto" w:fill="FFFFFF"/>
        </w:rPr>
        <w:t xml:space="preserve"> – To Do and open word for 4.1 to remove auto number from the package</w:t>
      </w:r>
    </w:p>
    <w:p w14:paraId="14B647A4" w14:textId="6516D714" w:rsidR="004B705A" w:rsidRDefault="003E4078" w:rsidP="003E4078">
      <w:pPr>
        <w:pStyle w:val="ListParagraph"/>
        <w:numPr>
          <w:ilvl w:val="0"/>
          <w:numId w:val="1"/>
        </w:num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r w:rsidRPr="003E4078">
        <w:rPr>
          <w:rFonts w:ascii="Arial" w:hAnsi="Arial" w:cs="Arial"/>
          <w:color w:val="2B2826"/>
          <w:sz w:val="21"/>
          <w:szCs w:val="21"/>
          <w:shd w:val="clear" w:color="auto" w:fill="FFFFFF"/>
        </w:rPr>
        <w:t>Job Function - add auto numbering field AND force JF Name to be unique</w:t>
      </w:r>
    </w:p>
    <w:p w14:paraId="131CF32D" w14:textId="48573B52" w:rsidR="005130BC" w:rsidRDefault="005130BC" w:rsidP="005130BC">
      <w:pPr>
        <w:pStyle w:val="ListParagraph"/>
        <w:numPr>
          <w:ilvl w:val="0"/>
          <w:numId w:val="1"/>
        </w:num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r w:rsidRPr="005130BC">
        <w:rPr>
          <w:rFonts w:ascii="Arial" w:hAnsi="Arial" w:cs="Arial"/>
          <w:color w:val="2B2826"/>
          <w:sz w:val="21"/>
          <w:szCs w:val="21"/>
          <w:shd w:val="clear" w:color="auto" w:fill="FFFFFF"/>
        </w:rPr>
        <w:t>Add data fields to Training Assignment - Job Function, Curriculums and Requirement revision. Build training reports based on SFDC standard reports.</w:t>
      </w:r>
    </w:p>
    <w:p w14:paraId="558B8B0F" w14:textId="260C3C44" w:rsidR="00FE35C0" w:rsidRPr="003E4078" w:rsidRDefault="00FE35C0" w:rsidP="00FE35C0">
      <w:pPr>
        <w:pStyle w:val="ListParagraph"/>
        <w:numPr>
          <w:ilvl w:val="0"/>
          <w:numId w:val="1"/>
        </w:numPr>
        <w:rPr>
          <w:rFonts w:ascii="Arial" w:hAnsi="Arial" w:cs="Arial"/>
          <w:color w:val="2B2826"/>
          <w:sz w:val="21"/>
          <w:szCs w:val="21"/>
          <w:shd w:val="clear" w:color="auto" w:fill="FFFFFF"/>
        </w:rPr>
      </w:pPr>
      <w:r w:rsidRPr="00FE35C0">
        <w:rPr>
          <w:rFonts w:ascii="Arial" w:hAnsi="Arial" w:cs="Arial"/>
          <w:color w:val="2B2826"/>
          <w:sz w:val="21"/>
          <w:szCs w:val="21"/>
          <w:shd w:val="clear" w:color="auto" w:fill="FFFFFF"/>
        </w:rPr>
        <w:t>Please update the description of training assignment record type and relations</w:t>
      </w:r>
    </w:p>
    <w:sectPr w:rsidR="00FE35C0" w:rsidRPr="003E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B692E"/>
    <w:multiLevelType w:val="hybridMultilevel"/>
    <w:tmpl w:val="A5762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F"/>
    <w:rsid w:val="00094E26"/>
    <w:rsid w:val="000B6CF2"/>
    <w:rsid w:val="001678E2"/>
    <w:rsid w:val="00187011"/>
    <w:rsid w:val="0023311E"/>
    <w:rsid w:val="002C3E74"/>
    <w:rsid w:val="00312BCF"/>
    <w:rsid w:val="003E4078"/>
    <w:rsid w:val="003E6980"/>
    <w:rsid w:val="004015A4"/>
    <w:rsid w:val="00417D19"/>
    <w:rsid w:val="00456C34"/>
    <w:rsid w:val="004B705A"/>
    <w:rsid w:val="005130BC"/>
    <w:rsid w:val="00595F3F"/>
    <w:rsid w:val="00763C6A"/>
    <w:rsid w:val="008D3BE6"/>
    <w:rsid w:val="00B00FE5"/>
    <w:rsid w:val="00C80826"/>
    <w:rsid w:val="00CE1641"/>
    <w:rsid w:val="00DA5B4D"/>
    <w:rsid w:val="00DB4B47"/>
    <w:rsid w:val="00E541EB"/>
    <w:rsid w:val="00F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15F0"/>
  <w15:chartTrackingRefBased/>
  <w15:docId w15:val="{74EC5B6D-A547-47C5-9953-C42353E6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Ezernitsky</dc:creator>
  <cp:keywords/>
  <dc:description/>
  <cp:lastModifiedBy>Rom Ezernitsky</cp:lastModifiedBy>
  <cp:revision>18</cp:revision>
  <dcterms:created xsi:type="dcterms:W3CDTF">2018-07-12T07:15:00Z</dcterms:created>
  <dcterms:modified xsi:type="dcterms:W3CDTF">2018-07-12T12:40:00Z</dcterms:modified>
</cp:coreProperties>
</file>