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C25" w:rsidRDefault="00592025">
      <w:pPr>
        <w:jc w:val="center"/>
      </w:pPr>
      <w:r>
        <w:rPr>
          <w:noProof/>
          <w:lang w:eastAsia="ja-JP"/>
        </w:rPr>
        <w:drawing>
          <wp:anchor distT="0" distB="4445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ge">
              <wp:posOffset>1620520</wp:posOffset>
            </wp:positionV>
            <wp:extent cx="3029585" cy="795655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0C25" w:rsidRDefault="007C0C25">
      <w:pPr>
        <w:jc w:val="center"/>
        <w:rPr>
          <w:b/>
          <w:sz w:val="30"/>
          <w:szCs w:val="30"/>
        </w:rPr>
      </w:pPr>
    </w:p>
    <w:p w:rsidR="007C0C25" w:rsidRDefault="00991CB6">
      <w:pPr>
        <w:jc w:val="center"/>
      </w:pPr>
      <w:r>
        <w:rPr>
          <w:b/>
          <w:sz w:val="36"/>
          <w:szCs w:val="36"/>
        </w:rPr>
        <w:t>COMP741</w:t>
      </w:r>
      <w:r w:rsidR="00592025">
        <w:rPr>
          <w:b/>
          <w:sz w:val="36"/>
          <w:szCs w:val="36"/>
        </w:rPr>
        <w:t xml:space="preserve"> – </w:t>
      </w:r>
      <w:r>
        <w:rPr>
          <w:b/>
          <w:sz w:val="36"/>
          <w:szCs w:val="36"/>
        </w:rPr>
        <w:t xml:space="preserve">Applications Development </w:t>
      </w:r>
    </w:p>
    <w:p w:rsidR="007C0C25" w:rsidRDefault="007C0C25">
      <w:pPr>
        <w:jc w:val="center"/>
        <w:rPr>
          <w:b/>
          <w:sz w:val="30"/>
          <w:szCs w:val="30"/>
        </w:rPr>
      </w:pPr>
    </w:p>
    <w:p w:rsidR="007C0C25" w:rsidRDefault="007C0C25">
      <w:pPr>
        <w:tabs>
          <w:tab w:val="center" w:pos="4513"/>
          <w:tab w:val="left" w:pos="7751"/>
        </w:tabs>
        <w:rPr>
          <w:b/>
          <w:sz w:val="30"/>
          <w:szCs w:val="30"/>
        </w:rPr>
      </w:pPr>
    </w:p>
    <w:p w:rsidR="007C0C25" w:rsidRDefault="007C0C25">
      <w:pPr>
        <w:jc w:val="center"/>
      </w:pPr>
    </w:p>
    <w:p w:rsidR="007C0C25" w:rsidRDefault="007C0C25">
      <w:pPr>
        <w:jc w:val="center"/>
      </w:pPr>
    </w:p>
    <w:p w:rsidR="007C0C25" w:rsidRDefault="007C0C25">
      <w:pPr>
        <w:jc w:val="center"/>
      </w:pPr>
    </w:p>
    <w:p w:rsidR="007C0C25" w:rsidRDefault="007C0C25">
      <w:pPr>
        <w:jc w:val="center"/>
      </w:pPr>
    </w:p>
    <w:p w:rsidR="007C0C25" w:rsidRDefault="007C0C25">
      <w:pPr>
        <w:jc w:val="center"/>
      </w:pPr>
    </w:p>
    <w:p w:rsidR="007C0C25" w:rsidRDefault="007C0C25">
      <w:pPr>
        <w:jc w:val="center"/>
      </w:pPr>
    </w:p>
    <w:p w:rsidR="007C0C25" w:rsidRDefault="007C0C25">
      <w:pPr>
        <w:jc w:val="center"/>
      </w:pPr>
    </w:p>
    <w:p w:rsidR="007C0C25" w:rsidRDefault="007C0C25">
      <w:pPr>
        <w:jc w:val="center"/>
      </w:pPr>
    </w:p>
    <w:p w:rsidR="007C0C25" w:rsidRDefault="007C0C25">
      <w:pPr>
        <w:jc w:val="center"/>
      </w:pPr>
    </w:p>
    <w:p w:rsidR="007C0C25" w:rsidRDefault="007C0C25">
      <w:pPr>
        <w:jc w:val="center"/>
      </w:pPr>
    </w:p>
    <w:p w:rsidR="007C0C25" w:rsidRDefault="00592025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Diploma in Software Development Level 7</w:t>
      </w:r>
    </w:p>
    <w:p w:rsidR="007C0C25" w:rsidRPr="00991CB6" w:rsidRDefault="00592025">
      <w:pPr>
        <w:jc w:val="right"/>
        <w:rPr>
          <w:lang w:val="pt-BR"/>
        </w:rPr>
      </w:pPr>
      <w:r w:rsidRPr="00991CB6">
        <w:rPr>
          <w:rStyle w:val="LinkdaInternet"/>
          <w:b/>
          <w:sz w:val="24"/>
          <w:szCs w:val="24"/>
          <w:u w:val="none"/>
          <w:lang w:val="pt-BR"/>
        </w:rPr>
        <w:t xml:space="preserve">[Rodrigo Adati] </w:t>
      </w:r>
      <w:hyperlink r:id="rId10">
        <w:r w:rsidRPr="00991CB6">
          <w:rPr>
            <w:rStyle w:val="LinkdaInternet"/>
            <w:b/>
            <w:sz w:val="24"/>
            <w:szCs w:val="24"/>
            <w:u w:val="none"/>
            <w:lang w:val="pt-BR"/>
          </w:rPr>
          <w:t>17018158c@cornell.ac.nz</w:t>
        </w:r>
      </w:hyperlink>
    </w:p>
    <w:p w:rsidR="00991CB6" w:rsidRPr="00991CB6" w:rsidRDefault="00991CB6" w:rsidP="00991CB6">
      <w:pPr>
        <w:jc w:val="right"/>
        <w:rPr>
          <w:rFonts w:ascii="Calibri" w:eastAsia="Calibri" w:hAnsi="Calibri" w:cs="Calibri"/>
        </w:rPr>
      </w:pPr>
      <w:r w:rsidRPr="00991CB6">
        <w:rPr>
          <w:rFonts w:ascii="Calibri" w:eastAsia="Calibri" w:hAnsi="Calibri" w:cs="Calibri"/>
          <w:b/>
          <w:color w:val="0000FF"/>
          <w:sz w:val="24"/>
        </w:rPr>
        <w:t xml:space="preserve">[Romeric Heredia] </w:t>
      </w:r>
      <w:hyperlink r:id="rId11">
        <w:r w:rsidRPr="00991CB6">
          <w:rPr>
            <w:rFonts w:ascii="Calibri" w:eastAsia="Calibri" w:hAnsi="Calibri" w:cs="Calibri"/>
            <w:b/>
            <w:color w:val="0000FF"/>
            <w:sz w:val="24"/>
          </w:rPr>
          <w:t>17018054c@cornell.ac.nz</w:t>
        </w:r>
      </w:hyperlink>
    </w:p>
    <w:p w:rsidR="00991CB6" w:rsidRDefault="00451F84" w:rsidP="00451F84">
      <w:pPr>
        <w:pStyle w:val="TOCHeading"/>
        <w:tabs>
          <w:tab w:val="left" w:pos="2640"/>
        </w:tabs>
        <w:spacing w:line="288" w:lineRule="auto"/>
        <w:rPr>
          <w:rFonts w:asciiTheme="minorHAnsi" w:eastAsiaTheme="minorEastAsia" w:hAnsiTheme="minorHAnsi" w:cstheme="minorBidi"/>
          <w:b w:val="0"/>
          <w:bCs w:val="0"/>
          <w:color w:val="00000A"/>
          <w:sz w:val="22"/>
          <w:szCs w:val="22"/>
          <w:lang w:val="en-NZ" w:eastAsia="en-US"/>
        </w:rPr>
      </w:pPr>
      <w:r>
        <w:rPr>
          <w:rFonts w:asciiTheme="minorHAnsi" w:eastAsiaTheme="minorEastAsia" w:hAnsiTheme="minorHAnsi" w:cstheme="minorBidi"/>
          <w:b w:val="0"/>
          <w:bCs w:val="0"/>
          <w:color w:val="00000A"/>
          <w:sz w:val="22"/>
          <w:szCs w:val="22"/>
          <w:lang w:val="en-NZ" w:eastAsia="en-US"/>
        </w:rPr>
        <w:tab/>
      </w:r>
    </w:p>
    <w:p w:rsidR="00991CB6" w:rsidRDefault="00991CB6" w:rsidP="00991CB6">
      <w:pPr>
        <w:rPr>
          <w:b/>
          <w:bCs/>
        </w:rPr>
      </w:pPr>
    </w:p>
    <w:p w:rsidR="00E47F51" w:rsidRDefault="00E47F51" w:rsidP="00991CB6">
      <w:pPr>
        <w:rPr>
          <w:b/>
          <w:bCs/>
        </w:rPr>
      </w:pPr>
    </w:p>
    <w:p w:rsidR="00991CB6" w:rsidRDefault="00991CB6" w:rsidP="00991CB6">
      <w:pPr>
        <w:rPr>
          <w:b/>
          <w:bCs/>
        </w:rPr>
      </w:pPr>
    </w:p>
    <w:sdt>
      <w:sdtPr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ko-KR"/>
        </w:rPr>
        <w:id w:val="1705958906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7C0C25" w:rsidRPr="00991CB6" w:rsidRDefault="007C0C25" w:rsidP="00991CB6"/>
        <w:p w:rsidR="0025314E" w:rsidRDefault="0059202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NZ" w:eastAsia="ja-JP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87443632" w:history="1">
            <w:r w:rsidR="0025314E" w:rsidRPr="00A85EE5">
              <w:rPr>
                <w:rStyle w:val="Hyperlink"/>
                <w:noProof/>
              </w:rPr>
              <w:t>I.</w:t>
            </w:r>
            <w:r w:rsidR="0025314E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NZ" w:eastAsia="ja-JP"/>
              </w:rPr>
              <w:tab/>
            </w:r>
            <w:r w:rsidR="0025314E" w:rsidRPr="00A85EE5">
              <w:rPr>
                <w:rStyle w:val="Hyperlink"/>
                <w:noProof/>
              </w:rPr>
              <w:t>OBJECTIVE/PURPOSE STATEMENT</w:t>
            </w:r>
            <w:r w:rsidR="0025314E">
              <w:rPr>
                <w:noProof/>
                <w:webHidden/>
              </w:rPr>
              <w:tab/>
            </w:r>
            <w:r w:rsidR="0025314E">
              <w:rPr>
                <w:noProof/>
                <w:webHidden/>
              </w:rPr>
              <w:fldChar w:fldCharType="begin"/>
            </w:r>
            <w:r w:rsidR="0025314E">
              <w:rPr>
                <w:noProof/>
                <w:webHidden/>
              </w:rPr>
              <w:instrText xml:space="preserve"> PAGEREF _Toc487443632 \h </w:instrText>
            </w:r>
            <w:r w:rsidR="0025314E">
              <w:rPr>
                <w:noProof/>
                <w:webHidden/>
              </w:rPr>
            </w:r>
            <w:r w:rsidR="0025314E">
              <w:rPr>
                <w:noProof/>
                <w:webHidden/>
              </w:rPr>
              <w:fldChar w:fldCharType="separate"/>
            </w:r>
            <w:r w:rsidR="0025314E">
              <w:rPr>
                <w:noProof/>
                <w:webHidden/>
              </w:rPr>
              <w:t>3</w:t>
            </w:r>
            <w:r w:rsidR="0025314E">
              <w:rPr>
                <w:noProof/>
                <w:webHidden/>
              </w:rPr>
              <w:fldChar w:fldCharType="end"/>
            </w:r>
          </w:hyperlink>
        </w:p>
        <w:p w:rsidR="0025314E" w:rsidRDefault="00D71C5F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NZ" w:eastAsia="ja-JP"/>
            </w:rPr>
          </w:pPr>
          <w:hyperlink w:anchor="_Toc487443633" w:history="1">
            <w:r w:rsidR="0025314E" w:rsidRPr="00A85EE5">
              <w:rPr>
                <w:rStyle w:val="Hyperlink"/>
                <w:noProof/>
              </w:rPr>
              <w:t>II.</w:t>
            </w:r>
            <w:r w:rsidR="0025314E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NZ" w:eastAsia="ja-JP"/>
              </w:rPr>
              <w:tab/>
            </w:r>
            <w:r w:rsidR="0025314E" w:rsidRPr="00A85EE5">
              <w:rPr>
                <w:rStyle w:val="Hyperlink"/>
                <w:noProof/>
              </w:rPr>
              <w:t>SCOPE OF WORK</w:t>
            </w:r>
            <w:r w:rsidR="0025314E">
              <w:rPr>
                <w:noProof/>
                <w:webHidden/>
              </w:rPr>
              <w:tab/>
            </w:r>
            <w:r w:rsidR="0025314E">
              <w:rPr>
                <w:noProof/>
                <w:webHidden/>
              </w:rPr>
              <w:fldChar w:fldCharType="begin"/>
            </w:r>
            <w:r w:rsidR="0025314E">
              <w:rPr>
                <w:noProof/>
                <w:webHidden/>
              </w:rPr>
              <w:instrText xml:space="preserve"> PAGEREF _Toc487443633 \h </w:instrText>
            </w:r>
            <w:r w:rsidR="0025314E">
              <w:rPr>
                <w:noProof/>
                <w:webHidden/>
              </w:rPr>
            </w:r>
            <w:r w:rsidR="0025314E">
              <w:rPr>
                <w:noProof/>
                <w:webHidden/>
              </w:rPr>
              <w:fldChar w:fldCharType="separate"/>
            </w:r>
            <w:r w:rsidR="0025314E">
              <w:rPr>
                <w:noProof/>
                <w:webHidden/>
              </w:rPr>
              <w:t>3</w:t>
            </w:r>
            <w:r w:rsidR="0025314E">
              <w:rPr>
                <w:noProof/>
                <w:webHidden/>
              </w:rPr>
              <w:fldChar w:fldCharType="end"/>
            </w:r>
          </w:hyperlink>
        </w:p>
        <w:p w:rsidR="0025314E" w:rsidRDefault="00D71C5F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NZ" w:eastAsia="ja-JP"/>
            </w:rPr>
          </w:pPr>
          <w:hyperlink w:anchor="_Toc487443634" w:history="1">
            <w:r w:rsidR="0025314E" w:rsidRPr="00A85EE5">
              <w:rPr>
                <w:rStyle w:val="Hyperlink"/>
                <w:noProof/>
              </w:rPr>
              <w:t>III.</w:t>
            </w:r>
            <w:r w:rsidR="0025314E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NZ" w:eastAsia="ja-JP"/>
              </w:rPr>
              <w:tab/>
            </w:r>
            <w:r w:rsidR="0025314E" w:rsidRPr="00A85EE5">
              <w:rPr>
                <w:rStyle w:val="Hyperlink"/>
                <w:noProof/>
              </w:rPr>
              <w:t>SCHEDULE</w:t>
            </w:r>
            <w:r w:rsidR="0025314E">
              <w:rPr>
                <w:noProof/>
                <w:webHidden/>
              </w:rPr>
              <w:tab/>
            </w:r>
            <w:r w:rsidR="0025314E">
              <w:rPr>
                <w:noProof/>
                <w:webHidden/>
              </w:rPr>
              <w:fldChar w:fldCharType="begin"/>
            </w:r>
            <w:r w:rsidR="0025314E">
              <w:rPr>
                <w:noProof/>
                <w:webHidden/>
              </w:rPr>
              <w:instrText xml:space="preserve"> PAGEREF _Toc487443634 \h </w:instrText>
            </w:r>
            <w:r w:rsidR="0025314E">
              <w:rPr>
                <w:noProof/>
                <w:webHidden/>
              </w:rPr>
            </w:r>
            <w:r w:rsidR="0025314E">
              <w:rPr>
                <w:noProof/>
                <w:webHidden/>
              </w:rPr>
              <w:fldChar w:fldCharType="separate"/>
            </w:r>
            <w:r w:rsidR="0025314E">
              <w:rPr>
                <w:noProof/>
                <w:webHidden/>
              </w:rPr>
              <w:t>3</w:t>
            </w:r>
            <w:r w:rsidR="0025314E">
              <w:rPr>
                <w:noProof/>
                <w:webHidden/>
              </w:rPr>
              <w:fldChar w:fldCharType="end"/>
            </w:r>
          </w:hyperlink>
        </w:p>
        <w:p w:rsidR="0025314E" w:rsidRDefault="00D71C5F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NZ" w:eastAsia="ja-JP"/>
            </w:rPr>
          </w:pPr>
          <w:hyperlink w:anchor="_Toc487443635" w:history="1">
            <w:r w:rsidR="0025314E" w:rsidRPr="00A85EE5">
              <w:rPr>
                <w:rStyle w:val="Hyperlink"/>
                <w:noProof/>
              </w:rPr>
              <w:t>IV.</w:t>
            </w:r>
            <w:r w:rsidR="0025314E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NZ" w:eastAsia="ja-JP"/>
              </w:rPr>
              <w:tab/>
            </w:r>
            <w:r w:rsidR="0025314E" w:rsidRPr="00A85EE5">
              <w:rPr>
                <w:rStyle w:val="Hyperlink"/>
                <w:noProof/>
              </w:rPr>
              <w:t>PRICE</w:t>
            </w:r>
            <w:r w:rsidR="0025314E">
              <w:rPr>
                <w:noProof/>
                <w:webHidden/>
              </w:rPr>
              <w:tab/>
            </w:r>
            <w:r w:rsidR="0025314E">
              <w:rPr>
                <w:noProof/>
                <w:webHidden/>
              </w:rPr>
              <w:fldChar w:fldCharType="begin"/>
            </w:r>
            <w:r w:rsidR="0025314E">
              <w:rPr>
                <w:noProof/>
                <w:webHidden/>
              </w:rPr>
              <w:instrText xml:space="preserve"> PAGEREF _Toc487443635 \h </w:instrText>
            </w:r>
            <w:r w:rsidR="0025314E">
              <w:rPr>
                <w:noProof/>
                <w:webHidden/>
              </w:rPr>
            </w:r>
            <w:r w:rsidR="0025314E">
              <w:rPr>
                <w:noProof/>
                <w:webHidden/>
              </w:rPr>
              <w:fldChar w:fldCharType="separate"/>
            </w:r>
            <w:r w:rsidR="0025314E">
              <w:rPr>
                <w:noProof/>
                <w:webHidden/>
              </w:rPr>
              <w:t>3</w:t>
            </w:r>
            <w:r w:rsidR="0025314E">
              <w:rPr>
                <w:noProof/>
                <w:webHidden/>
              </w:rPr>
              <w:fldChar w:fldCharType="end"/>
            </w:r>
          </w:hyperlink>
        </w:p>
        <w:p w:rsidR="0025314E" w:rsidRDefault="00D71C5F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NZ" w:eastAsia="ja-JP"/>
            </w:rPr>
          </w:pPr>
          <w:hyperlink w:anchor="_Toc487443636" w:history="1">
            <w:r w:rsidR="0025314E" w:rsidRPr="00A85EE5">
              <w:rPr>
                <w:rStyle w:val="Hyperlink"/>
                <w:noProof/>
              </w:rPr>
              <w:t>V.</w:t>
            </w:r>
            <w:r w:rsidR="0025314E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NZ" w:eastAsia="ja-JP"/>
              </w:rPr>
              <w:tab/>
            </w:r>
            <w:r w:rsidR="0025314E" w:rsidRPr="00A85EE5">
              <w:rPr>
                <w:rStyle w:val="Hyperlink"/>
                <w:noProof/>
              </w:rPr>
              <w:t>KEY ASSUMPTIONS</w:t>
            </w:r>
            <w:r w:rsidR="0025314E">
              <w:rPr>
                <w:noProof/>
                <w:webHidden/>
              </w:rPr>
              <w:tab/>
            </w:r>
            <w:r w:rsidR="0025314E">
              <w:rPr>
                <w:noProof/>
                <w:webHidden/>
              </w:rPr>
              <w:fldChar w:fldCharType="begin"/>
            </w:r>
            <w:r w:rsidR="0025314E">
              <w:rPr>
                <w:noProof/>
                <w:webHidden/>
              </w:rPr>
              <w:instrText xml:space="preserve"> PAGEREF _Toc487443636 \h </w:instrText>
            </w:r>
            <w:r w:rsidR="0025314E">
              <w:rPr>
                <w:noProof/>
                <w:webHidden/>
              </w:rPr>
            </w:r>
            <w:r w:rsidR="0025314E">
              <w:rPr>
                <w:noProof/>
                <w:webHidden/>
              </w:rPr>
              <w:fldChar w:fldCharType="separate"/>
            </w:r>
            <w:r w:rsidR="0025314E">
              <w:rPr>
                <w:noProof/>
                <w:webHidden/>
              </w:rPr>
              <w:t>3</w:t>
            </w:r>
            <w:r w:rsidR="0025314E">
              <w:rPr>
                <w:noProof/>
                <w:webHidden/>
              </w:rPr>
              <w:fldChar w:fldCharType="end"/>
            </w:r>
          </w:hyperlink>
        </w:p>
        <w:p w:rsidR="0025314E" w:rsidRDefault="00D71C5F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NZ" w:eastAsia="ja-JP"/>
            </w:rPr>
          </w:pPr>
          <w:hyperlink w:anchor="_Toc487443637" w:history="1">
            <w:r w:rsidR="0025314E" w:rsidRPr="00A85EE5">
              <w:rPr>
                <w:rStyle w:val="Hyperlink"/>
                <w:noProof/>
              </w:rPr>
              <w:t>VI.</w:t>
            </w:r>
            <w:r w:rsidR="0025314E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NZ" w:eastAsia="ja-JP"/>
              </w:rPr>
              <w:tab/>
            </w:r>
            <w:r w:rsidR="0025314E" w:rsidRPr="00A85EE5">
              <w:rPr>
                <w:rStyle w:val="Hyperlink"/>
                <w:noProof/>
              </w:rPr>
              <w:t>ACCEPTANCE</w:t>
            </w:r>
            <w:r w:rsidR="0025314E">
              <w:rPr>
                <w:noProof/>
                <w:webHidden/>
              </w:rPr>
              <w:tab/>
            </w:r>
            <w:r w:rsidR="0025314E">
              <w:rPr>
                <w:noProof/>
                <w:webHidden/>
              </w:rPr>
              <w:fldChar w:fldCharType="begin"/>
            </w:r>
            <w:r w:rsidR="0025314E">
              <w:rPr>
                <w:noProof/>
                <w:webHidden/>
              </w:rPr>
              <w:instrText xml:space="preserve"> PAGEREF _Toc487443637 \h </w:instrText>
            </w:r>
            <w:r w:rsidR="0025314E">
              <w:rPr>
                <w:noProof/>
                <w:webHidden/>
              </w:rPr>
            </w:r>
            <w:r w:rsidR="0025314E">
              <w:rPr>
                <w:noProof/>
                <w:webHidden/>
              </w:rPr>
              <w:fldChar w:fldCharType="separate"/>
            </w:r>
            <w:r w:rsidR="0025314E">
              <w:rPr>
                <w:noProof/>
                <w:webHidden/>
              </w:rPr>
              <w:t>4</w:t>
            </w:r>
            <w:r w:rsidR="0025314E">
              <w:rPr>
                <w:noProof/>
                <w:webHidden/>
              </w:rPr>
              <w:fldChar w:fldCharType="end"/>
            </w:r>
          </w:hyperlink>
        </w:p>
        <w:p w:rsidR="007C0C25" w:rsidRPr="00215C06" w:rsidRDefault="00592025" w:rsidP="00215C06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NZ" w:eastAsia="ja-JP"/>
            </w:rPr>
          </w:pPr>
          <w:r>
            <w:fldChar w:fldCharType="end"/>
          </w:r>
        </w:p>
      </w:sdtContent>
    </w:sdt>
    <w:p w:rsidR="007C0C25" w:rsidRDefault="00592025">
      <w:pPr>
        <w:spacing w:line="288" w:lineRule="auto"/>
        <w:rPr>
          <w:rFonts w:eastAsiaTheme="majorHAnsi" w:cs="Times New Roman"/>
          <w:b/>
          <w:sz w:val="24"/>
          <w:szCs w:val="24"/>
        </w:rPr>
      </w:pPr>
      <w:r>
        <w:br w:type="page"/>
      </w:r>
    </w:p>
    <w:p w:rsidR="007C0C25" w:rsidRDefault="00592025">
      <w:pPr>
        <w:spacing w:after="0" w:line="288" w:lineRule="auto"/>
        <w:jc w:val="center"/>
      </w:pPr>
      <w:r>
        <w:rPr>
          <w:rFonts w:eastAsiaTheme="majorHAnsi" w:cs="Times New Roman"/>
          <w:b/>
          <w:sz w:val="24"/>
          <w:szCs w:val="24"/>
        </w:rPr>
        <w:lastRenderedPageBreak/>
        <w:t>Project Proposal</w:t>
      </w:r>
    </w:p>
    <w:p w:rsidR="007C0C25" w:rsidRDefault="007C0C25">
      <w:pPr>
        <w:spacing w:after="0" w:line="288" w:lineRule="auto"/>
        <w:jc w:val="center"/>
        <w:rPr>
          <w:rFonts w:eastAsiaTheme="majorHAnsi" w:cs="Times New Roman"/>
          <w:b/>
          <w:sz w:val="24"/>
          <w:szCs w:val="24"/>
        </w:rPr>
      </w:pPr>
    </w:p>
    <w:p w:rsidR="007C0C25" w:rsidRDefault="0044541A">
      <w:pPr>
        <w:pStyle w:val="Heading1"/>
        <w:numPr>
          <w:ilvl w:val="0"/>
          <w:numId w:val="2"/>
        </w:numPr>
        <w:spacing w:line="288" w:lineRule="auto"/>
      </w:pPr>
      <w:bookmarkStart w:id="0" w:name="_Toc487443632"/>
      <w:r>
        <w:rPr>
          <w:rFonts w:asciiTheme="minorHAnsi" w:hAnsiTheme="minorHAnsi"/>
          <w:b/>
        </w:rPr>
        <w:t>OBJECTIVE</w:t>
      </w:r>
      <w:r>
        <w:rPr>
          <w:rFonts w:asciiTheme="minorHAnsi" w:hAnsiTheme="minorHAnsi"/>
          <w:b/>
          <w:lang w:val="en-US"/>
        </w:rPr>
        <w:t>/</w:t>
      </w:r>
      <w:r>
        <w:rPr>
          <w:rFonts w:asciiTheme="minorHAnsi" w:hAnsiTheme="minorHAnsi"/>
          <w:b/>
        </w:rPr>
        <w:t>PURPOSE STATEMENT</w:t>
      </w:r>
      <w:bookmarkEnd w:id="0"/>
    </w:p>
    <w:p w:rsidR="007C0C25" w:rsidRPr="002E431F" w:rsidRDefault="00354FCD">
      <w:pPr>
        <w:spacing w:after="0" w:line="288" w:lineRule="auto"/>
        <w:rPr>
          <w:rFonts w:eastAsia="Malgun Gothic"/>
          <w:color w:val="000000"/>
          <w:sz w:val="24"/>
        </w:rPr>
      </w:pPr>
      <w:r>
        <w:rPr>
          <w:rFonts w:eastAsia="Malgun Gothic"/>
          <w:color w:val="000000"/>
          <w:sz w:val="24"/>
        </w:rPr>
        <w:t xml:space="preserve">The project have the purpose of providing a </w:t>
      </w:r>
      <w:r w:rsidR="00F95A32">
        <w:rPr>
          <w:rFonts w:eastAsia="Malgun Gothic"/>
          <w:color w:val="000000"/>
          <w:sz w:val="24"/>
        </w:rPr>
        <w:t xml:space="preserve">system </w:t>
      </w:r>
      <w:r>
        <w:rPr>
          <w:rFonts w:eastAsia="Malgun Gothic"/>
          <w:color w:val="000000"/>
          <w:sz w:val="24"/>
        </w:rPr>
        <w:t xml:space="preserve">to </w:t>
      </w:r>
      <w:r w:rsidR="00F95A32">
        <w:rPr>
          <w:rFonts w:eastAsia="Malgun Gothic"/>
          <w:color w:val="000000"/>
          <w:sz w:val="24"/>
        </w:rPr>
        <w:t>help the management of a library of an institution.</w:t>
      </w:r>
      <w:r w:rsidR="002E431F">
        <w:rPr>
          <w:rFonts w:eastAsia="Malgun Gothic"/>
          <w:color w:val="000000"/>
          <w:sz w:val="24"/>
        </w:rPr>
        <w:t xml:space="preserve"> </w:t>
      </w:r>
      <w:r w:rsidR="00AA5531">
        <w:rPr>
          <w:rFonts w:eastAsia="Malgun Gothic"/>
          <w:color w:val="000000"/>
          <w:sz w:val="24"/>
        </w:rPr>
        <w:t xml:space="preserve">The project will provide a platform in which the user will be able to </w:t>
      </w:r>
      <w:r w:rsidR="00D72C94">
        <w:rPr>
          <w:rFonts w:eastAsia="Malgun Gothic"/>
          <w:color w:val="000000"/>
          <w:sz w:val="24"/>
        </w:rPr>
        <w:t xml:space="preserve">manage book inventory, borrow books, check book status (if the book is available, unavailable, </w:t>
      </w:r>
      <w:r w:rsidR="00AF08AF">
        <w:rPr>
          <w:rFonts w:eastAsia="Malgun Gothic"/>
          <w:color w:val="000000"/>
          <w:sz w:val="24"/>
        </w:rPr>
        <w:t xml:space="preserve">sold, </w:t>
      </w:r>
      <w:r w:rsidR="002E431F">
        <w:rPr>
          <w:rFonts w:eastAsia="Malgun Gothic"/>
          <w:color w:val="000000"/>
          <w:sz w:val="24"/>
        </w:rPr>
        <w:t>not returned</w:t>
      </w:r>
      <w:r w:rsidR="00D72C94">
        <w:rPr>
          <w:rFonts w:eastAsia="Malgun Gothic"/>
          <w:color w:val="000000"/>
          <w:sz w:val="24"/>
        </w:rPr>
        <w:t>)</w:t>
      </w:r>
      <w:r w:rsidR="00C41F5B">
        <w:rPr>
          <w:rFonts w:eastAsia="Malgun Gothic"/>
          <w:color w:val="000000"/>
          <w:sz w:val="24"/>
        </w:rPr>
        <w:t xml:space="preserve"> and manage the information of the members.</w:t>
      </w:r>
    </w:p>
    <w:p w:rsidR="007C0C25" w:rsidRDefault="007C0C25">
      <w:pPr>
        <w:pStyle w:val="BodyText"/>
        <w:spacing w:after="0"/>
        <w:rPr>
          <w:rFonts w:eastAsia="Malgun Gothic"/>
          <w:color w:val="000000"/>
          <w:sz w:val="24"/>
        </w:rPr>
      </w:pPr>
    </w:p>
    <w:p w:rsidR="007C0C25" w:rsidRDefault="007C0C25" w:rsidP="00AA5531">
      <w:pPr>
        <w:pStyle w:val="BodyText"/>
        <w:spacing w:after="0" w:line="343" w:lineRule="auto"/>
        <w:rPr>
          <w:rFonts w:ascii="Calibri" w:hAnsi="Calibri"/>
          <w:color w:val="000000"/>
          <w:sz w:val="24"/>
        </w:rPr>
      </w:pPr>
    </w:p>
    <w:p w:rsidR="007C0C25" w:rsidRDefault="00032316">
      <w:pPr>
        <w:pStyle w:val="Heading1"/>
        <w:numPr>
          <w:ilvl w:val="0"/>
          <w:numId w:val="2"/>
        </w:numPr>
        <w:spacing w:line="288" w:lineRule="auto"/>
      </w:pPr>
      <w:bookmarkStart w:id="1" w:name="_Toc487443633"/>
      <w:r>
        <w:rPr>
          <w:b/>
        </w:rPr>
        <w:t>SCOPE OF WORK</w:t>
      </w:r>
      <w:bookmarkEnd w:id="1"/>
      <w:r>
        <w:rPr>
          <w:b/>
        </w:rPr>
        <w:tab/>
      </w:r>
    </w:p>
    <w:p w:rsidR="00A879B6" w:rsidRPr="00DD3423" w:rsidRDefault="00A879B6" w:rsidP="00A879B6">
      <w:pPr>
        <w:spacing w:line="288" w:lineRule="auto"/>
        <w:rPr>
          <w:rFonts w:eastAsia="Malgun Gothic"/>
          <w:color w:val="000000"/>
          <w:sz w:val="24"/>
          <w:szCs w:val="24"/>
        </w:rPr>
      </w:pPr>
      <w:r w:rsidRPr="00DD3423">
        <w:rPr>
          <w:rFonts w:eastAsia="Malgun Gothic"/>
          <w:color w:val="000000"/>
          <w:sz w:val="24"/>
          <w:szCs w:val="24"/>
        </w:rPr>
        <w:t>The scope of work should contain the following features:</w:t>
      </w:r>
    </w:p>
    <w:p w:rsidR="00A879B6" w:rsidRPr="00126B9F" w:rsidRDefault="00A879B6" w:rsidP="00A879B6">
      <w:pPr>
        <w:pStyle w:val="ListParagraph"/>
        <w:numPr>
          <w:ilvl w:val="0"/>
          <w:numId w:val="8"/>
        </w:numPr>
        <w:spacing w:line="288" w:lineRule="auto"/>
        <w:rPr>
          <w:rFonts w:eastAsia="Malgun Gothic"/>
          <w:b/>
          <w:color w:val="000000"/>
          <w:sz w:val="24"/>
          <w:szCs w:val="24"/>
        </w:rPr>
      </w:pPr>
      <w:r w:rsidRPr="00126B9F">
        <w:rPr>
          <w:rFonts w:eastAsia="Malgun Gothic"/>
          <w:b/>
          <w:color w:val="000000"/>
          <w:sz w:val="24"/>
          <w:szCs w:val="24"/>
        </w:rPr>
        <w:t xml:space="preserve">Management of </w:t>
      </w:r>
      <w:r w:rsidR="008D45BB" w:rsidRPr="00126B9F">
        <w:rPr>
          <w:rFonts w:eastAsia="Malgun Gothic"/>
          <w:b/>
          <w:color w:val="000000"/>
          <w:sz w:val="24"/>
          <w:szCs w:val="24"/>
        </w:rPr>
        <w:t>book inventory</w:t>
      </w:r>
      <w:r w:rsidR="00126B9F" w:rsidRPr="00126B9F">
        <w:rPr>
          <w:rFonts w:eastAsia="Malgun Gothic"/>
          <w:b/>
          <w:color w:val="000000"/>
          <w:sz w:val="24"/>
          <w:szCs w:val="24"/>
        </w:rPr>
        <w:t>:</w:t>
      </w:r>
    </w:p>
    <w:p w:rsidR="00126B9F" w:rsidRPr="00DD3423" w:rsidRDefault="00126B9F" w:rsidP="00126B9F">
      <w:pPr>
        <w:pStyle w:val="ListParagraph"/>
        <w:spacing w:line="288" w:lineRule="auto"/>
        <w:ind w:left="360"/>
        <w:rPr>
          <w:rFonts w:eastAsia="Malgun Gothic"/>
          <w:color w:val="000000"/>
          <w:sz w:val="24"/>
          <w:szCs w:val="24"/>
        </w:rPr>
      </w:pPr>
      <w:r>
        <w:rPr>
          <w:rFonts w:eastAsia="Malgun Gothic"/>
          <w:color w:val="000000"/>
          <w:sz w:val="24"/>
          <w:szCs w:val="24"/>
        </w:rPr>
        <w:t>The user will be able to include, update, search and delete the books available in the inventory.</w:t>
      </w:r>
    </w:p>
    <w:p w:rsidR="00A879B6" w:rsidRPr="00126B9F" w:rsidRDefault="00126B9F" w:rsidP="00A879B6">
      <w:pPr>
        <w:pStyle w:val="ListParagraph"/>
        <w:numPr>
          <w:ilvl w:val="0"/>
          <w:numId w:val="8"/>
        </w:numPr>
        <w:spacing w:line="288" w:lineRule="auto"/>
        <w:rPr>
          <w:rFonts w:eastAsia="Malgun Gothic"/>
          <w:b/>
          <w:color w:val="000000"/>
          <w:sz w:val="24"/>
          <w:szCs w:val="24"/>
        </w:rPr>
      </w:pPr>
      <w:r w:rsidRPr="00126B9F">
        <w:rPr>
          <w:rFonts w:eastAsia="Malgun Gothic"/>
          <w:b/>
          <w:color w:val="000000"/>
          <w:sz w:val="24"/>
          <w:szCs w:val="24"/>
        </w:rPr>
        <w:t>Borrow books:</w:t>
      </w:r>
    </w:p>
    <w:p w:rsidR="00126B9F" w:rsidRPr="00DD3423" w:rsidRDefault="00126B9F" w:rsidP="00126B9F">
      <w:pPr>
        <w:pStyle w:val="ListParagraph"/>
        <w:spacing w:line="288" w:lineRule="auto"/>
        <w:ind w:left="360"/>
        <w:rPr>
          <w:rFonts w:eastAsia="Malgun Gothic"/>
          <w:color w:val="000000"/>
          <w:sz w:val="24"/>
          <w:szCs w:val="24"/>
        </w:rPr>
      </w:pPr>
      <w:r>
        <w:rPr>
          <w:rFonts w:eastAsia="Malgun Gothic"/>
          <w:color w:val="000000"/>
          <w:sz w:val="24"/>
          <w:szCs w:val="24"/>
        </w:rPr>
        <w:t xml:space="preserve">The user will be able to borrow books to </w:t>
      </w:r>
      <w:r w:rsidR="002A2DD6">
        <w:rPr>
          <w:rFonts w:eastAsia="Malgun Gothic"/>
          <w:color w:val="000000"/>
          <w:sz w:val="24"/>
          <w:szCs w:val="24"/>
        </w:rPr>
        <w:t>member</w:t>
      </w:r>
      <w:r w:rsidR="00467717">
        <w:rPr>
          <w:rFonts w:eastAsia="Malgun Gothic"/>
          <w:color w:val="000000"/>
          <w:sz w:val="24"/>
          <w:szCs w:val="24"/>
        </w:rPr>
        <w:t>s</w:t>
      </w:r>
      <w:r w:rsidR="00A1350B">
        <w:rPr>
          <w:rFonts w:eastAsia="Malgun Gothic"/>
          <w:color w:val="000000"/>
          <w:sz w:val="24"/>
          <w:szCs w:val="24"/>
        </w:rPr>
        <w:t xml:space="preserve"> of the library</w:t>
      </w:r>
      <w:r>
        <w:rPr>
          <w:rFonts w:eastAsia="Malgun Gothic"/>
          <w:color w:val="000000"/>
          <w:sz w:val="24"/>
          <w:szCs w:val="24"/>
        </w:rPr>
        <w:t>.</w:t>
      </w:r>
    </w:p>
    <w:p w:rsidR="00A879B6" w:rsidRPr="00126B9F" w:rsidRDefault="00126B9F" w:rsidP="00A879B6">
      <w:pPr>
        <w:pStyle w:val="ListParagraph"/>
        <w:numPr>
          <w:ilvl w:val="0"/>
          <w:numId w:val="8"/>
        </w:numPr>
        <w:spacing w:line="288" w:lineRule="auto"/>
        <w:rPr>
          <w:rFonts w:eastAsia="Malgun Gothic"/>
          <w:b/>
          <w:color w:val="000000"/>
          <w:sz w:val="24"/>
          <w:szCs w:val="24"/>
        </w:rPr>
      </w:pPr>
      <w:r w:rsidRPr="00126B9F">
        <w:rPr>
          <w:rFonts w:eastAsia="Malgun Gothic"/>
          <w:b/>
          <w:color w:val="000000"/>
          <w:sz w:val="24"/>
          <w:szCs w:val="24"/>
        </w:rPr>
        <w:t>User Authentication:</w:t>
      </w:r>
    </w:p>
    <w:p w:rsidR="00126B9F" w:rsidRPr="00DD3423" w:rsidRDefault="00126B9F" w:rsidP="00126B9F">
      <w:pPr>
        <w:pStyle w:val="ListParagraph"/>
        <w:spacing w:line="288" w:lineRule="auto"/>
        <w:ind w:left="360"/>
        <w:rPr>
          <w:rFonts w:eastAsia="Malgun Gothic"/>
          <w:color w:val="000000"/>
          <w:sz w:val="24"/>
          <w:szCs w:val="24"/>
        </w:rPr>
      </w:pPr>
      <w:r>
        <w:rPr>
          <w:rFonts w:eastAsia="Malgun Gothic"/>
          <w:color w:val="000000"/>
          <w:sz w:val="24"/>
          <w:szCs w:val="24"/>
        </w:rPr>
        <w:t>The system will contain a</w:t>
      </w:r>
      <w:r w:rsidR="00D1727C">
        <w:rPr>
          <w:rFonts w:eastAsia="Malgun Gothic"/>
          <w:color w:val="000000"/>
          <w:sz w:val="24"/>
          <w:szCs w:val="24"/>
        </w:rPr>
        <w:t>n</w:t>
      </w:r>
      <w:r>
        <w:rPr>
          <w:rFonts w:eastAsia="Malgun Gothic"/>
          <w:color w:val="000000"/>
          <w:sz w:val="24"/>
          <w:szCs w:val="24"/>
        </w:rPr>
        <w:t xml:space="preserve"> authentication feature to secure access to the system.</w:t>
      </w:r>
    </w:p>
    <w:p w:rsidR="00A879B6" w:rsidRPr="00126B9F" w:rsidRDefault="00E41813" w:rsidP="00A879B6">
      <w:pPr>
        <w:pStyle w:val="ListParagraph"/>
        <w:numPr>
          <w:ilvl w:val="0"/>
          <w:numId w:val="8"/>
        </w:numPr>
        <w:spacing w:line="288" w:lineRule="auto"/>
        <w:rPr>
          <w:rFonts w:eastAsia="Malgun Gothic"/>
          <w:b/>
          <w:color w:val="000000"/>
          <w:sz w:val="24"/>
          <w:szCs w:val="24"/>
        </w:rPr>
      </w:pPr>
      <w:r w:rsidRPr="00126B9F">
        <w:rPr>
          <w:rFonts w:eastAsia="Malgun Gothic"/>
          <w:b/>
          <w:color w:val="000000"/>
          <w:sz w:val="24"/>
          <w:szCs w:val="24"/>
        </w:rPr>
        <w:t xml:space="preserve">Management </w:t>
      </w:r>
      <w:r w:rsidR="00A95CEC">
        <w:rPr>
          <w:rFonts w:eastAsia="Malgun Gothic"/>
          <w:b/>
          <w:color w:val="000000"/>
          <w:sz w:val="24"/>
          <w:szCs w:val="24"/>
        </w:rPr>
        <w:t xml:space="preserve">of </w:t>
      </w:r>
      <w:r w:rsidR="009C4A8D">
        <w:rPr>
          <w:rFonts w:eastAsia="Malgun Gothic"/>
          <w:b/>
          <w:color w:val="000000"/>
          <w:sz w:val="24"/>
          <w:szCs w:val="24"/>
        </w:rPr>
        <w:t xml:space="preserve">the </w:t>
      </w:r>
      <w:bookmarkStart w:id="2" w:name="_GoBack"/>
      <w:bookmarkEnd w:id="2"/>
      <w:r w:rsidR="004C0348">
        <w:rPr>
          <w:rFonts w:eastAsia="Malgun Gothic"/>
          <w:b/>
          <w:color w:val="000000"/>
          <w:sz w:val="24"/>
          <w:szCs w:val="24"/>
        </w:rPr>
        <w:t>member</w:t>
      </w:r>
      <w:r w:rsidRPr="00126B9F">
        <w:rPr>
          <w:rFonts w:eastAsia="Malgun Gothic"/>
          <w:b/>
          <w:color w:val="000000"/>
          <w:sz w:val="24"/>
          <w:szCs w:val="24"/>
        </w:rPr>
        <w:t xml:space="preserve"> information</w:t>
      </w:r>
      <w:r w:rsidR="00126B9F">
        <w:rPr>
          <w:rFonts w:eastAsia="Malgun Gothic"/>
          <w:b/>
          <w:color w:val="000000"/>
          <w:sz w:val="24"/>
          <w:szCs w:val="24"/>
        </w:rPr>
        <w:t>:</w:t>
      </w:r>
    </w:p>
    <w:p w:rsidR="007C0C25" w:rsidRDefault="002A2DD6" w:rsidP="002A2DD6">
      <w:pPr>
        <w:ind w:left="360"/>
        <w:rPr>
          <w:rFonts w:eastAsia="Malgun Gothic"/>
          <w:color w:val="000000"/>
          <w:sz w:val="24"/>
        </w:rPr>
      </w:pPr>
      <w:r>
        <w:rPr>
          <w:rFonts w:eastAsia="Malgun Gothic"/>
          <w:color w:val="000000"/>
          <w:sz w:val="24"/>
        </w:rPr>
        <w:t xml:space="preserve">The admin will be able to manage information of the </w:t>
      </w:r>
      <w:r w:rsidR="00350A61">
        <w:rPr>
          <w:rFonts w:eastAsia="Malgun Gothic"/>
          <w:color w:val="000000"/>
          <w:sz w:val="24"/>
        </w:rPr>
        <w:t>member</w:t>
      </w:r>
      <w:r>
        <w:rPr>
          <w:rFonts w:eastAsia="Malgun Gothic"/>
          <w:color w:val="000000"/>
          <w:sz w:val="24"/>
        </w:rPr>
        <w:t xml:space="preserve">, such as include a </w:t>
      </w:r>
      <w:r w:rsidR="00DC40B5">
        <w:rPr>
          <w:rFonts w:eastAsia="Malgun Gothic"/>
          <w:color w:val="000000"/>
          <w:sz w:val="24"/>
        </w:rPr>
        <w:t>member</w:t>
      </w:r>
      <w:r>
        <w:rPr>
          <w:rFonts w:eastAsia="Malgun Gothic"/>
          <w:color w:val="000000"/>
          <w:sz w:val="24"/>
        </w:rPr>
        <w:t xml:space="preserve">, edit </w:t>
      </w:r>
      <w:r w:rsidR="00DC40B5">
        <w:rPr>
          <w:rFonts w:eastAsia="Malgun Gothic"/>
          <w:color w:val="000000"/>
          <w:sz w:val="24"/>
        </w:rPr>
        <w:t>a member information and</w:t>
      </w:r>
      <w:r>
        <w:rPr>
          <w:rFonts w:eastAsia="Malgun Gothic"/>
          <w:color w:val="000000"/>
          <w:sz w:val="24"/>
        </w:rPr>
        <w:t xml:space="preserve"> remove a </w:t>
      </w:r>
      <w:r w:rsidR="00DC40B5">
        <w:rPr>
          <w:rFonts w:eastAsia="Malgun Gothic"/>
          <w:color w:val="000000"/>
          <w:sz w:val="24"/>
        </w:rPr>
        <w:t>member.</w:t>
      </w:r>
    </w:p>
    <w:p w:rsidR="002A2DD6" w:rsidRDefault="002A2DD6" w:rsidP="002A2DD6">
      <w:pPr>
        <w:rPr>
          <w:rFonts w:eastAsia="Malgun Gothic"/>
          <w:color w:val="000000"/>
          <w:sz w:val="24"/>
        </w:rPr>
      </w:pPr>
    </w:p>
    <w:p w:rsidR="007C0C25" w:rsidRDefault="00032316">
      <w:pPr>
        <w:pStyle w:val="Heading1"/>
        <w:numPr>
          <w:ilvl w:val="0"/>
          <w:numId w:val="2"/>
        </w:numPr>
        <w:spacing w:line="288" w:lineRule="auto"/>
      </w:pPr>
      <w:bookmarkStart w:id="3" w:name="_Toc487443634"/>
      <w:r>
        <w:rPr>
          <w:b/>
        </w:rPr>
        <w:t>SCHEDULE</w:t>
      </w:r>
      <w:bookmarkEnd w:id="3"/>
    </w:p>
    <w:p w:rsidR="001E5708" w:rsidRPr="00DD3423" w:rsidRDefault="006768CC" w:rsidP="001220F6">
      <w:pPr>
        <w:rPr>
          <w:sz w:val="24"/>
          <w:szCs w:val="24"/>
        </w:rPr>
      </w:pPr>
      <w:r w:rsidRPr="00DD3423">
        <w:rPr>
          <w:sz w:val="24"/>
          <w:szCs w:val="24"/>
        </w:rPr>
        <w:t xml:space="preserve">The development of the system </w:t>
      </w:r>
      <w:r w:rsidR="00A81562" w:rsidRPr="00DD3423">
        <w:rPr>
          <w:sz w:val="24"/>
          <w:szCs w:val="24"/>
        </w:rPr>
        <w:t>should be completed in 9 weeks</w:t>
      </w:r>
      <w:r w:rsidR="005968C7" w:rsidRPr="00DD3423">
        <w:rPr>
          <w:sz w:val="24"/>
          <w:szCs w:val="24"/>
        </w:rPr>
        <w:t>.</w:t>
      </w:r>
    </w:p>
    <w:p w:rsidR="001220F6" w:rsidRDefault="001220F6" w:rsidP="005968C7"/>
    <w:p w:rsidR="005968C7" w:rsidRDefault="005968C7" w:rsidP="005968C7">
      <w:pPr>
        <w:pStyle w:val="Heading1"/>
        <w:numPr>
          <w:ilvl w:val="0"/>
          <w:numId w:val="2"/>
        </w:numPr>
        <w:spacing w:line="288" w:lineRule="auto"/>
        <w:rPr>
          <w:b/>
        </w:rPr>
      </w:pPr>
      <w:bookmarkStart w:id="4" w:name="_Toc487443635"/>
      <w:r>
        <w:rPr>
          <w:b/>
        </w:rPr>
        <w:t>PRICE</w:t>
      </w:r>
      <w:bookmarkEnd w:id="4"/>
    </w:p>
    <w:p w:rsidR="001220F6" w:rsidRPr="00DD3423" w:rsidRDefault="004630C6" w:rsidP="001220F6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1220F6" w:rsidRPr="00DD3423">
        <w:rPr>
          <w:sz w:val="24"/>
          <w:szCs w:val="24"/>
        </w:rPr>
        <w:t>he budget of the system still need to be decided.</w:t>
      </w:r>
    </w:p>
    <w:p w:rsidR="001220F6" w:rsidRPr="001220F6" w:rsidRDefault="001220F6" w:rsidP="001220F6"/>
    <w:p w:rsidR="005968C7" w:rsidRDefault="005968C7" w:rsidP="005968C7">
      <w:pPr>
        <w:pStyle w:val="Heading1"/>
        <w:numPr>
          <w:ilvl w:val="0"/>
          <w:numId w:val="2"/>
        </w:numPr>
        <w:spacing w:line="288" w:lineRule="auto"/>
        <w:rPr>
          <w:b/>
        </w:rPr>
      </w:pPr>
      <w:bookmarkStart w:id="5" w:name="_Toc487443636"/>
      <w:r>
        <w:rPr>
          <w:b/>
        </w:rPr>
        <w:lastRenderedPageBreak/>
        <w:t>KEY ASSUMPTIONS</w:t>
      </w:r>
      <w:bookmarkEnd w:id="5"/>
    </w:p>
    <w:p w:rsidR="001A5A5F" w:rsidRPr="00DD3423" w:rsidRDefault="001A5A5F" w:rsidP="00CD012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DD3423">
        <w:rPr>
          <w:sz w:val="24"/>
          <w:szCs w:val="24"/>
        </w:rPr>
        <w:t>The system should be installed in windows OS</w:t>
      </w:r>
      <w:r w:rsidR="003369C5" w:rsidRPr="00DD3423">
        <w:rPr>
          <w:sz w:val="24"/>
          <w:szCs w:val="24"/>
        </w:rPr>
        <w:t>.</w:t>
      </w:r>
    </w:p>
    <w:p w:rsidR="001A5A5F" w:rsidRPr="00DD3423" w:rsidRDefault="001A5A5F" w:rsidP="00CD012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DD3423">
        <w:rPr>
          <w:sz w:val="24"/>
          <w:szCs w:val="24"/>
        </w:rPr>
        <w:t>The project should be concluded in 9 weeks</w:t>
      </w:r>
      <w:r w:rsidR="003369C5" w:rsidRPr="00DD3423">
        <w:rPr>
          <w:sz w:val="24"/>
          <w:szCs w:val="24"/>
        </w:rPr>
        <w:t>.</w:t>
      </w:r>
    </w:p>
    <w:p w:rsidR="001A5A5F" w:rsidRPr="00DD3423" w:rsidRDefault="001A5A5F" w:rsidP="00CD012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DD3423">
        <w:rPr>
          <w:sz w:val="24"/>
          <w:szCs w:val="24"/>
        </w:rPr>
        <w:t>The project should not lag or stutter</w:t>
      </w:r>
      <w:r w:rsidR="003369C5" w:rsidRPr="00DD3423">
        <w:rPr>
          <w:sz w:val="24"/>
          <w:szCs w:val="24"/>
        </w:rPr>
        <w:t>.</w:t>
      </w:r>
    </w:p>
    <w:p w:rsidR="003369C5" w:rsidRDefault="003369C5" w:rsidP="00CD012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DD3423">
        <w:rPr>
          <w:sz w:val="24"/>
          <w:szCs w:val="24"/>
        </w:rPr>
        <w:t xml:space="preserve">The system should be user </w:t>
      </w:r>
      <w:r w:rsidR="00EF1412" w:rsidRPr="00DD3423">
        <w:rPr>
          <w:sz w:val="24"/>
          <w:szCs w:val="24"/>
        </w:rPr>
        <w:t>friendly</w:t>
      </w:r>
      <w:r w:rsidRPr="00DD3423">
        <w:rPr>
          <w:sz w:val="24"/>
          <w:szCs w:val="24"/>
        </w:rPr>
        <w:t>.</w:t>
      </w:r>
    </w:p>
    <w:p w:rsidR="000E3677" w:rsidRDefault="000E3677" w:rsidP="00CD012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 project will be developed in Java programming language</w:t>
      </w:r>
    </w:p>
    <w:p w:rsidR="00587F3D" w:rsidRPr="00DD3423" w:rsidRDefault="00587F3D" w:rsidP="00752EAF">
      <w:pPr>
        <w:pStyle w:val="ListParagraph"/>
        <w:ind w:left="720"/>
        <w:rPr>
          <w:sz w:val="24"/>
          <w:szCs w:val="24"/>
        </w:rPr>
      </w:pPr>
    </w:p>
    <w:p w:rsidR="005968C7" w:rsidRDefault="005968C7" w:rsidP="005968C7">
      <w:pPr>
        <w:pStyle w:val="Heading1"/>
        <w:numPr>
          <w:ilvl w:val="0"/>
          <w:numId w:val="2"/>
        </w:numPr>
        <w:spacing w:line="288" w:lineRule="auto"/>
      </w:pPr>
      <w:bookmarkStart w:id="6" w:name="_Toc487443637"/>
      <w:r>
        <w:rPr>
          <w:b/>
        </w:rPr>
        <w:t>ACCEPTANCE</w:t>
      </w:r>
      <w:bookmarkEnd w:id="6"/>
    </w:p>
    <w:p w:rsidR="005968C7" w:rsidRPr="00DD3423" w:rsidRDefault="00CD012B" w:rsidP="005968C7">
      <w:pPr>
        <w:rPr>
          <w:sz w:val="24"/>
          <w:szCs w:val="24"/>
        </w:rPr>
      </w:pPr>
      <w:r w:rsidRPr="00DD3423">
        <w:rPr>
          <w:sz w:val="24"/>
          <w:szCs w:val="24"/>
        </w:rPr>
        <w:t xml:space="preserve">The project should be accepted </w:t>
      </w:r>
      <w:r w:rsidR="00A3107D" w:rsidRPr="00DD3423">
        <w:rPr>
          <w:sz w:val="24"/>
          <w:szCs w:val="24"/>
        </w:rPr>
        <w:t xml:space="preserve">and approved </w:t>
      </w:r>
      <w:r w:rsidR="008479C0" w:rsidRPr="00DD3423">
        <w:rPr>
          <w:sz w:val="24"/>
          <w:szCs w:val="24"/>
        </w:rPr>
        <w:t xml:space="preserve">by its sponsor, </w:t>
      </w:r>
      <w:r w:rsidRPr="00DD3423">
        <w:rPr>
          <w:sz w:val="24"/>
          <w:szCs w:val="24"/>
        </w:rPr>
        <w:t>the development team</w:t>
      </w:r>
      <w:r w:rsidR="008479C0" w:rsidRPr="00DD3423">
        <w:rPr>
          <w:sz w:val="24"/>
          <w:szCs w:val="24"/>
        </w:rPr>
        <w:t xml:space="preserve"> should develop the project within 9 weeks</w:t>
      </w:r>
      <w:r w:rsidR="00300CE9" w:rsidRPr="00DD3423">
        <w:rPr>
          <w:sz w:val="24"/>
          <w:szCs w:val="24"/>
        </w:rPr>
        <w:t xml:space="preserve"> with no delays</w:t>
      </w:r>
      <w:r w:rsidRPr="00DD3423">
        <w:rPr>
          <w:sz w:val="24"/>
          <w:szCs w:val="24"/>
        </w:rPr>
        <w:t>.</w:t>
      </w:r>
    </w:p>
    <w:p w:rsidR="005968C7" w:rsidRPr="005968C7" w:rsidRDefault="005968C7" w:rsidP="005968C7"/>
    <w:p w:rsidR="005968C7" w:rsidRDefault="005968C7" w:rsidP="005968C7"/>
    <w:sectPr w:rsidR="005968C7">
      <w:footerReference w:type="default" r:id="rId12"/>
      <w:pgSz w:w="11906" w:h="16838"/>
      <w:pgMar w:top="1440" w:right="1440" w:bottom="1440" w:left="1440" w:header="708" w:footer="708" w:gutter="0"/>
      <w:pgNumType w:start="1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C5F" w:rsidRDefault="00D71C5F">
      <w:pPr>
        <w:spacing w:after="0" w:line="240" w:lineRule="auto"/>
      </w:pPr>
      <w:r>
        <w:separator/>
      </w:r>
    </w:p>
  </w:endnote>
  <w:endnote w:type="continuationSeparator" w:id="0">
    <w:p w:rsidR="00D71C5F" w:rsidRDefault="00D7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OpenSymbol">
    <w:altName w:val="Arial Unicode MS"/>
    <w:panose1 w:val="05010000000000000000"/>
    <w:charset w:val="8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ＭＳ ゴシック"/>
    <w:panose1 w:val="020B0604020202020204"/>
    <w:charset w:val="8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8272812"/>
      <w:docPartObj>
        <w:docPartGallery w:val="Page Numbers (Top of Page)"/>
        <w:docPartUnique/>
      </w:docPartObj>
    </w:sdtPr>
    <w:sdtEndPr/>
    <w:sdtContent>
      <w:p w:rsidR="007C0C25" w:rsidRDefault="00592025">
        <w:pPr>
          <w:pStyle w:val="Footer"/>
        </w:pPr>
        <w:r>
          <w:t xml:space="preserve">Page </w:t>
        </w:r>
        <w:r>
          <w:fldChar w:fldCharType="begin"/>
        </w:r>
        <w:r>
          <w:instrText>PAGE</w:instrText>
        </w:r>
        <w:r>
          <w:fldChar w:fldCharType="separate"/>
        </w:r>
        <w:r w:rsidR="009C4A8D">
          <w:rPr>
            <w:noProof/>
          </w:rPr>
          <w:t>3</w:t>
        </w:r>
        <w:r>
          <w:fldChar w:fldCharType="end"/>
        </w:r>
        <w:r>
          <w:t xml:space="preserve"> of </w:t>
        </w:r>
        <w:r w:rsidR="00B70FF6">
          <w:rPr>
            <w:b/>
            <w:bCs/>
          </w:rPr>
          <w:t>4</w:t>
        </w:r>
        <w:r>
          <w:rPr>
            <w:b/>
            <w:bCs/>
            <w:sz w:val="24"/>
            <w:szCs w:val="24"/>
          </w:rPr>
          <w:t xml:space="preserve"> </w:t>
        </w:r>
        <w:r>
          <w:rPr>
            <w:bCs/>
            <w:sz w:val="24"/>
            <w:szCs w:val="24"/>
          </w:rPr>
          <w:t>||</w:t>
        </w:r>
        <w:r>
          <w:rPr>
            <w:b/>
            <w:bCs/>
            <w:sz w:val="24"/>
            <w:szCs w:val="24"/>
          </w:rPr>
          <w:t xml:space="preserve"> </w:t>
        </w:r>
        <w:r w:rsidR="00451F84">
          <w:t>COMP741</w:t>
        </w:r>
        <w:r>
          <w:t xml:space="preserve"> – </w:t>
        </w:r>
        <w:r w:rsidR="00451F84">
          <w:t>Applications Development</w:t>
        </w:r>
        <w:r>
          <w:t xml:space="preserve"> – Proposal – </w:t>
        </w:r>
        <w:r w:rsidR="00451F84">
          <w:t>July</w:t>
        </w:r>
        <w:r>
          <w:t xml:space="preserve"> 2017</w:t>
        </w:r>
      </w:p>
    </w:sdtContent>
  </w:sdt>
  <w:p w:rsidR="007C0C25" w:rsidRDefault="007C0C25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C5F" w:rsidRDefault="00D71C5F">
      <w:pPr>
        <w:spacing w:after="0" w:line="240" w:lineRule="auto"/>
      </w:pPr>
      <w:r>
        <w:separator/>
      </w:r>
    </w:p>
  </w:footnote>
  <w:footnote w:type="continuationSeparator" w:id="0">
    <w:p w:rsidR="00D71C5F" w:rsidRDefault="00D71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F7E6C"/>
    <w:multiLevelType w:val="hybridMultilevel"/>
    <w:tmpl w:val="8DDCC44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E3368"/>
    <w:multiLevelType w:val="multilevel"/>
    <w:tmpl w:val="9C609A1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6611E87"/>
    <w:multiLevelType w:val="hybridMultilevel"/>
    <w:tmpl w:val="850E13F6"/>
    <w:lvl w:ilvl="0" w:tplc="3468D4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71891"/>
    <w:multiLevelType w:val="hybridMultilevel"/>
    <w:tmpl w:val="66462588"/>
    <w:lvl w:ilvl="0" w:tplc="9C12F0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5D5"/>
    <w:multiLevelType w:val="multilevel"/>
    <w:tmpl w:val="B73CE8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C164D0"/>
    <w:multiLevelType w:val="hybridMultilevel"/>
    <w:tmpl w:val="F6409CAA"/>
    <w:lvl w:ilvl="0" w:tplc="8110DB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B68F2"/>
    <w:multiLevelType w:val="multilevel"/>
    <w:tmpl w:val="A516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1CF0981"/>
    <w:multiLevelType w:val="multilevel"/>
    <w:tmpl w:val="B246AEA0"/>
    <w:lvl w:ilvl="0">
      <w:start w:val="1"/>
      <w:numFmt w:val="upperRoman"/>
      <w:lvlText w:val="%1."/>
      <w:lvlJc w:val="left"/>
      <w:pPr>
        <w:ind w:left="1120" w:hanging="720"/>
      </w:pPr>
      <w:rPr>
        <w:rFonts w:cs="Times New Roman"/>
        <w:b w:val="0"/>
        <w:sz w:val="24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7F316A9"/>
    <w:multiLevelType w:val="hybridMultilevel"/>
    <w:tmpl w:val="26665A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310D8"/>
    <w:multiLevelType w:val="multilevel"/>
    <w:tmpl w:val="B75C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71C903EF"/>
    <w:multiLevelType w:val="multilevel"/>
    <w:tmpl w:val="3FB8F4E0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9B05AC"/>
    <w:multiLevelType w:val="multilevel"/>
    <w:tmpl w:val="7788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738C1BAA"/>
    <w:multiLevelType w:val="hybridMultilevel"/>
    <w:tmpl w:val="EBEC5A82"/>
    <w:lvl w:ilvl="0" w:tplc="8110DB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6"/>
  </w:num>
  <w:num w:numId="5">
    <w:abstractNumId w:val="9"/>
  </w:num>
  <w:num w:numId="6">
    <w:abstractNumId w:val="1"/>
  </w:num>
  <w:num w:numId="7">
    <w:abstractNumId w:val="8"/>
  </w:num>
  <w:num w:numId="8">
    <w:abstractNumId w:val="4"/>
  </w:num>
  <w:num w:numId="9">
    <w:abstractNumId w:val="3"/>
  </w:num>
  <w:num w:numId="10">
    <w:abstractNumId w:val="5"/>
  </w:num>
  <w:num w:numId="11">
    <w:abstractNumId w:val="2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C25"/>
    <w:rsid w:val="00032316"/>
    <w:rsid w:val="000E3677"/>
    <w:rsid w:val="001220F6"/>
    <w:rsid w:val="00126B9F"/>
    <w:rsid w:val="001A5A5F"/>
    <w:rsid w:val="001E5708"/>
    <w:rsid w:val="00215C06"/>
    <w:rsid w:val="0025314E"/>
    <w:rsid w:val="002538F5"/>
    <w:rsid w:val="00270611"/>
    <w:rsid w:val="0029685D"/>
    <w:rsid w:val="002A2DD6"/>
    <w:rsid w:val="002D4653"/>
    <w:rsid w:val="002E431F"/>
    <w:rsid w:val="00300CE9"/>
    <w:rsid w:val="003369C5"/>
    <w:rsid w:val="00345CA7"/>
    <w:rsid w:val="00350A61"/>
    <w:rsid w:val="00351761"/>
    <w:rsid w:val="00354FCD"/>
    <w:rsid w:val="0044541A"/>
    <w:rsid w:val="00451F84"/>
    <w:rsid w:val="004630C6"/>
    <w:rsid w:val="00467717"/>
    <w:rsid w:val="004C0348"/>
    <w:rsid w:val="00502B48"/>
    <w:rsid w:val="00587773"/>
    <w:rsid w:val="00587F3D"/>
    <w:rsid w:val="00592025"/>
    <w:rsid w:val="005968C7"/>
    <w:rsid w:val="005B3CA6"/>
    <w:rsid w:val="005E0654"/>
    <w:rsid w:val="006768CC"/>
    <w:rsid w:val="006B2055"/>
    <w:rsid w:val="007074A2"/>
    <w:rsid w:val="00752EAF"/>
    <w:rsid w:val="007539B0"/>
    <w:rsid w:val="00777449"/>
    <w:rsid w:val="007C0C25"/>
    <w:rsid w:val="007E28DA"/>
    <w:rsid w:val="008223CB"/>
    <w:rsid w:val="008479C0"/>
    <w:rsid w:val="00857E66"/>
    <w:rsid w:val="008B7354"/>
    <w:rsid w:val="008D45BB"/>
    <w:rsid w:val="00991CB6"/>
    <w:rsid w:val="009C4A8D"/>
    <w:rsid w:val="00A1350B"/>
    <w:rsid w:val="00A3107D"/>
    <w:rsid w:val="00A436D8"/>
    <w:rsid w:val="00A61047"/>
    <w:rsid w:val="00A74387"/>
    <w:rsid w:val="00A81562"/>
    <w:rsid w:val="00A879B6"/>
    <w:rsid w:val="00A95CEC"/>
    <w:rsid w:val="00AA5531"/>
    <w:rsid w:val="00AF08AF"/>
    <w:rsid w:val="00B2444F"/>
    <w:rsid w:val="00B36683"/>
    <w:rsid w:val="00B70FF6"/>
    <w:rsid w:val="00BB4A42"/>
    <w:rsid w:val="00BB6BD8"/>
    <w:rsid w:val="00BE1429"/>
    <w:rsid w:val="00C24B26"/>
    <w:rsid w:val="00C41F5B"/>
    <w:rsid w:val="00CD012B"/>
    <w:rsid w:val="00D1727C"/>
    <w:rsid w:val="00D61A34"/>
    <w:rsid w:val="00D71C5F"/>
    <w:rsid w:val="00D72C94"/>
    <w:rsid w:val="00DB0DA8"/>
    <w:rsid w:val="00DB500C"/>
    <w:rsid w:val="00DC40B5"/>
    <w:rsid w:val="00DD3423"/>
    <w:rsid w:val="00DE0AA1"/>
    <w:rsid w:val="00DE189F"/>
    <w:rsid w:val="00E02326"/>
    <w:rsid w:val="00E1458C"/>
    <w:rsid w:val="00E41813"/>
    <w:rsid w:val="00E47F51"/>
    <w:rsid w:val="00EC5B26"/>
    <w:rsid w:val="00EC67EA"/>
    <w:rsid w:val="00EF1412"/>
    <w:rsid w:val="00F664E0"/>
    <w:rsid w:val="00F91A70"/>
    <w:rsid w:val="00F95A32"/>
    <w:rsid w:val="00FC3EE3"/>
    <w:rsid w:val="00FE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A94F500-53A6-40A3-B8C4-BEAFC2FB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2B1"/>
    <w:pPr>
      <w:keepNext/>
      <w:outlineLvl w:val="0"/>
    </w:pPr>
    <w:rPr>
      <w:rFonts w:ascii="Calibri" w:eastAsiaTheme="majorEastAsia" w:hAnsi="Calibr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daInternet">
    <w:name w:val="Link da Internet"/>
    <w:basedOn w:val="DefaultParagraphFont"/>
    <w:uiPriority w:val="99"/>
    <w:unhideWhenUsed/>
    <w:qFormat/>
    <w:rsid w:val="008B004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702B1"/>
    <w:rPr>
      <w:rFonts w:ascii="Calibri" w:eastAsiaTheme="majorEastAsia" w:hAnsi="Calibri" w:cstheme="majorBidi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B0041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84479"/>
  </w:style>
  <w:style w:type="character" w:customStyle="1" w:styleId="FooterChar">
    <w:name w:val="Footer Char"/>
    <w:basedOn w:val="DefaultParagraphFont"/>
    <w:link w:val="Footer"/>
    <w:uiPriority w:val="99"/>
    <w:qFormat/>
    <w:rsid w:val="00084479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8"/>
      <w:szCs w:val="28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b/>
      <w:sz w:val="32"/>
      <w:szCs w:val="32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b/>
      <w:sz w:val="32"/>
      <w:szCs w:val="3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Times New Roman"/>
      <w:b/>
      <w:sz w:val="28"/>
    </w:rPr>
  </w:style>
  <w:style w:type="character" w:customStyle="1" w:styleId="ListLabel20">
    <w:name w:val="ListLabel 20"/>
    <w:qFormat/>
    <w:rPr>
      <w:rFonts w:cs="Times New Roman"/>
      <w:b/>
      <w:sz w:val="28"/>
    </w:rPr>
  </w:style>
  <w:style w:type="character" w:customStyle="1" w:styleId="ListLabel21">
    <w:name w:val="ListLabel 21"/>
    <w:qFormat/>
    <w:rPr>
      <w:rFonts w:cs="Times New Roman"/>
      <w:b/>
      <w:sz w:val="28"/>
    </w:rPr>
  </w:style>
  <w:style w:type="character" w:customStyle="1" w:styleId="ListLabel22">
    <w:name w:val="ListLabel 22"/>
    <w:qFormat/>
    <w:rPr>
      <w:rFonts w:cs="Times New Roman"/>
      <w:b/>
      <w:sz w:val="28"/>
    </w:rPr>
  </w:style>
  <w:style w:type="character" w:customStyle="1" w:styleId="ListLabel23">
    <w:name w:val="ListLabel 23"/>
    <w:qFormat/>
    <w:rPr>
      <w:sz w:val="28"/>
      <w:szCs w:val="28"/>
    </w:rPr>
  </w:style>
  <w:style w:type="character" w:customStyle="1" w:styleId="ListLabel24">
    <w:name w:val="ListLabel 24"/>
    <w:qFormat/>
    <w:rPr>
      <w:rFonts w:eastAsia="Calibri" w:cs="Times New Roman"/>
      <w:b/>
      <w:color w:val="00000A"/>
      <w:sz w:val="28"/>
      <w:u w:val="none"/>
    </w:rPr>
  </w:style>
  <w:style w:type="character" w:customStyle="1" w:styleId="Vnculodendice">
    <w:name w:val="Vínculo de índice"/>
    <w:qFormat/>
  </w:style>
  <w:style w:type="character" w:customStyle="1" w:styleId="ListLabel25">
    <w:name w:val="ListLabel 25"/>
    <w:qFormat/>
    <w:rPr>
      <w:rFonts w:cs="Symbol"/>
      <w:sz w:val="24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  <w:sz w:val="24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b/>
      <w:sz w:val="32"/>
      <w:szCs w:val="32"/>
    </w:rPr>
  </w:style>
  <w:style w:type="character" w:customStyle="1" w:styleId="ListLabel44">
    <w:name w:val="ListLabel 44"/>
    <w:qFormat/>
    <w:rPr>
      <w:rFonts w:cs="Symbol"/>
      <w:sz w:val="24"/>
    </w:rPr>
  </w:style>
  <w:style w:type="character" w:customStyle="1" w:styleId="ListLabel45">
    <w:name w:val="ListLabel 45"/>
    <w:qFormat/>
    <w:rPr>
      <w:rFonts w:cs="Wingdings"/>
      <w:sz w:val="24"/>
    </w:rPr>
  </w:style>
  <w:style w:type="character" w:customStyle="1" w:styleId="ListLabel46">
    <w:name w:val="ListLabel 46"/>
    <w:qFormat/>
    <w:rPr>
      <w:rFonts w:ascii="Calibri" w:hAnsi="Calibri"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ascii="Calibri" w:hAnsi="Calibri" w:cs="Times New Roman"/>
      <w:b w:val="0"/>
      <w:sz w:val="24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56">
    <w:name w:val="ListLabel 56"/>
    <w:qFormat/>
    <w:rPr>
      <w:rFonts w:cs="Symbol"/>
      <w:sz w:val="24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b/>
      <w:sz w:val="32"/>
      <w:szCs w:val="32"/>
    </w:rPr>
  </w:style>
  <w:style w:type="character" w:customStyle="1" w:styleId="ListLabel66">
    <w:name w:val="ListLabel 66"/>
    <w:qFormat/>
    <w:rPr>
      <w:rFonts w:ascii="Calibri" w:hAnsi="Calibri" w:cs="Symbol"/>
      <w:b w:val="0"/>
      <w:sz w:val="24"/>
    </w:rPr>
  </w:style>
  <w:style w:type="character" w:customStyle="1" w:styleId="ListLabel67">
    <w:name w:val="ListLabel 67"/>
    <w:qFormat/>
    <w:rPr>
      <w:rFonts w:cs="Wingdings"/>
      <w:sz w:val="24"/>
    </w:rPr>
  </w:style>
  <w:style w:type="character" w:customStyle="1" w:styleId="ListLabel68">
    <w:name w:val="ListLabel 68"/>
    <w:qFormat/>
    <w:rPr>
      <w:rFonts w:ascii="Calibri" w:hAnsi="Calibri" w:cs="Times New Roman"/>
      <w:b w:val="0"/>
      <w:sz w:val="24"/>
    </w:rPr>
  </w:style>
  <w:style w:type="character" w:customStyle="1" w:styleId="ListLabel69">
    <w:name w:val="ListLabel 69"/>
    <w:qFormat/>
    <w:rPr>
      <w:rFonts w:ascii="Calibri" w:hAnsi="Calibri" w:cs="OpenSymbol"/>
      <w:b w:val="0"/>
      <w:sz w:val="24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ascii="Calibri" w:hAnsi="Calibri" w:cs="OpenSymbol"/>
      <w:b w:val="0"/>
      <w:sz w:val="24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ascii="Calibri" w:hAnsi="Calibri" w:cs="OpenSymbol"/>
      <w:b w:val="0"/>
      <w:sz w:val="24"/>
    </w:rPr>
  </w:style>
  <w:style w:type="character" w:customStyle="1" w:styleId="ListLabel89">
    <w:name w:val="ListLabel 89"/>
    <w:qFormat/>
    <w:rPr>
      <w:rFonts w:ascii="Calibri" w:hAnsi="Calibri" w:cs="OpenSymbol"/>
      <w:b w:val="0"/>
      <w:sz w:val="24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ListLabel105">
    <w:name w:val="ListLabel 105"/>
    <w:qFormat/>
    <w:rPr>
      <w:b/>
      <w:sz w:val="32"/>
      <w:szCs w:val="32"/>
    </w:rPr>
  </w:style>
  <w:style w:type="character" w:customStyle="1" w:styleId="ListLabel106">
    <w:name w:val="ListLabel 106"/>
    <w:qFormat/>
    <w:rPr>
      <w:rFonts w:ascii="Calibri" w:hAnsi="Calibri" w:cs="Symbol"/>
      <w:b w:val="0"/>
      <w:sz w:val="24"/>
    </w:rPr>
  </w:style>
  <w:style w:type="character" w:customStyle="1" w:styleId="ListLabel107">
    <w:name w:val="ListLabel 107"/>
    <w:qFormat/>
    <w:rPr>
      <w:rFonts w:cs="Wingdings"/>
      <w:sz w:val="24"/>
    </w:rPr>
  </w:style>
  <w:style w:type="character" w:customStyle="1" w:styleId="ListLabel108">
    <w:name w:val="ListLabel 108"/>
    <w:qFormat/>
    <w:rPr>
      <w:rFonts w:ascii="Calibri" w:hAnsi="Calibri" w:cs="Times New Roman"/>
      <w:b w:val="0"/>
      <w:sz w:val="24"/>
    </w:rPr>
  </w:style>
  <w:style w:type="character" w:customStyle="1" w:styleId="ListLabel109">
    <w:name w:val="ListLabel 109"/>
    <w:qFormat/>
    <w:rPr>
      <w:rFonts w:ascii="Calibri" w:hAnsi="Calibri" w:cs="OpenSymbol"/>
      <w:b w:val="0"/>
      <w:sz w:val="24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ascii="Calibri" w:hAnsi="Calibri" w:cs="OpenSymbol"/>
      <w:b w:val="0"/>
      <w:sz w:val="24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  <w:b w:val="0"/>
      <w:sz w:val="24"/>
    </w:rPr>
  </w:style>
  <w:style w:type="character" w:customStyle="1" w:styleId="ListLabel129">
    <w:name w:val="ListLabel 129"/>
    <w:qFormat/>
    <w:rPr>
      <w:rFonts w:ascii="Calibri" w:hAnsi="Calibri" w:cs="OpenSymbol"/>
      <w:b w:val="0"/>
      <w:sz w:val="24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b/>
      <w:sz w:val="32"/>
      <w:szCs w:val="32"/>
    </w:rPr>
  </w:style>
  <w:style w:type="character" w:customStyle="1" w:styleId="ListLabel146">
    <w:name w:val="ListLabel 146"/>
    <w:qFormat/>
    <w:rPr>
      <w:rFonts w:ascii="Calibri" w:hAnsi="Calibri" w:cs="Symbol"/>
      <w:b w:val="0"/>
      <w:sz w:val="24"/>
    </w:rPr>
  </w:style>
  <w:style w:type="character" w:customStyle="1" w:styleId="ListLabel147">
    <w:name w:val="ListLabel 147"/>
    <w:qFormat/>
    <w:rPr>
      <w:rFonts w:cs="Wingdings"/>
      <w:sz w:val="24"/>
    </w:rPr>
  </w:style>
  <w:style w:type="character" w:customStyle="1" w:styleId="ListLabel148">
    <w:name w:val="ListLabel 148"/>
    <w:qFormat/>
    <w:rPr>
      <w:rFonts w:ascii="Calibri" w:hAnsi="Calibri" w:cs="Times New Roman"/>
      <w:b w:val="0"/>
      <w:sz w:val="24"/>
    </w:rPr>
  </w:style>
  <w:style w:type="character" w:customStyle="1" w:styleId="ListLabel149">
    <w:name w:val="ListLabel 149"/>
    <w:qFormat/>
    <w:rPr>
      <w:rFonts w:ascii="Calibri" w:hAnsi="Calibri" w:cs="OpenSymbol"/>
      <w:b w:val="0"/>
      <w:sz w:val="24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ascii="Calibri" w:hAnsi="Calibri" w:cs="OpenSymbol"/>
      <w:b w:val="0"/>
      <w:sz w:val="24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  <w:b w:val="0"/>
      <w:sz w:val="24"/>
    </w:rPr>
  </w:style>
  <w:style w:type="character" w:customStyle="1" w:styleId="ListLabel169">
    <w:name w:val="ListLabel 169"/>
    <w:qFormat/>
    <w:rPr>
      <w:rFonts w:ascii="Calibri" w:hAnsi="Calibri" w:cs="OpenSymbol"/>
      <w:b w:val="0"/>
      <w:sz w:val="24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b/>
      <w:sz w:val="32"/>
      <w:szCs w:val="32"/>
    </w:rPr>
  </w:style>
  <w:style w:type="character" w:customStyle="1" w:styleId="ListLabel186">
    <w:name w:val="ListLabel 186"/>
    <w:qFormat/>
    <w:rPr>
      <w:rFonts w:ascii="Calibri" w:hAnsi="Calibri" w:cs="Symbol"/>
      <w:b w:val="0"/>
      <w:sz w:val="24"/>
    </w:rPr>
  </w:style>
  <w:style w:type="character" w:customStyle="1" w:styleId="ListLabel187">
    <w:name w:val="ListLabel 187"/>
    <w:qFormat/>
    <w:rPr>
      <w:rFonts w:cs="Wingdings"/>
      <w:sz w:val="24"/>
    </w:rPr>
  </w:style>
  <w:style w:type="character" w:customStyle="1" w:styleId="ListLabel188">
    <w:name w:val="ListLabel 188"/>
    <w:qFormat/>
    <w:rPr>
      <w:rFonts w:ascii="Calibri" w:hAnsi="Calibri" w:cs="Times New Roman"/>
      <w:b w:val="0"/>
      <w:sz w:val="24"/>
    </w:rPr>
  </w:style>
  <w:style w:type="character" w:customStyle="1" w:styleId="ListLabel189">
    <w:name w:val="ListLabel 189"/>
    <w:qFormat/>
    <w:rPr>
      <w:rFonts w:ascii="Calibri" w:hAnsi="Calibri" w:cs="OpenSymbol"/>
      <w:b w:val="0"/>
      <w:sz w:val="24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ascii="Calibri" w:hAnsi="Calibri" w:cs="OpenSymbol"/>
      <w:b w:val="0"/>
      <w:sz w:val="24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  <w:b w:val="0"/>
      <w:sz w:val="24"/>
    </w:rPr>
  </w:style>
  <w:style w:type="character" w:customStyle="1" w:styleId="ListLabel209">
    <w:name w:val="ListLabel 209"/>
    <w:qFormat/>
    <w:rPr>
      <w:rFonts w:ascii="Calibri" w:hAnsi="Calibri" w:cs="OpenSymbol"/>
      <w:b w:val="0"/>
      <w:sz w:val="24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b/>
      <w:sz w:val="32"/>
      <w:szCs w:val="32"/>
    </w:rPr>
  </w:style>
  <w:style w:type="character" w:customStyle="1" w:styleId="ListLabel226">
    <w:name w:val="ListLabel 226"/>
    <w:qFormat/>
    <w:rPr>
      <w:rFonts w:ascii="Calibri" w:hAnsi="Calibri" w:cs="Symbol"/>
      <w:b w:val="0"/>
      <w:sz w:val="24"/>
    </w:rPr>
  </w:style>
  <w:style w:type="character" w:customStyle="1" w:styleId="ListLabel227">
    <w:name w:val="ListLabel 227"/>
    <w:qFormat/>
    <w:rPr>
      <w:rFonts w:cs="Wingdings"/>
      <w:sz w:val="24"/>
    </w:rPr>
  </w:style>
  <w:style w:type="character" w:customStyle="1" w:styleId="ListLabel228">
    <w:name w:val="ListLabel 228"/>
    <w:qFormat/>
    <w:rPr>
      <w:rFonts w:ascii="Calibri" w:hAnsi="Calibri" w:cs="Times New Roman"/>
      <w:b w:val="0"/>
      <w:sz w:val="24"/>
    </w:rPr>
  </w:style>
  <w:style w:type="character" w:customStyle="1" w:styleId="ListLabel229">
    <w:name w:val="ListLabel 229"/>
    <w:qFormat/>
    <w:rPr>
      <w:rFonts w:ascii="Calibri" w:hAnsi="Calibri" w:cs="OpenSymbol"/>
      <w:b w:val="0"/>
      <w:sz w:val="24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ascii="Calibri" w:hAnsi="Calibri" w:cs="OpenSymbol"/>
      <w:b w:val="0"/>
      <w:sz w:val="24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  <w:b w:val="0"/>
      <w:sz w:val="24"/>
    </w:rPr>
  </w:style>
  <w:style w:type="character" w:customStyle="1" w:styleId="ListLabel249">
    <w:name w:val="ListLabel 249"/>
    <w:qFormat/>
    <w:rPr>
      <w:rFonts w:ascii="Calibri" w:hAnsi="Calibri" w:cs="OpenSymbol"/>
      <w:b w:val="0"/>
      <w:sz w:val="24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65">
    <w:name w:val="ListLabel 265"/>
    <w:qFormat/>
    <w:rPr>
      <w:rFonts w:cs="Times New Roman"/>
      <w:b w:val="0"/>
      <w:sz w:val="24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Times New Roman"/>
      <w:b w:val="0"/>
      <w:sz w:val="24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Ttulo">
    <w:name w:val="Título"/>
    <w:basedOn w:val="Normal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977CE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ListParagraph">
    <w:name w:val="List Paragraph"/>
    <w:basedOn w:val="Normal"/>
    <w:uiPriority w:val="34"/>
    <w:qFormat/>
    <w:rsid w:val="00977CE4"/>
    <w:pPr>
      <w:widowControl w:val="0"/>
      <w:ind w:left="800"/>
      <w:jc w:val="both"/>
    </w:pPr>
    <w:rPr>
      <w:sz w:val="20"/>
      <w:lang w:val="en-US" w:eastAsia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8B0041"/>
    <w:pPr>
      <w:keepLines/>
      <w:spacing w:before="480" w:after="0"/>
    </w:pPr>
    <w:rPr>
      <w:b/>
      <w:bCs/>
      <w:color w:val="365F91" w:themeColor="accent1" w:themeShade="BF"/>
      <w:lang w:val="en-US" w:eastAsia="ko-KR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B0041"/>
    <w:pPr>
      <w:spacing w:after="100"/>
      <w:ind w:left="220"/>
    </w:pPr>
    <w:rPr>
      <w:lang w:val="en-US" w:eastAsia="ko-KR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22E51"/>
    <w:pPr>
      <w:spacing w:after="100"/>
    </w:pPr>
    <w:rPr>
      <w:rFonts w:ascii="Times New Roman" w:eastAsiaTheme="minorHAnsi" w:hAnsi="Times New Roman" w:cs="Times New Roman"/>
      <w:b/>
      <w:sz w:val="28"/>
      <w:szCs w:val="28"/>
      <w:lang w:val="en-US" w:eastAsia="ko-KR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B0041"/>
    <w:pPr>
      <w:spacing w:after="100"/>
      <w:ind w:left="440"/>
    </w:pPr>
    <w:rPr>
      <w:lang w:val="en-US"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B00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8447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84479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91C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17018054c@cornell.ac.nz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17018158c@cornell.ac.nz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F57529-CFB4-4F8F-B521-564B508C1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4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 team member name ]</vt:lpstr>
    </vt:vector>
  </TitlesOfParts>
  <Company>Microsoft</Company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team member name ]</dc:title>
  <dc:subject/>
  <dc:creator>Jerome Mark WEE</dc:creator>
  <dc:description/>
  <cp:lastModifiedBy>rodrigo adati</cp:lastModifiedBy>
  <cp:revision>266</cp:revision>
  <dcterms:created xsi:type="dcterms:W3CDTF">2016-04-28T08:17:00Z</dcterms:created>
  <dcterms:modified xsi:type="dcterms:W3CDTF">2017-07-30T09:30:00Z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