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4"/>
          <w:szCs w:val="44"/>
          <w:u w:val="singl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44"/>
          <w:szCs w:val="44"/>
          <w:u w:val="single"/>
          <w:rtl w:val="0"/>
        </w:rPr>
        <w:t xml:space="preserve"> Business description</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dbx7e776n35i" w:id="0"/>
      <w:bookmarkEnd w:id="0"/>
      <w:r w:rsidDel="00000000" w:rsidR="00000000" w:rsidRPr="00000000">
        <w:rPr>
          <w:rFonts w:ascii="Times New Roman" w:cs="Times New Roman" w:eastAsia="Times New Roman" w:hAnsi="Times New Roman"/>
          <w:b w:val="1"/>
          <w:sz w:val="34"/>
          <w:szCs w:val="34"/>
          <w:rtl w:val="0"/>
        </w:rPr>
        <w:t xml:space="preserve">About Company</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consulting company and a software development service provider who helps organizations operate at their best. TEAM combines technical expertise, valuable insights, business intelligence, and a client-centered approach to address challenges in business operations, digital transformation, risk management, compliance, business continuity, and more2</w:t>
      </w:r>
    </w:p>
    <w:p w:rsidR="00000000" w:rsidDel="00000000" w:rsidP="00000000" w:rsidRDefault="00000000" w:rsidRPr="00000000" w14:paraId="00000005">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xtr84dl5za9q" w:id="1"/>
      <w:bookmarkEnd w:id="1"/>
      <w:r w:rsidDel="00000000" w:rsidR="00000000" w:rsidRPr="00000000">
        <w:rPr>
          <w:rFonts w:ascii="Times New Roman" w:cs="Times New Roman" w:eastAsia="Times New Roman" w:hAnsi="Times New Roman"/>
          <w:b w:val="1"/>
          <w:sz w:val="34"/>
          <w:szCs w:val="34"/>
          <w:rtl w:val="0"/>
        </w:rPr>
        <w:t xml:space="preserve">How Company Started</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Bold entrepreneur comes up with a great idea, finds several co-thinkers, faces challenges, overcomes them, and basks in the glory of their success. The story of TEAM may seem like that, but there is more in this than meets the eye. Matt Moore, the Founder and current Chairman at TEAM International, grew up in a large and low-income family. The parents couldn’t afford much, and sometimes children even had to exchange shoes to go to school. Seeing this, Matt started to work alongside his studies to help his parents, but he always strived for more. TEAM’s story began in 1991. Working as a software engineer for one of the largest US oil corporations, Matt started to realize the value of technology for business and its potential</w:t>
      </w:r>
    </w:p>
    <w:p w:rsidR="00000000" w:rsidDel="00000000" w:rsidP="00000000" w:rsidRDefault="00000000" w:rsidRPr="00000000" w14:paraId="00000007">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1x9st7hzagab" w:id="2"/>
      <w:bookmarkEnd w:id="2"/>
      <w:r w:rsidDel="00000000" w:rsidR="00000000" w:rsidRPr="00000000">
        <w:rPr>
          <w:rFonts w:ascii="Times New Roman" w:cs="Times New Roman" w:eastAsia="Times New Roman" w:hAnsi="Times New Roman"/>
          <w:b w:val="1"/>
          <w:sz w:val="34"/>
          <w:szCs w:val="34"/>
          <w:rtl w:val="0"/>
        </w:rPr>
        <w:t xml:space="preserve">Branches</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branches in different places in Sweden. We are providing services in Stockholm, Göteborg and Eskilstuna also</w:t>
      </w:r>
    </w:p>
    <w:p w:rsidR="00000000" w:rsidDel="00000000" w:rsidP="00000000" w:rsidRDefault="00000000" w:rsidRPr="00000000" w14:paraId="00000009">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zcqgi7lua3ut" w:id="3"/>
      <w:bookmarkEnd w:id="3"/>
      <w:r w:rsidDel="00000000" w:rsidR="00000000" w:rsidRPr="00000000">
        <w:rPr>
          <w:rFonts w:ascii="Times New Roman" w:cs="Times New Roman" w:eastAsia="Times New Roman" w:hAnsi="Times New Roman"/>
          <w:b w:val="1"/>
          <w:sz w:val="34"/>
          <w:szCs w:val="34"/>
          <w:rtl w:val="0"/>
        </w:rPr>
        <w:t xml:space="preserve">Bright Future</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small step can change your future and our company provides this type of service.</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Our service:</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Software development outsourcing:</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highlight w:val="white"/>
          <w:rtl w:val="0"/>
        </w:rPr>
        <w:t xml:space="preserve">In the era of technological advances and rapid changes, the software can make or break your business. It’s key to ensuring you meet fast-changing customer needs, stay ahead of the competition, and keep business operations running smoothly – every day.</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35"/>
          <w:szCs w:val="35"/>
          <w:highlight w:val="white"/>
        </w:rPr>
      </w:pPr>
      <w:r w:rsidDel="00000000" w:rsidR="00000000" w:rsidRPr="00000000">
        <w:rPr>
          <w:rFonts w:ascii="Times New Roman" w:cs="Times New Roman" w:eastAsia="Times New Roman" w:hAnsi="Times New Roman"/>
          <w:b w:val="1"/>
          <w:sz w:val="35"/>
          <w:szCs w:val="35"/>
          <w:highlight w:val="white"/>
          <w:rtl w:val="0"/>
        </w:rPr>
        <w:t xml:space="preserve">Software QA&amp; Testing:</w:t>
      </w:r>
    </w:p>
    <w:p w:rsidR="00000000" w:rsidDel="00000000" w:rsidP="00000000" w:rsidRDefault="00000000" w:rsidRPr="00000000" w14:paraId="00000011">
      <w:pPr>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In today’s fast-paced and extremely competitive marketplace, QA and testing is key to preventing errors in your software, app, or cloud-based service that could affect user experience, security, or stability – ultimately, protecting your brand and reputation.</w:t>
      </w:r>
    </w:p>
    <w:p w:rsidR="00000000" w:rsidDel="00000000" w:rsidP="00000000" w:rsidRDefault="00000000" w:rsidRPr="00000000" w14:paraId="00000012">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35"/>
          <w:szCs w:val="35"/>
          <w:highlight w:val="white"/>
        </w:rPr>
      </w:pPr>
      <w:r w:rsidDel="00000000" w:rsidR="00000000" w:rsidRPr="00000000">
        <w:rPr>
          <w:rFonts w:ascii="Times New Roman" w:cs="Times New Roman" w:eastAsia="Times New Roman" w:hAnsi="Times New Roman"/>
          <w:b w:val="1"/>
          <w:sz w:val="35"/>
          <w:szCs w:val="35"/>
          <w:highlight w:val="white"/>
          <w:rtl w:val="0"/>
        </w:rPr>
        <w:t xml:space="preserve"> Microsoft Service:</w:t>
      </w:r>
    </w:p>
    <w:p w:rsidR="00000000" w:rsidDel="00000000" w:rsidP="00000000" w:rsidRDefault="00000000" w:rsidRPr="00000000" w14:paraId="00000014">
      <w:pPr>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Recurring mergers and acquisitions, legacy systems, and rapidly changing technology demands can create IT chaos for many organizations. The result? — Reduced productivity, increased IT spend, and stagnant digital growth.</w:t>
      </w:r>
    </w:p>
    <w:p w:rsidR="00000000" w:rsidDel="00000000" w:rsidP="00000000" w:rsidRDefault="00000000" w:rsidRPr="00000000" w14:paraId="00000015">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43"/>
          <w:szCs w:val="43"/>
          <w:highlight w:val="white"/>
        </w:rPr>
      </w:pPr>
      <w:r w:rsidDel="00000000" w:rsidR="00000000" w:rsidRPr="00000000">
        <w:rPr>
          <w:rFonts w:ascii="Times New Roman" w:cs="Times New Roman" w:eastAsia="Times New Roman" w:hAnsi="Times New Roman"/>
          <w:b w:val="1"/>
          <w:sz w:val="43"/>
          <w:szCs w:val="43"/>
          <w:highlight w:val="white"/>
          <w:rtl w:val="0"/>
        </w:rPr>
        <w:t xml:space="preserve">Contact us:</w:t>
      </w:r>
    </w:p>
    <w:p w:rsidR="00000000" w:rsidDel="00000000" w:rsidP="00000000" w:rsidRDefault="00000000" w:rsidRPr="00000000" w14:paraId="00000017">
      <w:pPr>
        <w:jc w:val="center"/>
        <w:rPr>
          <w:rFonts w:ascii="Times New Roman" w:cs="Times New Roman" w:eastAsia="Times New Roman" w:hAnsi="Times New Roman"/>
          <w:b w:val="1"/>
          <w:sz w:val="43"/>
          <w:szCs w:val="43"/>
          <w:highlight w:val="whit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You can message and contact us with your mail address.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