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E187AD" w14:textId="77777777" w:rsidR="00A54013" w:rsidRDefault="00DE2FB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14CCF337" wp14:editId="44211CD4">
                <wp:simplePos x="0" y="0"/>
                <wp:positionH relativeFrom="column">
                  <wp:posOffset>0</wp:posOffset>
                </wp:positionH>
                <wp:positionV relativeFrom="paragraph">
                  <wp:posOffset>68580</wp:posOffset>
                </wp:positionV>
                <wp:extent cx="3848100" cy="993775"/>
                <wp:effectExtent l="0" t="0" r="19050" b="15875"/>
                <wp:wrapSquare wrapText="bothSides" distT="72390" distB="72390" distL="72390" distR="7239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99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BFC43B" w14:textId="218E20F4" w:rsidR="00A54013" w:rsidRDefault="00DE2FBB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Batch: </w:t>
                            </w:r>
                            <w:r w:rsidR="00B51F89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H DA - 3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ab/>
                              <w:t xml:space="preserve">Roll No.: </w:t>
                            </w:r>
                            <w:r w:rsidR="00B51F89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16010122096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   </w:t>
                            </w:r>
                          </w:p>
                          <w:p w14:paraId="05D7C342" w14:textId="77777777" w:rsidR="00A54013" w:rsidRDefault="00A54013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416A7AD1" w14:textId="223199D1" w:rsidR="00A54013" w:rsidRDefault="00DE2FBB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Experiment No. </w:t>
                            </w:r>
                            <w:r w:rsidR="001236E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3</w:t>
                            </w:r>
                          </w:p>
                          <w:p w14:paraId="2CF6747A" w14:textId="77777777" w:rsidR="00A54013" w:rsidRDefault="00A54013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05DF29EA" w14:textId="77777777" w:rsidR="00A54013" w:rsidRDefault="00A54013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left:0;text-align:left;margin-left:0;margin-top:5.4pt;width:303pt;height:78.25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06BFC43B" w14:textId="218E20F4" w:rsidR="00A54013" w:rsidRDefault="00DE2FBB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Batch: </w:t>
                      </w:r>
                      <w:r w:rsidR="00B51F89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H DA - 3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ab/>
                        <w:t xml:space="preserve">Roll No.: </w:t>
                      </w:r>
                      <w:r w:rsidR="00B51F89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16010122096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   </w:t>
                      </w:r>
                    </w:p>
                    <w:p w14:paraId="05D7C342" w14:textId="77777777" w:rsidR="00A54013" w:rsidRDefault="00A54013">
                      <w:pPr>
                        <w:spacing w:after="0" w:line="275" w:lineRule="auto"/>
                        <w:textDirection w:val="btLr"/>
                      </w:pPr>
                    </w:p>
                    <w:p w14:paraId="416A7AD1" w14:textId="223199D1" w:rsidR="00A54013" w:rsidRDefault="00DE2FBB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Experiment No. </w:t>
                      </w:r>
                      <w:r w:rsidR="001236E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3</w:t>
                      </w:r>
                    </w:p>
                    <w:p w14:paraId="2CF6747A" w14:textId="77777777" w:rsidR="00A54013" w:rsidRDefault="00A54013">
                      <w:pPr>
                        <w:spacing w:after="0" w:line="275" w:lineRule="auto"/>
                        <w:textDirection w:val="btLr"/>
                      </w:pPr>
                    </w:p>
                    <w:p w14:paraId="05DF29EA" w14:textId="77777777" w:rsidR="00A54013" w:rsidRDefault="00A54013">
                      <w:pPr>
                        <w:spacing w:after="0"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61EA614" w14:textId="77777777" w:rsidR="00A54013" w:rsidRDefault="00A54013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D629E0" w14:textId="77777777" w:rsidR="00A54013" w:rsidRDefault="00A54013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1163B2" w14:textId="77777777" w:rsidR="00A54013" w:rsidRDefault="00A54013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2A7E08" w14:textId="77777777" w:rsidR="00A54013" w:rsidRDefault="00A54013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878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1"/>
      </w:tblGrid>
      <w:tr w:rsidR="00A54013" w14:paraId="37053965" w14:textId="77777777">
        <w:trPr>
          <w:trHeight w:val="467"/>
        </w:trPr>
        <w:tc>
          <w:tcPr>
            <w:tcW w:w="8781" w:type="dxa"/>
            <w:shd w:val="clear" w:color="auto" w:fill="D9D9D9"/>
            <w:vAlign w:val="center"/>
          </w:tcPr>
          <w:p w14:paraId="3231AEA2" w14:textId="07B87F50" w:rsidR="00A54013" w:rsidRDefault="00DE2FB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  </w:t>
            </w:r>
            <w:r w:rsidR="001236E8" w:rsidRPr="001236E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 spatial data analysis in QGIS</w:t>
            </w:r>
          </w:p>
        </w:tc>
      </w:tr>
    </w:tbl>
    <w:p w14:paraId="5E77A88A" w14:textId="77777777" w:rsidR="00A54013" w:rsidRDefault="00DE2FBB">
      <w:pPr>
        <w:pStyle w:val="Heading1"/>
        <w:spacing w:before="280" w:after="280"/>
        <w:ind w:righ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Course Outcome:</w:t>
      </w:r>
    </w:p>
    <w:p w14:paraId="2F898F99" w14:textId="77777777" w:rsidR="00A54013" w:rsidRDefault="00DE2FBB">
      <w:pPr>
        <w:pStyle w:val="Heading1"/>
        <w:spacing w:before="280" w:after="280"/>
        <w:ind w:right="120"/>
        <w:jc w:val="both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CO2   Apply the data analytics in the field of geospatial system</w:t>
      </w:r>
    </w:p>
    <w:p w14:paraId="4B56B5C6" w14:textId="77777777" w:rsidR="00A54013" w:rsidRDefault="00DE2FBB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Books/ Journals/ Websites referred:</w:t>
      </w:r>
    </w:p>
    <w:p w14:paraId="7B0BD322" w14:textId="6B78AA2E" w:rsidR="00A54013" w:rsidRPr="00C765A5" w:rsidRDefault="00DE2FBB" w:rsidP="00C765A5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QGIS Version 3.38</w:t>
      </w:r>
      <w:r w:rsidR="001C38FA">
        <w:rPr>
          <w:sz w:val="24"/>
          <w:szCs w:val="24"/>
        </w:rPr>
        <w:t>-Vector Data Code File-</w:t>
      </w:r>
      <w:proofErr w:type="spellStart"/>
      <w:r w:rsidR="001C38FA">
        <w:rPr>
          <w:sz w:val="24"/>
          <w:szCs w:val="24"/>
        </w:rPr>
        <w:t>World.shp</w:t>
      </w:r>
      <w:bookmarkStart w:id="0" w:name="_GoBack"/>
      <w:bookmarkEnd w:id="0"/>
      <w:proofErr w:type="spellEnd"/>
    </w:p>
    <w:p w14:paraId="0FAFCBFF" w14:textId="77777777" w:rsidR="00A54013" w:rsidRDefault="00DE2FBB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Resources used: </w:t>
      </w:r>
    </w:p>
    <w:p w14:paraId="6631BDCA" w14:textId="1BAD894A" w:rsidR="00A54013" w:rsidRDefault="00C765A5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QGIS</w:t>
      </w:r>
    </w:p>
    <w:p w14:paraId="1D4AEB84" w14:textId="77777777" w:rsidR="00A54013" w:rsidRDefault="00DE2FB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57E783D4" w14:textId="4DBC64E3" w:rsidR="00A54013" w:rsidRDefault="00DE2FBB" w:rsidP="001236E8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Algorithm: </w:t>
      </w:r>
      <w:r w:rsidR="001236E8">
        <w:rPr>
          <w:sz w:val="24"/>
          <w:szCs w:val="24"/>
        </w:rPr>
        <w:t>Spatial Data Analysis</w:t>
      </w:r>
    </w:p>
    <w:p w14:paraId="2CDFB458" w14:textId="175A5CE8" w:rsidR="001236E8" w:rsidRDefault="001236E8" w:rsidP="001236E8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Spatial Data type: Vector Data</w:t>
      </w:r>
    </w:p>
    <w:p w14:paraId="297C50E8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Step 1: Load Your Vector Data</w:t>
      </w:r>
    </w:p>
    <w:p w14:paraId="21389B8A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Open QGIS.</w:t>
      </w:r>
    </w:p>
    <w:p w14:paraId="13B3CD02" w14:textId="77777777" w:rsid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Add your vector layer: Go to Layer &gt; Add Layer &gt; Add Vector Layer... and browse to your shapefile or other vector data.</w:t>
      </w:r>
    </w:p>
    <w:p w14:paraId="1C166FCB" w14:textId="1881B50A" w:rsidR="0024100E" w:rsidRDefault="0024100E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24100E">
        <w:rPr>
          <w:b w:val="0"/>
          <w:sz w:val="24"/>
          <w:szCs w:val="24"/>
        </w:rPr>
        <w:lastRenderedPageBreak/>
        <w:drawing>
          <wp:inline distT="0" distB="0" distL="0" distR="0" wp14:anchorId="430AF9CE" wp14:editId="7F285FD0">
            <wp:extent cx="5732145" cy="356238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154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Step 2: Open the Attribute Table</w:t>
      </w:r>
    </w:p>
    <w:p w14:paraId="09F027EC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proofErr w:type="gramStart"/>
      <w:r w:rsidRPr="001236E8">
        <w:rPr>
          <w:b w:val="0"/>
          <w:sz w:val="24"/>
          <w:szCs w:val="24"/>
        </w:rPr>
        <w:t>Right-click on the layer in the Layers panel.</w:t>
      </w:r>
      <w:proofErr w:type="gramEnd"/>
    </w:p>
    <w:p w14:paraId="5D384B7E" w14:textId="77777777" w:rsid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Select Open Attribute Table.</w:t>
      </w:r>
    </w:p>
    <w:p w14:paraId="4AF0AADE" w14:textId="47829FA3" w:rsidR="0024100E" w:rsidRDefault="0024100E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24100E">
        <w:rPr>
          <w:b w:val="0"/>
          <w:sz w:val="24"/>
          <w:szCs w:val="24"/>
        </w:rPr>
        <w:drawing>
          <wp:inline distT="0" distB="0" distL="0" distR="0" wp14:anchorId="79330D1F" wp14:editId="5AD3433A">
            <wp:extent cx="5372100" cy="315438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649" cy="31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1AE8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lastRenderedPageBreak/>
        <w:t>Step 3: Add a New Field for Calculations</w:t>
      </w:r>
    </w:p>
    <w:p w14:paraId="65D612F7" w14:textId="77777777" w:rsid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In the attribute table, click on the Field Calculator icon (it looks like an abacus).</w:t>
      </w:r>
    </w:p>
    <w:p w14:paraId="23478F02" w14:textId="6E2F7DBE" w:rsidR="003225C6" w:rsidRDefault="003225C6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3225C6">
        <w:rPr>
          <w:b w:val="0"/>
          <w:sz w:val="24"/>
          <w:szCs w:val="24"/>
        </w:rPr>
        <w:drawing>
          <wp:inline distT="0" distB="0" distL="0" distR="0" wp14:anchorId="2EF7E347" wp14:editId="5C9F7CC2">
            <wp:extent cx="5732145" cy="311103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8204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Step 4: Calculate Area</w:t>
      </w:r>
    </w:p>
    <w:p w14:paraId="5562D00F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In the Field Calculator dialog:</w:t>
      </w:r>
    </w:p>
    <w:p w14:paraId="4AD4ABE9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Check the option Create a new field.</w:t>
      </w:r>
    </w:p>
    <w:p w14:paraId="5BD3E907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Enter a name for the new field (e.g., "Area").</w:t>
      </w:r>
    </w:p>
    <w:p w14:paraId="6B9F9425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Set the output field type to Decimal number (real).</w:t>
      </w:r>
    </w:p>
    <w:p w14:paraId="64035124" w14:textId="77777777" w:rsidR="001236E8" w:rsidRPr="001236E8" w:rsidRDefault="001236E8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 w:rsidRPr="001236E8">
        <w:rPr>
          <w:b w:val="0"/>
          <w:sz w:val="24"/>
          <w:szCs w:val="24"/>
        </w:rPr>
        <w:t>In the Expression field, enter the following expression to calculate the area in square meters:</w:t>
      </w:r>
    </w:p>
    <w:p w14:paraId="52B5AFE0" w14:textId="077C2177" w:rsidR="001236E8" w:rsidRDefault="00951320" w:rsidP="001236E8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1236E8" w:rsidRPr="001236E8">
        <w:rPr>
          <w:b w:val="0"/>
          <w:sz w:val="24"/>
          <w:szCs w:val="24"/>
        </w:rPr>
        <w:t>$area</w:t>
      </w:r>
    </w:p>
    <w:p w14:paraId="44D008B2" w14:textId="37CFC9EA" w:rsidR="001236E8" w:rsidRPr="00C4361F" w:rsidRDefault="001236E8" w:rsidP="001236E8">
      <w:pPr>
        <w:rPr>
          <w:rFonts w:ascii="Cambria" w:hAnsi="Cambria"/>
        </w:rPr>
      </w:pPr>
      <w:r>
        <w:rPr>
          <w:rFonts w:ascii="Cambria" w:hAnsi="Cambria"/>
        </w:rPr>
        <w:t>T</w:t>
      </w:r>
      <w:r w:rsidRPr="00C4361F">
        <w:rPr>
          <w:rFonts w:ascii="Cambria" w:hAnsi="Cambria"/>
        </w:rPr>
        <w:t>o get the area in hectares:</w:t>
      </w:r>
    </w:p>
    <w:p w14:paraId="10010E62" w14:textId="5E1EA31B" w:rsidR="001236E8" w:rsidRPr="00C4361F" w:rsidRDefault="00951320" w:rsidP="001236E8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1236E8" w:rsidRPr="00C4361F">
        <w:rPr>
          <w:rFonts w:ascii="Cambria" w:hAnsi="Cambria"/>
        </w:rPr>
        <w:t>$area / 10000</w:t>
      </w:r>
    </w:p>
    <w:p w14:paraId="13916C7E" w14:textId="77777777" w:rsidR="001236E8" w:rsidRDefault="001236E8" w:rsidP="001236E8">
      <w:pPr>
        <w:rPr>
          <w:rFonts w:ascii="Cambria" w:hAnsi="Cambria"/>
        </w:rPr>
      </w:pPr>
      <w:r w:rsidRPr="00C4361F">
        <w:rPr>
          <w:rFonts w:ascii="Cambria" w:hAnsi="Cambria"/>
        </w:rPr>
        <w:t>Click OK to create the new field and calculate the areas.</w:t>
      </w:r>
    </w:p>
    <w:p w14:paraId="7A1DE9BA" w14:textId="5F55BD3C" w:rsidR="001C38FA" w:rsidRDefault="003225C6" w:rsidP="001236E8">
      <w:pPr>
        <w:rPr>
          <w:rFonts w:ascii="Cambria" w:hAnsi="Cambria"/>
        </w:rPr>
      </w:pPr>
      <w:r w:rsidRPr="003225C6">
        <w:rPr>
          <w:rFonts w:ascii="Cambria" w:hAnsi="Cambria"/>
        </w:rPr>
        <w:lastRenderedPageBreak/>
        <w:drawing>
          <wp:inline distT="0" distB="0" distL="0" distR="0" wp14:anchorId="774982BB" wp14:editId="41E17044">
            <wp:extent cx="4772025" cy="45359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288" cy="45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A1D5" w14:textId="009CAD0F" w:rsidR="001236E8" w:rsidRPr="00C4361F" w:rsidRDefault="003225C6" w:rsidP="001236E8">
      <w:pPr>
        <w:rPr>
          <w:rFonts w:ascii="Cambria" w:hAnsi="Cambria"/>
        </w:rPr>
      </w:pPr>
      <w:r w:rsidRPr="003225C6">
        <w:rPr>
          <w:rFonts w:ascii="Cambria" w:hAnsi="Cambria"/>
        </w:rPr>
        <w:drawing>
          <wp:inline distT="0" distB="0" distL="0" distR="0" wp14:anchorId="13AC3DE0" wp14:editId="612E0E2D">
            <wp:extent cx="5732145" cy="309082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6E8">
        <w:rPr>
          <w:rFonts w:ascii="Cambria" w:hAnsi="Cambria"/>
        </w:rPr>
        <w:t xml:space="preserve">Step </w:t>
      </w:r>
      <w:r w:rsidR="00C765A5">
        <w:rPr>
          <w:rFonts w:ascii="Cambria" w:hAnsi="Cambria"/>
        </w:rPr>
        <w:t>5</w:t>
      </w:r>
      <w:r w:rsidR="001236E8">
        <w:rPr>
          <w:rFonts w:ascii="Cambria" w:hAnsi="Cambria"/>
        </w:rPr>
        <w:t xml:space="preserve">: Calculate </w:t>
      </w:r>
      <w:r w:rsidR="001236E8" w:rsidRPr="00C4361F">
        <w:rPr>
          <w:rFonts w:ascii="Cambria" w:hAnsi="Cambria"/>
        </w:rPr>
        <w:t>Perimeter (for polygons):</w:t>
      </w:r>
    </w:p>
    <w:p w14:paraId="5328026F" w14:textId="0790530B" w:rsidR="003225C6" w:rsidRPr="00C765A5" w:rsidRDefault="00951320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</w:t>
      </w:r>
      <w:proofErr w:type="gramStart"/>
      <w:r w:rsidR="001236E8" w:rsidRPr="00C4361F">
        <w:rPr>
          <w:rFonts w:ascii="Cambria" w:hAnsi="Cambria"/>
        </w:rPr>
        <w:t>perimeter(</w:t>
      </w:r>
      <w:proofErr w:type="gramEnd"/>
      <w:r w:rsidR="001236E8" w:rsidRPr="00C4361F">
        <w:rPr>
          <w:rFonts w:ascii="Cambria" w:hAnsi="Cambria"/>
        </w:rPr>
        <w:t>$geometry)</w:t>
      </w:r>
    </w:p>
    <w:p w14:paraId="033BF8E6" w14:textId="26FA8897" w:rsidR="001236E8" w:rsidRDefault="003225C6" w:rsidP="001236E8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3225C6">
        <w:rPr>
          <w:rFonts w:ascii="Times New Roman" w:eastAsia="Times New Roman" w:hAnsi="Times New Roman" w:cs="Times New Roman"/>
          <w:color w:val="FF0000"/>
          <w:sz w:val="24"/>
          <w:szCs w:val="24"/>
        </w:rPr>
        <w:drawing>
          <wp:inline distT="0" distB="0" distL="0" distR="0" wp14:anchorId="7456D9C6" wp14:editId="3970F633">
            <wp:extent cx="4416266" cy="41624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896" cy="41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5C7B" w14:textId="6DBD8B95" w:rsidR="003225C6" w:rsidRDefault="003225C6">
      <w:pPr>
        <w:spacing w:after="0"/>
        <w:jc w:val="both"/>
        <w:rPr>
          <w:sz w:val="24"/>
          <w:szCs w:val="24"/>
        </w:rPr>
      </w:pPr>
      <w:r w:rsidRPr="003225C6">
        <w:rPr>
          <w:sz w:val="24"/>
          <w:szCs w:val="24"/>
        </w:rPr>
        <w:drawing>
          <wp:inline distT="0" distB="0" distL="0" distR="0" wp14:anchorId="2800C896" wp14:editId="60A30778">
            <wp:extent cx="5732145" cy="31312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694" w14:textId="77777777" w:rsidR="00675FD9" w:rsidRDefault="00675FD9" w:rsidP="00675FD9">
      <w:pPr>
        <w:rPr>
          <w:sz w:val="24"/>
          <w:szCs w:val="24"/>
        </w:rPr>
      </w:pPr>
    </w:p>
    <w:p w14:paraId="74229510" w14:textId="16124438" w:rsidR="00A54013" w:rsidRDefault="003225C6" w:rsidP="00675FD9">
      <w:pPr>
        <w:rPr>
          <w:sz w:val="24"/>
          <w:szCs w:val="24"/>
        </w:rPr>
      </w:pPr>
      <w:r w:rsidRPr="003225C6">
        <w:rPr>
          <w:sz w:val="24"/>
          <w:szCs w:val="24"/>
        </w:rPr>
        <w:lastRenderedPageBreak/>
        <w:drawing>
          <wp:inline distT="0" distB="0" distL="0" distR="0" wp14:anchorId="09514DD6" wp14:editId="4726BDB4">
            <wp:extent cx="5732145" cy="3443574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A4B7" w14:textId="77777777" w:rsidR="00675FD9" w:rsidRDefault="00675F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7B5C1" w14:textId="77777777" w:rsidR="00675FD9" w:rsidRDefault="00675F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8FEBF8" w14:textId="33DAF573" w:rsidR="00675FD9" w:rsidRDefault="00DE2FBB" w:rsidP="00675FD9">
      <w:pPr>
        <w:rPr>
          <w:noProof/>
          <w:lang w:val="en-IN"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Task:  </w:t>
      </w:r>
      <w:r w:rsidR="001236E8">
        <w:rPr>
          <w:rFonts w:ascii="Times New Roman" w:eastAsia="Times New Roman" w:hAnsi="Times New Roman" w:cs="Times New Roman"/>
          <w:b/>
          <w:sz w:val="24"/>
          <w:szCs w:val="24"/>
        </w:rPr>
        <w:t xml:space="preserve">To work on </w:t>
      </w:r>
      <w:r w:rsidR="001236E8" w:rsidRPr="001236E8">
        <w:rPr>
          <w:rFonts w:ascii="Times New Roman" w:eastAsia="Times New Roman" w:hAnsi="Times New Roman" w:cs="Times New Roman"/>
          <w:b/>
          <w:sz w:val="24"/>
          <w:szCs w:val="24"/>
        </w:rPr>
        <w:t xml:space="preserve">other geometric properties </w:t>
      </w:r>
      <w:r w:rsidR="001236E8">
        <w:rPr>
          <w:rFonts w:ascii="Times New Roman" w:eastAsia="Times New Roman" w:hAnsi="Times New Roman" w:cs="Times New Roman"/>
          <w:b/>
          <w:sz w:val="24"/>
          <w:szCs w:val="24"/>
        </w:rPr>
        <w:t xml:space="preserve">like centroid </w:t>
      </w:r>
      <w:r w:rsidR="001236E8" w:rsidRPr="001236E8">
        <w:rPr>
          <w:rFonts w:ascii="Times New Roman" w:eastAsia="Times New Roman" w:hAnsi="Times New Roman" w:cs="Times New Roman"/>
          <w:b/>
          <w:sz w:val="24"/>
          <w:szCs w:val="24"/>
        </w:rPr>
        <w:t>using different expressions in the Field Calculator.</w:t>
      </w:r>
      <w:r w:rsidR="00675FD9" w:rsidRPr="00675FD9">
        <w:rPr>
          <w:sz w:val="24"/>
          <w:szCs w:val="24"/>
        </w:rPr>
        <w:lastRenderedPageBreak/>
        <w:drawing>
          <wp:inline distT="0" distB="0" distL="0" distR="0" wp14:anchorId="19A2AD7C" wp14:editId="0A8B06C8">
            <wp:extent cx="5732145" cy="5444313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FD9" w:rsidRPr="00675FD9">
        <w:rPr>
          <w:noProof/>
          <w:lang w:val="en-IN" w:eastAsia="en-IN"/>
        </w:rPr>
        <w:t xml:space="preserve"> </w:t>
      </w:r>
      <w:r w:rsidR="00675FD9" w:rsidRPr="00675FD9">
        <w:rPr>
          <w:sz w:val="24"/>
          <w:szCs w:val="24"/>
        </w:rPr>
        <w:lastRenderedPageBreak/>
        <w:drawing>
          <wp:inline distT="0" distB="0" distL="0" distR="0" wp14:anchorId="092E206E" wp14:editId="5BC8726F">
            <wp:extent cx="5732145" cy="549391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00B3" w14:textId="77777777" w:rsidR="00675FD9" w:rsidRDefault="00675FD9" w:rsidP="00675FD9">
      <w:pPr>
        <w:rPr>
          <w:noProof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4335852" wp14:editId="0E7CB12C">
            <wp:extent cx="5732145" cy="307551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D9">
        <w:rPr>
          <w:noProof/>
          <w:lang w:val="en-IN" w:eastAsia="en-IN"/>
        </w:rPr>
        <w:t xml:space="preserve"> </w:t>
      </w:r>
      <w:r w:rsidRPr="00675FD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E3424C8" wp14:editId="2C02F1BE">
            <wp:extent cx="5732145" cy="3126346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108B" w14:textId="2DDA6523" w:rsidR="00675FD9" w:rsidRPr="00675FD9" w:rsidRDefault="00675FD9" w:rsidP="00675FD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lastRenderedPageBreak/>
        <w:t>x-</w:t>
      </w:r>
      <w:r w:rsidR="00C765A5">
        <w:rPr>
          <w:noProof/>
          <w:lang w:val="en-IN" w:eastAsia="en-IN"/>
        </w:rPr>
        <w:t>c</w:t>
      </w:r>
      <w:r>
        <w:rPr>
          <w:noProof/>
          <w:lang w:val="en-IN" w:eastAsia="en-IN"/>
        </w:rPr>
        <w:t>entroid:</w:t>
      </w:r>
      <w:r w:rsidRPr="00675FD9">
        <w:rPr>
          <w:noProof/>
          <w:lang w:val="en-IN" w:eastAsia="en-IN"/>
        </w:rPr>
        <w:t xml:space="preserve"> </w:t>
      </w:r>
      <w:r w:rsidRPr="00675FD9">
        <w:rPr>
          <w:noProof/>
          <w:lang w:val="en-IN" w:eastAsia="en-IN"/>
        </w:rPr>
        <w:drawing>
          <wp:inline distT="0" distB="0" distL="0" distR="0" wp14:anchorId="5B3BD761" wp14:editId="659E655D">
            <wp:extent cx="5732145" cy="341540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t xml:space="preserve"> y-centroid:</w:t>
      </w:r>
      <w:r w:rsidRPr="00675FD9">
        <w:rPr>
          <w:noProof/>
          <w:lang w:val="en-IN" w:eastAsia="en-IN"/>
        </w:rPr>
        <w:drawing>
          <wp:inline distT="0" distB="0" distL="0" distR="0" wp14:anchorId="5698110C" wp14:editId="3A5B88D8">
            <wp:extent cx="5732145" cy="3350488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E77" w14:textId="77777777" w:rsidR="00C765A5" w:rsidRDefault="00C765A5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5DC286C3" w14:textId="77777777" w:rsidR="00C765A5" w:rsidRDefault="00C765A5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0AB8E163" w14:textId="77777777" w:rsidR="00C765A5" w:rsidRDefault="00C765A5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Filtering by Asia:</w:t>
      </w:r>
    </w:p>
    <w:p w14:paraId="3333A002" w14:textId="77777777" w:rsidR="00C765A5" w:rsidRDefault="00C765A5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 w:rsidRPr="00C765A5">
        <w:rPr>
          <w:sz w:val="24"/>
          <w:szCs w:val="24"/>
        </w:rPr>
        <w:drawing>
          <wp:inline distT="0" distB="0" distL="0" distR="0" wp14:anchorId="3102DC4C" wp14:editId="4EAF393C">
            <wp:extent cx="5732145" cy="383061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CCA9" w14:textId="38B748E7" w:rsidR="00C765A5" w:rsidRDefault="00C765A5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 w:rsidRPr="00C765A5">
        <w:rPr>
          <w:sz w:val="24"/>
          <w:szCs w:val="24"/>
        </w:rPr>
        <w:lastRenderedPageBreak/>
        <w:drawing>
          <wp:inline distT="0" distB="0" distL="0" distR="0" wp14:anchorId="147A2CB2" wp14:editId="5B219C8D">
            <wp:extent cx="5732145" cy="536470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5A5">
        <w:rPr>
          <w:noProof/>
          <w:lang w:val="en-IN" w:eastAsia="en-IN"/>
        </w:rPr>
        <w:t xml:space="preserve"> </w:t>
      </w:r>
      <w:r w:rsidRPr="00C765A5">
        <w:rPr>
          <w:sz w:val="24"/>
          <w:szCs w:val="24"/>
        </w:rPr>
        <w:lastRenderedPageBreak/>
        <w:drawing>
          <wp:inline distT="0" distB="0" distL="0" distR="0" wp14:anchorId="65454B90" wp14:editId="654BFC32">
            <wp:extent cx="5732145" cy="3386007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7F1D" w14:textId="2F16E641" w:rsidR="00675FD9" w:rsidRDefault="00DE2FBB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Platform used by the student: </w:t>
      </w:r>
      <w:r w:rsidR="00675FD9" w:rsidRPr="00675FD9">
        <w:rPr>
          <w:b w:val="0"/>
          <w:sz w:val="24"/>
          <w:szCs w:val="24"/>
        </w:rPr>
        <w:t>QGIS</w:t>
      </w:r>
    </w:p>
    <w:p w14:paraId="4AC74954" w14:textId="03495AAB" w:rsidR="00A54013" w:rsidRDefault="001C38FA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Different Geometric Properties used in spatial data analysis.</w:t>
      </w:r>
    </w:p>
    <w:p w14:paraId="0FA43766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Distance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29EDF150" w14:textId="77777777" w:rsidR="00675FD9" w:rsidRPr="00675FD9" w:rsidRDefault="00675FD9" w:rsidP="00675F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Euclidean Distance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This is fundamental in many spatial analyses, such as determining the proximity between points, calculating travel distances, and assessing spatial relationships.</w:t>
      </w:r>
    </w:p>
    <w:p w14:paraId="284F58D0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Area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070EF9BC" w14:textId="77777777" w:rsidR="00675FD9" w:rsidRPr="00675FD9" w:rsidRDefault="00675FD9" w:rsidP="00675F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Measuring the area of geographic features is essential for understanding the size and extent of spatial phenomena, whether you're </w:t>
      </w:r>
      <w:proofErr w:type="spellStart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analyzing</w:t>
      </w:r>
      <w:proofErr w:type="spell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land use, habitat areas, or property sizes.</w:t>
      </w:r>
    </w:p>
    <w:p w14:paraId="648F506D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Perimeter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90D491A" w14:textId="77777777" w:rsidR="00675FD9" w:rsidRPr="00675FD9" w:rsidRDefault="00675FD9" w:rsidP="00675F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perimeter of a feature helps in evaluating the boundary length, which is useful for understanding the shape complexity, assessing accessibility, and in environmental studies.</w:t>
      </w:r>
    </w:p>
    <w:p w14:paraId="3DBA4CAD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Topology</w:t>
      </w:r>
      <w:proofErr w:type="gramEnd"/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(Adjacency and Contiguity)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2F1C67B5" w14:textId="77777777" w:rsidR="00675FD9" w:rsidRPr="00675FD9" w:rsidRDefault="00675FD9" w:rsidP="00675F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Topological relationships like adjacency (features sharing a boundary) and contiguity (features connected through shared boundaries) are critical for understanding spatial relationships and networks, such as road systems or ecosystems.</w:t>
      </w:r>
    </w:p>
    <w:p w14:paraId="6FC362F1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Centroid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35B7AFBD" w14:textId="77777777" w:rsidR="00675FD9" w:rsidRPr="00675FD9" w:rsidRDefault="00675FD9" w:rsidP="00675FD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centroid provides the geometric </w:t>
      </w:r>
      <w:proofErr w:type="spellStart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of a feature and is useful for spatial analysis, including calculating the central point of a region for further analysis or visualizing the average location of features.</w:t>
      </w:r>
    </w:p>
    <w:p w14:paraId="07B19D1B" w14:textId="77777777" w:rsidR="00A54013" w:rsidRDefault="00A54013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3E4CC8E" w14:textId="77777777" w:rsidR="00A54013" w:rsidRDefault="00A5401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8842D2" w14:textId="77777777" w:rsidR="00A54013" w:rsidRDefault="00DE2FBB">
      <w:pPr>
        <w:pStyle w:val="Heading1"/>
        <w:spacing w:before="280" w:after="280"/>
        <w:ind w:right="120"/>
        <w:jc w:val="both"/>
      </w:pPr>
      <w:bookmarkStart w:id="1" w:name="_heading=h.gjdgxs" w:colFirst="0" w:colLast="0"/>
      <w:bookmarkEnd w:id="1"/>
      <w:r>
        <w:rPr>
          <w:sz w:val="24"/>
          <w:szCs w:val="24"/>
        </w:rPr>
        <w:t>Conclusion (Students should write in their own words):</w:t>
      </w:r>
    </w:p>
    <w:p w14:paraId="757846F5" w14:textId="6FEFE374" w:rsidR="00A54013" w:rsidRDefault="00675FD9">
      <w:r w:rsidRPr="00675FD9">
        <w:t>Implementing spatial data analysis in QGIS enhances geospatial system insights, enabling effective data interpretation and informed decision-making.</w:t>
      </w:r>
    </w:p>
    <w:p w14:paraId="79BB8A64" w14:textId="77777777" w:rsidR="00675FD9" w:rsidRDefault="00675F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470896" w14:textId="77777777" w:rsidR="00A54013" w:rsidRDefault="00DE2FB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 lab questions:</w:t>
      </w:r>
    </w:p>
    <w:p w14:paraId="26A37934" w14:textId="1B3C9480" w:rsidR="00675FD9" w:rsidRDefault="0076788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Q.1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What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are d</w:t>
      </w:r>
      <w:r w:rsidRPr="00767885">
        <w:rPr>
          <w:rFonts w:ascii="Times New Roman" w:eastAsia="Times New Roman" w:hAnsi="Times New Roman" w:cs="Times New Roman"/>
          <w:b/>
          <w:sz w:val="24"/>
          <w:szCs w:val="24"/>
        </w:rPr>
        <w:t xml:space="preserve">ifferent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</w:t>
      </w:r>
      <w:r w:rsidRPr="00767885">
        <w:rPr>
          <w:rFonts w:ascii="Times New Roman" w:eastAsia="Times New Roman" w:hAnsi="Times New Roman" w:cs="Times New Roman"/>
          <w:b/>
          <w:sz w:val="24"/>
          <w:szCs w:val="24"/>
        </w:rPr>
        <w:t xml:space="preserve">eometric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767885">
        <w:rPr>
          <w:rFonts w:ascii="Times New Roman" w:eastAsia="Times New Roman" w:hAnsi="Times New Roman" w:cs="Times New Roman"/>
          <w:b/>
          <w:sz w:val="24"/>
          <w:szCs w:val="24"/>
        </w:rPr>
        <w:t xml:space="preserve">roperties used in spatial data analysis on vector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r w:rsidRPr="00767885">
        <w:rPr>
          <w:rFonts w:ascii="Times New Roman" w:eastAsia="Times New Roman" w:hAnsi="Times New Roman" w:cs="Times New Roman"/>
          <w:b/>
          <w:sz w:val="24"/>
          <w:szCs w:val="24"/>
        </w:rPr>
        <w:t>with expression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A10BDBA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Distance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Calculated using expressions like </w:t>
      </w:r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distance($geometry, geometry(@parent))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measure the distance between features.</w:t>
      </w:r>
    </w:p>
    <w:p w14:paraId="3F4B35FB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Area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Calculated using </w:t>
      </w:r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area($geometry)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determine the size of polygons.</w:t>
      </w:r>
    </w:p>
    <w:p w14:paraId="4362AB80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Perimeter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Calculated using </w:t>
      </w:r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length($geometry)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find the boundary length of polygons.</w:t>
      </w:r>
    </w:p>
    <w:p w14:paraId="3B5A2970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Centroid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Located with </w:t>
      </w:r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centroid($geometry)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find the geometric </w:t>
      </w:r>
      <w:proofErr w:type="spellStart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center</w:t>
      </w:r>
      <w:proofErr w:type="spell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of a polygon.</w:t>
      </w:r>
    </w:p>
    <w:p w14:paraId="59168143" w14:textId="0CF482A9" w:rsidR="00A54013" w:rsidRDefault="00675FD9" w:rsidP="00675FD9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Bounding</w:t>
      </w:r>
      <w:proofErr w:type="gramEnd"/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Box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Calculated using </w:t>
      </w:r>
      <w:proofErr w:type="spellStart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boundingBox</w:t>
      </w:r>
      <w:proofErr w:type="spellEnd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($geometry)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determine the smallest rectangle enclosing the feature.</w:t>
      </w:r>
    </w:p>
    <w:p w14:paraId="1D5EDFCA" w14:textId="77777777" w:rsidR="00675FD9" w:rsidRDefault="00675FD9" w:rsidP="00675F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A4C221" w14:textId="52B9FC0E" w:rsidR="00675FD9" w:rsidRDefault="00DE2FB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Q.2 </w:t>
      </w:r>
      <w:proofErr w:type="gramStart"/>
      <w:r w:rsidR="00767885">
        <w:rPr>
          <w:rFonts w:ascii="Times New Roman" w:eastAsia="Times New Roman" w:hAnsi="Times New Roman" w:cs="Times New Roman"/>
          <w:b/>
          <w:sz w:val="24"/>
          <w:szCs w:val="24"/>
        </w:rPr>
        <w:t>What</w:t>
      </w:r>
      <w:proofErr w:type="gramEnd"/>
      <w:r w:rsidR="00767885">
        <w:rPr>
          <w:rFonts w:ascii="Times New Roman" w:eastAsia="Times New Roman" w:hAnsi="Times New Roman" w:cs="Times New Roman"/>
          <w:b/>
          <w:sz w:val="24"/>
          <w:szCs w:val="24"/>
        </w:rPr>
        <w:t xml:space="preserve"> are d</w:t>
      </w:r>
      <w:r w:rsidR="00767885" w:rsidRPr="00767885">
        <w:rPr>
          <w:rFonts w:ascii="Times New Roman" w:eastAsia="Times New Roman" w:hAnsi="Times New Roman" w:cs="Times New Roman"/>
          <w:b/>
          <w:sz w:val="24"/>
          <w:szCs w:val="24"/>
        </w:rPr>
        <w:t xml:space="preserve">ifferent </w:t>
      </w:r>
      <w:r w:rsidR="00767885">
        <w:rPr>
          <w:rFonts w:ascii="Times New Roman" w:eastAsia="Times New Roman" w:hAnsi="Times New Roman" w:cs="Times New Roman"/>
          <w:b/>
          <w:sz w:val="24"/>
          <w:szCs w:val="24"/>
        </w:rPr>
        <w:t>g</w:t>
      </w:r>
      <w:r w:rsidR="00767885" w:rsidRPr="00767885">
        <w:rPr>
          <w:rFonts w:ascii="Times New Roman" w:eastAsia="Times New Roman" w:hAnsi="Times New Roman" w:cs="Times New Roman"/>
          <w:b/>
          <w:sz w:val="24"/>
          <w:szCs w:val="24"/>
        </w:rPr>
        <w:t xml:space="preserve">eometric </w:t>
      </w:r>
      <w:r w:rsidR="00767885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="00767885" w:rsidRPr="00767885">
        <w:rPr>
          <w:rFonts w:ascii="Times New Roman" w:eastAsia="Times New Roman" w:hAnsi="Times New Roman" w:cs="Times New Roman"/>
          <w:b/>
          <w:sz w:val="24"/>
          <w:szCs w:val="24"/>
        </w:rPr>
        <w:t>roperties used in spatial data analysis on raster data with expression</w:t>
      </w:r>
      <w:r w:rsidR="00767885"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4A8AC8AA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Cell</w:t>
      </w:r>
      <w:proofErr w:type="gramEnd"/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Value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Accessed with expressions like </w:t>
      </w:r>
      <w:proofErr w:type="spellStart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raster_value</w:t>
      </w:r>
      <w:proofErr w:type="spellEnd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(@layer, $x, $y)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retrieve the value of a specific cell.</w:t>
      </w:r>
    </w:p>
    <w:p w14:paraId="494104D0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proofErr w:type="spellStart"/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Zonal</w:t>
      </w:r>
      <w:proofErr w:type="spellEnd"/>
      <w:proofErr w:type="gramEnd"/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Statistics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Calculated with </w:t>
      </w:r>
      <w:proofErr w:type="spellStart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raster_statistics</w:t>
      </w:r>
      <w:proofErr w:type="spellEnd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(@layer)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summarize values within defined zones.</w:t>
      </w:r>
    </w:p>
    <w:p w14:paraId="5E627E58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Distance</w:t>
      </w:r>
      <w:proofErr w:type="gramEnd"/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to Raster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Measured using </w:t>
      </w:r>
      <w:proofErr w:type="spellStart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raster_distance</w:t>
      </w:r>
      <w:proofErr w:type="spellEnd"/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(@layer, $x, $y)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find distances from cells to certain features.</w:t>
      </w:r>
    </w:p>
    <w:p w14:paraId="0395ED8F" w14:textId="77777777" w:rsidR="00675FD9" w:rsidRPr="00675FD9" w:rsidRDefault="00675FD9" w:rsidP="0067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lastRenderedPageBreak/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Slope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Derived from elevation data using expressions like </w:t>
      </w:r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slope(@layer)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</w:t>
      </w:r>
      <w:proofErr w:type="spellStart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analyze</w:t>
      </w:r>
      <w:proofErr w:type="spell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terrain steepness.</w:t>
      </w:r>
    </w:p>
    <w:p w14:paraId="4AB9BDFA" w14:textId="29C73688" w:rsidR="00A54013" w:rsidRDefault="00675FD9" w:rsidP="00675FD9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675FD9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Aspect</w:t>
      </w:r>
      <w:proofErr w:type="gram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Calculated with </w:t>
      </w:r>
      <w:r w:rsidRPr="00675FD9">
        <w:rPr>
          <w:rFonts w:ascii="Courier New" w:eastAsia="Times New Roman" w:hAnsi="Courier New" w:cs="Courier New"/>
          <w:sz w:val="20"/>
          <w:szCs w:val="20"/>
          <w:lang w:val="en-IN" w:eastAsia="en-IN"/>
        </w:rPr>
        <w:t>aspect(@layer)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determine the direction of slope incline.</w:t>
      </w:r>
    </w:p>
    <w:p w14:paraId="5FA378D1" w14:textId="77777777" w:rsidR="00675FD9" w:rsidRDefault="00675FD9" w:rsidP="00675F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81A12" w14:textId="193B664A" w:rsidR="00A54013" w:rsidRDefault="00DE2FB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Q.3 </w:t>
      </w:r>
      <w:r w:rsidR="00767885">
        <w:rPr>
          <w:rFonts w:ascii="Times New Roman" w:eastAsia="Times New Roman" w:hAnsi="Times New Roman" w:cs="Times New Roman"/>
          <w:b/>
          <w:sz w:val="24"/>
          <w:szCs w:val="24"/>
        </w:rPr>
        <w:t>What is spatial data analysis and write its advantages.</w:t>
      </w:r>
    </w:p>
    <w:p w14:paraId="217DB95B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Spatial Data Analysis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involves examining geographic data to uncover patterns, relationships, and trends. It includes techniques like overlay analysis, proximity analysis, and spatial interpolation.</w:t>
      </w:r>
    </w:p>
    <w:p w14:paraId="6F3C9114" w14:textId="77777777" w:rsidR="00675FD9" w:rsidRPr="00675FD9" w:rsidRDefault="00675FD9" w:rsidP="00675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Advantages:</w:t>
      </w:r>
    </w:p>
    <w:p w14:paraId="01968EE0" w14:textId="77777777" w:rsidR="00675FD9" w:rsidRPr="00675FD9" w:rsidRDefault="00675FD9" w:rsidP="00675F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Enhanced Decision-Making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Provides insights for better planning and resource management.</w:t>
      </w:r>
    </w:p>
    <w:p w14:paraId="07F3DC5A" w14:textId="77777777" w:rsidR="00675FD9" w:rsidRPr="00675FD9" w:rsidRDefault="00675FD9" w:rsidP="00675F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Pattern Recognition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Identifies spatial patterns and trends.</w:t>
      </w:r>
    </w:p>
    <w:p w14:paraId="31592C48" w14:textId="77777777" w:rsidR="00675FD9" w:rsidRPr="00675FD9" w:rsidRDefault="00675FD9" w:rsidP="00675F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Problem Solving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Aids in solving complex spatial problems by </w:t>
      </w:r>
      <w:proofErr w:type="spellStart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analyzing</w:t>
      </w:r>
      <w:proofErr w:type="spell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relationships and interactions.</w:t>
      </w:r>
    </w:p>
    <w:p w14:paraId="4504A55A" w14:textId="77777777" w:rsidR="00675FD9" w:rsidRPr="00675FD9" w:rsidRDefault="00675FD9" w:rsidP="00675F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 Integration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Combines various data types for comprehensive analysis.</w:t>
      </w:r>
    </w:p>
    <w:p w14:paraId="4B3F8A25" w14:textId="5ADACD6B" w:rsidR="00675FD9" w:rsidRPr="00675FD9" w:rsidRDefault="00675FD9" w:rsidP="00675F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75F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Predictive Analysis</w:t>
      </w:r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Supports forecasting and scenario </w:t>
      </w:r>
      <w:proofErr w:type="spellStart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modeling</w:t>
      </w:r>
      <w:proofErr w:type="spellEnd"/>
      <w:r w:rsidRPr="00675FD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future planning.</w:t>
      </w:r>
      <w:r w:rsidRPr="00675FD9">
        <w:rPr>
          <w:rFonts w:ascii="Arial" w:eastAsia="Times New Roman" w:hAnsi="Arial" w:cs="Arial"/>
          <w:vanish/>
          <w:sz w:val="16"/>
          <w:szCs w:val="16"/>
          <w:lang w:val="en-IN" w:eastAsia="en-IN"/>
        </w:rPr>
        <w:t>Top of FormBottom of Form</w:t>
      </w:r>
    </w:p>
    <w:sectPr w:rsidR="00675FD9" w:rsidRPr="00675FD9">
      <w:headerReference w:type="default" r:id="rId26"/>
      <w:footerReference w:type="default" r:id="rId27"/>
      <w:pgSz w:w="11907" w:h="16839"/>
      <w:pgMar w:top="1440" w:right="1440" w:bottom="1440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07AE9A" w14:textId="77777777" w:rsidR="00C808E4" w:rsidRDefault="00C808E4">
      <w:pPr>
        <w:spacing w:after="0" w:line="240" w:lineRule="auto"/>
      </w:pPr>
      <w:r>
        <w:separator/>
      </w:r>
    </w:p>
  </w:endnote>
  <w:endnote w:type="continuationSeparator" w:id="0">
    <w:p w14:paraId="5790F97B" w14:textId="77777777" w:rsidR="00C808E4" w:rsidRDefault="00C80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E2BA6F" w14:textId="77777777" w:rsidR="00A54013" w:rsidRDefault="00DE2FBB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>Honors-Data Analytics Lab 202</w:t>
    </w:r>
    <w:r>
      <w:rPr>
        <w:rFonts w:ascii="Cambria" w:eastAsia="Cambria" w:hAnsi="Cambria" w:cs="Cambria"/>
      </w:rPr>
      <w:t>4</w:t>
    </w:r>
    <w:r>
      <w:rPr>
        <w:rFonts w:ascii="Cambria" w:eastAsia="Cambria" w:hAnsi="Cambria" w:cs="Cambria"/>
        <w:color w:val="000000"/>
      </w:rPr>
      <w:t>-2</w:t>
    </w:r>
    <w:r>
      <w:rPr>
        <w:rFonts w:ascii="Cambria" w:eastAsia="Cambria" w:hAnsi="Cambria" w:cs="Cambria"/>
      </w:rPr>
      <w:t>5</w:t>
    </w:r>
    <w:r>
      <w:rPr>
        <w:rFonts w:ascii="Cambria" w:eastAsia="Cambria" w:hAnsi="Cambria" w:cs="Cambria"/>
        <w:color w:val="000000"/>
      </w:rPr>
      <w:t xml:space="preserve">                                                                                 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765A5">
      <w:rPr>
        <w:noProof/>
        <w:color w:val="000000"/>
      </w:rPr>
      <w:t>1</w:t>
    </w:r>
    <w:r>
      <w:rPr>
        <w:color w:val="000000"/>
      </w:rPr>
      <w:fldChar w:fldCharType="end"/>
    </w:r>
  </w:p>
  <w:p w14:paraId="0C1721A6" w14:textId="77777777" w:rsidR="00A54013" w:rsidRDefault="00A540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FD2680" w14:textId="77777777" w:rsidR="00C808E4" w:rsidRDefault="00C808E4">
      <w:pPr>
        <w:spacing w:after="0" w:line="240" w:lineRule="auto"/>
      </w:pPr>
      <w:r>
        <w:separator/>
      </w:r>
    </w:p>
  </w:footnote>
  <w:footnote w:type="continuationSeparator" w:id="0">
    <w:p w14:paraId="7AB550AF" w14:textId="77777777" w:rsidR="00C808E4" w:rsidRDefault="00C80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759596" w14:textId="77777777" w:rsidR="00A54013" w:rsidRDefault="00A54013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24"/>
        <w:szCs w:val="24"/>
      </w:rPr>
    </w:pPr>
  </w:p>
  <w:tbl>
    <w:tblPr>
      <w:tblStyle w:val="a5"/>
      <w:tblW w:w="11907" w:type="dxa"/>
      <w:tblInd w:w="-170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600" w:firstRow="0" w:lastRow="0" w:firstColumn="0" w:lastColumn="0" w:noHBand="1" w:noVBand="1"/>
    </w:tblPr>
    <w:tblGrid>
      <w:gridCol w:w="3261"/>
      <w:gridCol w:w="6662"/>
      <w:gridCol w:w="1984"/>
    </w:tblGrid>
    <w:tr w:rsidR="00A54013" w14:paraId="104030C5" w14:textId="77777777">
      <w:trPr>
        <w:trHeight w:val="907"/>
      </w:trPr>
      <w:tc>
        <w:tcPr>
          <w:tcW w:w="3261" w:type="dxa"/>
        </w:tcPr>
        <w:p w14:paraId="0BF8A1EB" w14:textId="77777777" w:rsidR="00A54013" w:rsidRDefault="00DE2FBB">
          <w:pPr>
            <w:spacing w:line="240" w:lineRule="auto"/>
            <w:ind w:firstLine="258"/>
            <w:jc w:val="right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noProof/>
              <w:color w:val="000000"/>
              <w:lang w:val="en-IN" w:eastAsia="en-IN"/>
            </w:rPr>
            <w:drawing>
              <wp:inline distT="0" distB="0" distL="0" distR="0" wp14:anchorId="13D0C738" wp14:editId="4B7760CC">
                <wp:extent cx="1828800" cy="609600"/>
                <wp:effectExtent l="0" t="0" r="0" b="0"/>
                <wp:docPr id="14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62" w:type="dxa"/>
        </w:tcPr>
        <w:p w14:paraId="5C6862C0" w14:textId="77777777" w:rsidR="00A54013" w:rsidRDefault="00DE2FB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2BA14A4D" w14:textId="77777777" w:rsidR="00A54013" w:rsidRDefault="00DE2FB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(A Constituent College of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Somaiya</w:t>
          </w:r>
          <w:proofErr w:type="spellEnd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University)</w:t>
          </w:r>
        </w:p>
        <w:p w14:paraId="65AC2AB0" w14:textId="77777777" w:rsidR="00A54013" w:rsidRDefault="00DE2FBB">
          <w:pPr>
            <w:tabs>
              <w:tab w:val="center" w:pos="3223"/>
            </w:tabs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ab/>
            <w:t>Department of Computer Engineering</w:t>
          </w:r>
        </w:p>
      </w:tc>
      <w:tc>
        <w:tcPr>
          <w:tcW w:w="1984" w:type="dxa"/>
        </w:tcPr>
        <w:p w14:paraId="18EE7D0E" w14:textId="77777777" w:rsidR="00A54013" w:rsidRDefault="00DE2FBB">
          <w:pPr>
            <w:spacing w:line="24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noProof/>
              <w:color w:val="000000"/>
              <w:lang w:val="en-IN" w:eastAsia="en-IN"/>
            </w:rPr>
            <w:drawing>
              <wp:inline distT="0" distB="0" distL="0" distR="0" wp14:anchorId="3DC94774" wp14:editId="6DC702B5">
                <wp:extent cx="895350" cy="609600"/>
                <wp:effectExtent l="0" t="0" r="0" b="0"/>
                <wp:docPr id="15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99BAF44" w14:textId="77777777" w:rsidR="00A54013" w:rsidRDefault="00A5401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0C99"/>
    <w:multiLevelType w:val="multilevel"/>
    <w:tmpl w:val="FB5CB452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51A5FC5"/>
    <w:multiLevelType w:val="multilevel"/>
    <w:tmpl w:val="C654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8809CB"/>
    <w:multiLevelType w:val="multilevel"/>
    <w:tmpl w:val="9D78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F00805"/>
    <w:multiLevelType w:val="multilevel"/>
    <w:tmpl w:val="AC525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4F6EB3"/>
    <w:multiLevelType w:val="multilevel"/>
    <w:tmpl w:val="2A0E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3D31BC"/>
    <w:multiLevelType w:val="multilevel"/>
    <w:tmpl w:val="4FC0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9AC46FB"/>
    <w:multiLevelType w:val="multilevel"/>
    <w:tmpl w:val="ADAE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013"/>
    <w:rsid w:val="001236E8"/>
    <w:rsid w:val="001C38FA"/>
    <w:rsid w:val="0024100E"/>
    <w:rsid w:val="00283E67"/>
    <w:rsid w:val="003225C6"/>
    <w:rsid w:val="003E71E5"/>
    <w:rsid w:val="00675FD9"/>
    <w:rsid w:val="00767885"/>
    <w:rsid w:val="00951320"/>
    <w:rsid w:val="00A54013"/>
    <w:rsid w:val="00B51F89"/>
    <w:rsid w:val="00C765A5"/>
    <w:rsid w:val="00C808E4"/>
    <w:rsid w:val="00DE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9EB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8FA"/>
    <w:rPr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C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5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uiPriority w:val="99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numPr>
        <w:numId w:val="1"/>
      </w:numPr>
      <w:spacing w:after="260" w:line="240" w:lineRule="auto"/>
      <w:jc w:val="both"/>
    </w:pPr>
    <w:rPr>
      <w:rFonts w:ascii="Times New Roman" w:eastAsia="Times New Roman" w:hAnsi="Times New Roman"/>
      <w:szCs w:val="20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Heading2Char">
    <w:name w:val="Heading 2 Char"/>
    <w:link w:val="Heading2"/>
    <w:uiPriority w:val="9"/>
    <w:rsid w:val="00591CD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styleId="HTMLCode">
    <w:name w:val="HTML Code"/>
    <w:uiPriority w:val="99"/>
    <w:semiHidden/>
    <w:unhideWhenUsed/>
    <w:rsid w:val="00627661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rsid w:val="00FE4FB7"/>
  </w:style>
  <w:style w:type="character" w:customStyle="1" w:styleId="pln">
    <w:name w:val="pln"/>
    <w:rsid w:val="00FE4FB7"/>
  </w:style>
  <w:style w:type="character" w:customStyle="1" w:styleId="pun">
    <w:name w:val="pun"/>
    <w:rsid w:val="00FE4FB7"/>
  </w:style>
  <w:style w:type="character" w:customStyle="1" w:styleId="lit">
    <w:name w:val="lit"/>
    <w:rsid w:val="00FE4FB7"/>
  </w:style>
  <w:style w:type="character" w:customStyle="1" w:styleId="str">
    <w:name w:val="str"/>
    <w:rsid w:val="00FE4FB7"/>
  </w:style>
  <w:style w:type="character" w:customStyle="1" w:styleId="crayon-st">
    <w:name w:val="crayon-st"/>
    <w:rsid w:val="00DD7191"/>
  </w:style>
  <w:style w:type="character" w:customStyle="1" w:styleId="crayon-h">
    <w:name w:val="crayon-h"/>
    <w:rsid w:val="00DD7191"/>
  </w:style>
  <w:style w:type="character" w:customStyle="1" w:styleId="crayon-r">
    <w:name w:val="crayon-r"/>
    <w:rsid w:val="00DD7191"/>
  </w:style>
  <w:style w:type="character" w:customStyle="1" w:styleId="crayon-t">
    <w:name w:val="crayon-t"/>
    <w:rsid w:val="00DD7191"/>
  </w:style>
  <w:style w:type="character" w:customStyle="1" w:styleId="crayon-s">
    <w:name w:val="crayon-s"/>
    <w:rsid w:val="00DD7191"/>
  </w:style>
  <w:style w:type="character" w:customStyle="1" w:styleId="crayon-c">
    <w:name w:val="crayon-c"/>
    <w:rsid w:val="00DD7191"/>
  </w:style>
  <w:style w:type="character" w:customStyle="1" w:styleId="n">
    <w:name w:val="n"/>
    <w:rsid w:val="00232E86"/>
  </w:style>
  <w:style w:type="character" w:customStyle="1" w:styleId="p">
    <w:name w:val="p"/>
    <w:rsid w:val="00232E86"/>
  </w:style>
  <w:style w:type="character" w:customStyle="1" w:styleId="k">
    <w:name w:val="k"/>
    <w:rsid w:val="00232E86"/>
  </w:style>
  <w:style w:type="character" w:customStyle="1" w:styleId="c1">
    <w:name w:val="c1"/>
    <w:rsid w:val="00232E86"/>
  </w:style>
  <w:style w:type="character" w:customStyle="1" w:styleId="mi">
    <w:name w:val="mi"/>
    <w:rsid w:val="00232E86"/>
  </w:style>
  <w:style w:type="character" w:customStyle="1" w:styleId="o">
    <w:name w:val="o"/>
    <w:rsid w:val="00232E86"/>
  </w:style>
  <w:style w:type="character" w:customStyle="1" w:styleId="Heading3Char">
    <w:name w:val="Heading 3 Char"/>
    <w:basedOn w:val="DefaultParagraphFont"/>
    <w:link w:val="Heading3"/>
    <w:uiPriority w:val="9"/>
    <w:semiHidden/>
    <w:rsid w:val="00332571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hljs-keyword">
    <w:name w:val="hljs-keyword"/>
    <w:basedOn w:val="DefaultParagraphFont"/>
    <w:rsid w:val="00BA590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2C18"/>
    <w:rPr>
      <w:color w:val="605E5C"/>
      <w:shd w:val="clear" w:color="auto" w:fill="E1DFDD"/>
    </w:r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75F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75FD9"/>
    <w:rPr>
      <w:rFonts w:ascii="Arial" w:eastAsia="Times New Roman" w:hAnsi="Arial" w:cs="Arial"/>
      <w:vanish/>
      <w:sz w:val="16"/>
      <w:szCs w:val="16"/>
      <w:lang w:val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75F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75FD9"/>
    <w:rPr>
      <w:rFonts w:ascii="Arial" w:eastAsia="Times New Roman" w:hAnsi="Arial" w:cs="Arial"/>
      <w:vanish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8FA"/>
    <w:rPr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C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5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uiPriority w:val="99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numPr>
        <w:numId w:val="1"/>
      </w:numPr>
      <w:spacing w:after="260" w:line="240" w:lineRule="auto"/>
      <w:jc w:val="both"/>
    </w:pPr>
    <w:rPr>
      <w:rFonts w:ascii="Times New Roman" w:eastAsia="Times New Roman" w:hAnsi="Times New Roman"/>
      <w:szCs w:val="20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Heading2Char">
    <w:name w:val="Heading 2 Char"/>
    <w:link w:val="Heading2"/>
    <w:uiPriority w:val="9"/>
    <w:rsid w:val="00591CD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styleId="HTMLCode">
    <w:name w:val="HTML Code"/>
    <w:uiPriority w:val="99"/>
    <w:semiHidden/>
    <w:unhideWhenUsed/>
    <w:rsid w:val="00627661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rsid w:val="00FE4FB7"/>
  </w:style>
  <w:style w:type="character" w:customStyle="1" w:styleId="pln">
    <w:name w:val="pln"/>
    <w:rsid w:val="00FE4FB7"/>
  </w:style>
  <w:style w:type="character" w:customStyle="1" w:styleId="pun">
    <w:name w:val="pun"/>
    <w:rsid w:val="00FE4FB7"/>
  </w:style>
  <w:style w:type="character" w:customStyle="1" w:styleId="lit">
    <w:name w:val="lit"/>
    <w:rsid w:val="00FE4FB7"/>
  </w:style>
  <w:style w:type="character" w:customStyle="1" w:styleId="str">
    <w:name w:val="str"/>
    <w:rsid w:val="00FE4FB7"/>
  </w:style>
  <w:style w:type="character" w:customStyle="1" w:styleId="crayon-st">
    <w:name w:val="crayon-st"/>
    <w:rsid w:val="00DD7191"/>
  </w:style>
  <w:style w:type="character" w:customStyle="1" w:styleId="crayon-h">
    <w:name w:val="crayon-h"/>
    <w:rsid w:val="00DD7191"/>
  </w:style>
  <w:style w:type="character" w:customStyle="1" w:styleId="crayon-r">
    <w:name w:val="crayon-r"/>
    <w:rsid w:val="00DD7191"/>
  </w:style>
  <w:style w:type="character" w:customStyle="1" w:styleId="crayon-t">
    <w:name w:val="crayon-t"/>
    <w:rsid w:val="00DD7191"/>
  </w:style>
  <w:style w:type="character" w:customStyle="1" w:styleId="crayon-s">
    <w:name w:val="crayon-s"/>
    <w:rsid w:val="00DD7191"/>
  </w:style>
  <w:style w:type="character" w:customStyle="1" w:styleId="crayon-c">
    <w:name w:val="crayon-c"/>
    <w:rsid w:val="00DD7191"/>
  </w:style>
  <w:style w:type="character" w:customStyle="1" w:styleId="n">
    <w:name w:val="n"/>
    <w:rsid w:val="00232E86"/>
  </w:style>
  <w:style w:type="character" w:customStyle="1" w:styleId="p">
    <w:name w:val="p"/>
    <w:rsid w:val="00232E86"/>
  </w:style>
  <w:style w:type="character" w:customStyle="1" w:styleId="k">
    <w:name w:val="k"/>
    <w:rsid w:val="00232E86"/>
  </w:style>
  <w:style w:type="character" w:customStyle="1" w:styleId="c1">
    <w:name w:val="c1"/>
    <w:rsid w:val="00232E86"/>
  </w:style>
  <w:style w:type="character" w:customStyle="1" w:styleId="mi">
    <w:name w:val="mi"/>
    <w:rsid w:val="00232E86"/>
  </w:style>
  <w:style w:type="character" w:customStyle="1" w:styleId="o">
    <w:name w:val="o"/>
    <w:rsid w:val="00232E86"/>
  </w:style>
  <w:style w:type="character" w:customStyle="1" w:styleId="Heading3Char">
    <w:name w:val="Heading 3 Char"/>
    <w:basedOn w:val="DefaultParagraphFont"/>
    <w:link w:val="Heading3"/>
    <w:uiPriority w:val="9"/>
    <w:semiHidden/>
    <w:rsid w:val="00332571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hljs-keyword">
    <w:name w:val="hljs-keyword"/>
    <w:basedOn w:val="DefaultParagraphFont"/>
    <w:rsid w:val="00BA590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2C18"/>
    <w:rPr>
      <w:color w:val="605E5C"/>
      <w:shd w:val="clear" w:color="auto" w:fill="E1DFDD"/>
    </w:r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75F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75FD9"/>
    <w:rPr>
      <w:rFonts w:ascii="Arial" w:eastAsia="Times New Roman" w:hAnsi="Arial" w:cs="Arial"/>
      <w:vanish/>
      <w:sz w:val="16"/>
      <w:szCs w:val="16"/>
      <w:lang w:val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75F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75FD9"/>
    <w:rPr>
      <w:rFonts w:ascii="Arial" w:eastAsia="Times New Roman" w:hAnsi="Arial" w:cs="Arial"/>
      <w:vanish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46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7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70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28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772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444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70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161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303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9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27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2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CBFbWM6Zvttj1QpGBu6fNeg9/A==">CgMxLjAyCGguZ2pkZ3hzOAByITFSQmNtTGlZZzFpUDFNQXZtaTloYmI1U1RvNFNyREZ6SA==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15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Student</cp:lastModifiedBy>
  <cp:revision>4</cp:revision>
  <dcterms:created xsi:type="dcterms:W3CDTF">2021-09-04T06:02:00Z</dcterms:created>
  <dcterms:modified xsi:type="dcterms:W3CDTF">2024-08-22T11:48:00Z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1441482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