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2.0" w:type="dxa"/>
        <w:jc w:val="left"/>
        <w:tblInd w:w="-27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25"/>
        <w:gridCol w:w="4230"/>
        <w:gridCol w:w="1860"/>
        <w:gridCol w:w="1637"/>
        <w:tblGridChange w:id="0">
          <w:tblGrid>
            <w:gridCol w:w="2325"/>
            <w:gridCol w:w="4230"/>
            <w:gridCol w:w="1860"/>
            <w:gridCol w:w="16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Course Name: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Applied Cryptography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10000"/>
                <w:sz w:val="28"/>
                <w:szCs w:val="28"/>
                <w:rtl w:val="0"/>
              </w:rPr>
              <w:t xml:space="preserve">116U01E628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Semester: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VI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Date of Performance: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09-04-2025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DIV/ Batch No: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 - 3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Student Name: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Romil Lodaya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Roll No: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16010122096</w:t>
            </w:r>
          </w:p>
        </w:tc>
      </w:tr>
    </w:tbl>
    <w:p w:rsidR="00000000" w:rsidDel="00000000" w:rsidP="00000000" w:rsidRDefault="00000000" w:rsidRPr="00000000" w14:paraId="0000000E">
      <w:pPr>
        <w:shd w:fill="ffffff" w:val="clear"/>
        <w:spacing w:after="0" w:line="240" w:lineRule="auto"/>
        <w:ind w:left="-709" w:firstLine="0"/>
        <w:jc w:val="center"/>
        <w:rPr>
          <w:rFonts w:ascii="Times New Roman" w:cs="Times New Roman" w:eastAsia="Times New Roman" w:hAnsi="Times New Roman"/>
          <w:b w:val="1"/>
          <w:color w:val="bc20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ind w:left="-709" w:firstLine="0"/>
        <w:jc w:val="center"/>
        <w:rPr>
          <w:rFonts w:ascii="Times New Roman" w:cs="Times New Roman" w:eastAsia="Times New Roman" w:hAnsi="Times New Roman"/>
          <w:b w:val="1"/>
          <w:color w:val="bc20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202e"/>
          <w:sz w:val="24"/>
          <w:szCs w:val="24"/>
          <w:rtl w:val="0"/>
        </w:rPr>
        <w:t xml:space="preserve">Experiment No:9</w:t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202e"/>
          <w:sz w:val="24"/>
          <w:szCs w:val="24"/>
          <w:rtl w:val="0"/>
        </w:rPr>
        <w:t xml:space="preserve">                  Title: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Cryptographic Hash Functions and Applications using python libraries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ind w:left="-709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2.0" w:type="dxa"/>
        <w:jc w:val="left"/>
        <w:tblInd w:w="-5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hd w:fill="ffffff" w:val="clear"/>
              <w:ind w:left="-709" w:firstLine="709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Aim and Objective of the Experiment: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Cryptographic Hash Functions and Applications using python libraries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hd w:fill="ffffff" w:val="clear"/>
        <w:spacing w:after="0" w:line="240" w:lineRule="auto"/>
        <w:ind w:left="-70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2.0" w:type="dxa"/>
        <w:jc w:val="left"/>
        <w:tblInd w:w="-5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COs to be achieved: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CO3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Comprehend cryptographic hash functions, Message Authentication Codes and Digital Signatures for Authentication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spacing w:after="0" w:line="264" w:lineRule="auto"/>
        <w:ind w:hanging="85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82.0" w:type="dxa"/>
        <w:jc w:val="left"/>
        <w:tblInd w:w="-5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Books/ Journals/ Websites referred: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6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Stallings, W., Cryptography and Network Security: Principles and Practice, Second edition, Person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Forouzan, B. A. (2018). Cryptography and Network Security. McGraw-Hill Education.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spacing w:after="0" w:line="264" w:lineRule="auto"/>
        <w:ind w:left="-851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line="264" w:lineRule="auto"/>
        <w:ind w:left="-851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82.0" w:type="dxa"/>
        <w:jc w:val="left"/>
        <w:tblInd w:w="-28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hd w:fill="ffffff" w:val="clear"/>
              <w:ind w:left="88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Theory: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the following.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ind w:left="360" w:firstLine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A hash function is a mathematical algorithm that converts data of any size into a fixed-size output, called a hash value or digest, which is unique to that input. </w:t>
            </w:r>
          </w:p>
          <w:p w:rsidR="00000000" w:rsidDel="00000000" w:rsidP="00000000" w:rsidRDefault="00000000" w:rsidRPr="00000000" w14:paraId="00000020">
            <w:pPr>
              <w:ind w:left="360" w:firstLine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Purpose:</w:t>
            </w:r>
          </w:p>
          <w:p w:rsidR="00000000" w:rsidDel="00000000" w:rsidP="00000000" w:rsidRDefault="00000000" w:rsidRPr="00000000" w14:paraId="00000021">
            <w:pPr>
              <w:ind w:left="360" w:firstLine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ind w:left="360" w:firstLine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Hash functions are used for various purposes, including data integrity checks, digital signatures, password storage, and creating unique identifiers. </w:t>
            </w:r>
          </w:p>
          <w:p w:rsidR="00000000" w:rsidDel="00000000" w:rsidP="00000000" w:rsidRDefault="00000000" w:rsidRPr="00000000" w14:paraId="00000023">
            <w:pPr>
              <w:ind w:left="360" w:firstLine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One-way function:</w:t>
            </w:r>
          </w:p>
          <w:p w:rsidR="00000000" w:rsidDel="00000000" w:rsidP="00000000" w:rsidRDefault="00000000" w:rsidRPr="00000000" w14:paraId="00000024">
            <w:pPr>
              <w:ind w:left="360" w:firstLine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A good hash function is designed to be a one-way function, meaning it's easy to compute the hash value from the input, but computationally infeasible to reverse the process and determine the original input from the hash value. </w:t>
            </w:r>
          </w:p>
          <w:p w:rsidR="00000000" w:rsidDel="00000000" w:rsidP="00000000" w:rsidRDefault="00000000" w:rsidRPr="00000000" w14:paraId="00000025">
            <w:pPr>
              <w:ind w:left="360" w:firstLine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Fixed-size output:</w:t>
            </w:r>
          </w:p>
          <w:p w:rsidR="00000000" w:rsidDel="00000000" w:rsidP="00000000" w:rsidRDefault="00000000" w:rsidRPr="00000000" w14:paraId="00000026">
            <w:pPr>
              <w:ind w:left="360" w:firstLine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Regardless of the input size, the hash function always produces an output of a fixed size. </w:t>
            </w:r>
          </w:p>
          <w:p w:rsidR="00000000" w:rsidDel="00000000" w:rsidP="00000000" w:rsidRDefault="00000000" w:rsidRPr="00000000" w14:paraId="00000027">
            <w:pPr>
              <w:ind w:left="360" w:firstLine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Collision resistance:</w:t>
            </w:r>
          </w:p>
          <w:p w:rsidR="00000000" w:rsidDel="00000000" w:rsidP="00000000" w:rsidRDefault="00000000" w:rsidRPr="00000000" w14:paraId="00000028">
            <w:pPr>
              <w:ind w:left="360" w:firstLine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Ideally, a good hash function should minimize the chances of two different inputs producing the same hash value (a collision). </w:t>
            </w:r>
          </w:p>
          <w:p w:rsidR="00000000" w:rsidDel="00000000" w:rsidP="00000000" w:rsidRDefault="00000000" w:rsidRPr="00000000" w14:paraId="00000029">
            <w:pPr>
              <w:ind w:left="360" w:firstLine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ind w:left="360" w:firstLine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Examples:</w:t>
            </w:r>
          </w:p>
          <w:p w:rsidR="00000000" w:rsidDel="00000000" w:rsidP="00000000" w:rsidRDefault="00000000" w:rsidRPr="00000000" w14:paraId="0000002B">
            <w:pPr>
              <w:ind w:left="360" w:firstLine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Cryptographic hash functions: SHA-256, SHA-512, MD5. </w:t>
            </w:r>
          </w:p>
          <w:p w:rsidR="00000000" w:rsidDel="00000000" w:rsidP="00000000" w:rsidRDefault="00000000" w:rsidRPr="00000000" w14:paraId="0000002C">
            <w:pPr>
              <w:ind w:left="360" w:firstLine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Non-cryptographic hash functions: Used in hash tables and other data structures for efficient data storage and retrieval. </w:t>
            </w:r>
          </w:p>
          <w:p w:rsidR="00000000" w:rsidDel="00000000" w:rsidP="00000000" w:rsidRDefault="00000000" w:rsidRPr="00000000" w14:paraId="0000002D">
            <w:pPr>
              <w:ind w:left="360" w:firstLine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ind w:left="360" w:firstLine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ind w:left="360" w:firstLine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Applications:</w:t>
            </w:r>
          </w:p>
          <w:p w:rsidR="00000000" w:rsidDel="00000000" w:rsidP="00000000" w:rsidRDefault="00000000" w:rsidRPr="00000000" w14:paraId="00000030">
            <w:pPr>
              <w:ind w:left="360" w:firstLine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Data Integrity: Verifying that data has not been tampered with by comparing the hash of the original data with the hash of the received data. </w:t>
            </w:r>
          </w:p>
          <w:p w:rsidR="00000000" w:rsidDel="00000000" w:rsidP="00000000" w:rsidRDefault="00000000" w:rsidRPr="00000000" w14:paraId="00000031">
            <w:pPr>
              <w:ind w:left="360" w:firstLine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Digital Signatures: Creating a unique "fingerprint" of a document or message to ensure authenticity and non-repudiation. </w:t>
            </w:r>
          </w:p>
          <w:p w:rsidR="00000000" w:rsidDel="00000000" w:rsidP="00000000" w:rsidRDefault="00000000" w:rsidRPr="00000000" w14:paraId="00000032">
            <w:pPr>
              <w:ind w:left="360" w:firstLine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Password Storage: Storing password hashes instead of plain text passwords to protect against unauthorized access. </w:t>
            </w:r>
          </w:p>
          <w:p w:rsidR="00000000" w:rsidDel="00000000" w:rsidP="00000000" w:rsidRDefault="00000000" w:rsidRPr="00000000" w14:paraId="00000033">
            <w:pPr>
              <w:ind w:left="360" w:firstLine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Data Structures: Used in hash tables and other data structures to efficiently store and retrieve data. </w:t>
            </w:r>
          </w:p>
          <w:p w:rsidR="00000000" w:rsidDel="00000000" w:rsidP="00000000" w:rsidRDefault="00000000" w:rsidRPr="00000000" w14:paraId="00000034">
            <w:pPr>
              <w:ind w:left="360" w:firstLine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bookmarkStart w:colFirst="0" w:colLast="0" w:name="_gv69tty6667k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Rabin-Karp Algorithm: A string matching algorithm that uses hashing to find patterns in text. </w:t>
            </w:r>
          </w:p>
          <w:p w:rsidR="00000000" w:rsidDel="00000000" w:rsidP="00000000" w:rsidRDefault="00000000" w:rsidRPr="00000000" w14:paraId="00000035">
            <w:pPr>
              <w:ind w:left="360" w:firstLine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82.0" w:type="dxa"/>
        <w:jc w:val="left"/>
        <w:tblInd w:w="-5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Code and Output : </w:t>
            </w:r>
          </w:p>
          <w:p w:rsidR="00000000" w:rsidDel="00000000" w:rsidP="00000000" w:rsidRDefault="00000000" w:rsidRPr="00000000" w14:paraId="00000039">
            <w:pPr>
              <w:ind w:left="360" w:firstLine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highlight w:val="white"/>
                <w:rtl w:val="0"/>
              </w:rPr>
              <w:t xml:space="preserve">CODE:</w:t>
              <w:br w:type="textWrapping"/>
              <w:br w:type="textWrapping"/>
            </w:r>
          </w:p>
          <w:p w:rsidR="00000000" w:rsidDel="00000000" w:rsidP="00000000" w:rsidRDefault="00000000" w:rsidRPr="00000000" w14:paraId="0000003B">
            <w:pPr>
              <w:shd w:fill="390000" w:val="clear"/>
              <w:rPr>
                <w:rFonts w:ascii="Consolas" w:cs="Consolas" w:eastAsia="Consolas" w:hAnsi="Consolas"/>
                <w:color w:val="f8f8f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12727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ec758"/>
                <w:sz w:val="21"/>
                <w:szCs w:val="21"/>
                <w:rtl w:val="0"/>
              </w:rPr>
              <w:t xml:space="preserve">hashlib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hd w:fill="390000" w:val="clear"/>
              <w:rPr>
                <w:rFonts w:ascii="Consolas" w:cs="Consolas" w:eastAsia="Consolas" w:hAnsi="Consolas"/>
                <w:color w:val="f8f8f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hd w:fill="390000" w:val="clear"/>
              <w:rPr>
                <w:rFonts w:ascii="Consolas" w:cs="Consolas" w:eastAsia="Consolas" w:hAnsi="Consolas"/>
                <w:color w:val="f8f8f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fb9a4b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12727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ec758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d8d8d"/>
                <w:sz w:val="21"/>
                <w:szCs w:val="21"/>
                <w:rtl w:val="0"/>
              </w:rPr>
              <w:t xml:space="preserve">"Enter the text: 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E">
            <w:pPr>
              <w:shd w:fill="390000" w:val="clear"/>
              <w:rPr>
                <w:rFonts w:ascii="Consolas" w:cs="Consolas" w:eastAsia="Consolas" w:hAnsi="Consolas"/>
                <w:color w:val="f8f8f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hd w:fill="390000" w:val="clear"/>
              <w:rPr>
                <w:rFonts w:ascii="Consolas" w:cs="Consolas" w:eastAsia="Consolas" w:hAnsi="Consolas"/>
                <w:color w:val="f8f8f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fb9a4b"/>
                <w:sz w:val="21"/>
                <w:szCs w:val="21"/>
                <w:rtl w:val="0"/>
              </w:rPr>
              <w:t xml:space="preserve">md5_hash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12727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ec758"/>
                <w:sz w:val="21"/>
                <w:szCs w:val="21"/>
                <w:rtl w:val="0"/>
              </w:rPr>
              <w:t xml:space="preserve">hashlib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ec758"/>
                <w:sz w:val="21"/>
                <w:szCs w:val="21"/>
                <w:rtl w:val="0"/>
              </w:rPr>
              <w:t xml:space="preserve">md5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b9a4b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ec758"/>
                <w:sz w:val="21"/>
                <w:szCs w:val="21"/>
                <w:rtl w:val="0"/>
              </w:rPr>
              <w:t xml:space="preserve">encode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1"/>
                <w:szCs w:val="21"/>
                <w:rtl w:val="0"/>
              </w:rPr>
              <w:t xml:space="preserve">()).</w:t>
            </w:r>
            <w:r w:rsidDel="00000000" w:rsidR="00000000" w:rsidRPr="00000000">
              <w:rPr>
                <w:rFonts w:ascii="Consolas" w:cs="Consolas" w:eastAsia="Consolas" w:hAnsi="Consolas"/>
                <w:color w:val="fec758"/>
                <w:sz w:val="21"/>
                <w:szCs w:val="21"/>
                <w:rtl w:val="0"/>
              </w:rPr>
              <w:t xml:space="preserve">hexdigest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0">
            <w:pPr>
              <w:shd w:fill="390000" w:val="clear"/>
              <w:rPr>
                <w:rFonts w:ascii="Consolas" w:cs="Consolas" w:eastAsia="Consolas" w:hAnsi="Consolas"/>
                <w:color w:val="f8f8f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fb9a4b"/>
                <w:sz w:val="21"/>
                <w:szCs w:val="21"/>
                <w:rtl w:val="0"/>
              </w:rPr>
              <w:t xml:space="preserve">sha256_hash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12727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ec758"/>
                <w:sz w:val="21"/>
                <w:szCs w:val="21"/>
                <w:rtl w:val="0"/>
              </w:rPr>
              <w:t xml:space="preserve">hashlib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ec758"/>
                <w:sz w:val="21"/>
                <w:szCs w:val="21"/>
                <w:rtl w:val="0"/>
              </w:rPr>
              <w:t xml:space="preserve">sha256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b9a4b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ec758"/>
                <w:sz w:val="21"/>
                <w:szCs w:val="21"/>
                <w:rtl w:val="0"/>
              </w:rPr>
              <w:t xml:space="preserve">encode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1"/>
                <w:szCs w:val="21"/>
                <w:rtl w:val="0"/>
              </w:rPr>
              <w:t xml:space="preserve">()).</w:t>
            </w:r>
            <w:r w:rsidDel="00000000" w:rsidR="00000000" w:rsidRPr="00000000">
              <w:rPr>
                <w:rFonts w:ascii="Consolas" w:cs="Consolas" w:eastAsia="Consolas" w:hAnsi="Consolas"/>
                <w:color w:val="fec758"/>
                <w:sz w:val="21"/>
                <w:szCs w:val="21"/>
                <w:rtl w:val="0"/>
              </w:rPr>
              <w:t xml:space="preserve">hexdigest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1">
            <w:pPr>
              <w:shd w:fill="390000" w:val="clear"/>
              <w:rPr>
                <w:rFonts w:ascii="Consolas" w:cs="Consolas" w:eastAsia="Consolas" w:hAnsi="Consolas"/>
                <w:color w:val="f8f8f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fb9a4b"/>
                <w:sz w:val="21"/>
                <w:szCs w:val="21"/>
                <w:rtl w:val="0"/>
              </w:rPr>
              <w:t xml:space="preserve">sha512_hash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12727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ec758"/>
                <w:sz w:val="21"/>
                <w:szCs w:val="21"/>
                <w:rtl w:val="0"/>
              </w:rPr>
              <w:t xml:space="preserve">hashlib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ec758"/>
                <w:sz w:val="21"/>
                <w:szCs w:val="21"/>
                <w:rtl w:val="0"/>
              </w:rPr>
              <w:t xml:space="preserve">sha512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b9a4b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ec758"/>
                <w:sz w:val="21"/>
                <w:szCs w:val="21"/>
                <w:rtl w:val="0"/>
              </w:rPr>
              <w:t xml:space="preserve">encode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1"/>
                <w:szCs w:val="21"/>
                <w:rtl w:val="0"/>
              </w:rPr>
              <w:t xml:space="preserve">()).</w:t>
            </w:r>
            <w:r w:rsidDel="00000000" w:rsidR="00000000" w:rsidRPr="00000000">
              <w:rPr>
                <w:rFonts w:ascii="Consolas" w:cs="Consolas" w:eastAsia="Consolas" w:hAnsi="Consolas"/>
                <w:color w:val="fec758"/>
                <w:sz w:val="21"/>
                <w:szCs w:val="21"/>
                <w:rtl w:val="0"/>
              </w:rPr>
              <w:t xml:space="preserve">hexdigest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2">
            <w:pPr>
              <w:shd w:fill="390000" w:val="clear"/>
              <w:rPr>
                <w:rFonts w:ascii="Consolas" w:cs="Consolas" w:eastAsia="Consolas" w:hAnsi="Consolas"/>
                <w:color w:val="f8f8f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hd w:fill="390000" w:val="clear"/>
              <w:rPr>
                <w:rFonts w:ascii="Consolas" w:cs="Consolas" w:eastAsia="Consolas" w:hAnsi="Consolas"/>
                <w:color w:val="f8f8f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ec758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d8d8d"/>
                <w:sz w:val="21"/>
                <w:szCs w:val="21"/>
                <w:rtl w:val="0"/>
              </w:rPr>
              <w:t xml:space="preserve">"MD5:"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b9a4b"/>
                <w:sz w:val="21"/>
                <w:szCs w:val="21"/>
                <w:rtl w:val="0"/>
              </w:rPr>
              <w:t xml:space="preserve">md5_hash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4">
            <w:pPr>
              <w:shd w:fill="390000" w:val="clear"/>
              <w:rPr>
                <w:rFonts w:ascii="Consolas" w:cs="Consolas" w:eastAsia="Consolas" w:hAnsi="Consolas"/>
                <w:color w:val="f8f8f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ec758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d8d8d"/>
                <w:sz w:val="21"/>
                <w:szCs w:val="21"/>
                <w:rtl w:val="0"/>
              </w:rPr>
              <w:t xml:space="preserve">"SHA-256:"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b9a4b"/>
                <w:sz w:val="21"/>
                <w:szCs w:val="21"/>
                <w:rtl w:val="0"/>
              </w:rPr>
              <w:t xml:space="preserve">sha256_hash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5">
            <w:pPr>
              <w:shd w:fill="390000" w:val="clear"/>
              <w:rPr>
                <w:rFonts w:ascii="Consolas" w:cs="Consolas" w:eastAsia="Consolas" w:hAnsi="Consolas"/>
                <w:color w:val="f8f8f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ec758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d8d8d"/>
                <w:sz w:val="21"/>
                <w:szCs w:val="21"/>
                <w:rtl w:val="0"/>
              </w:rPr>
              <w:t xml:space="preserve">"SHA-512:"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b9a4b"/>
                <w:sz w:val="21"/>
                <w:szCs w:val="21"/>
                <w:rtl w:val="0"/>
              </w:rPr>
              <w:t xml:space="preserve">sha512_hash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6">
            <w:pPr>
              <w:shd w:fill="390000" w:val="clear"/>
              <w:rPr>
                <w:rFonts w:ascii="Consolas" w:cs="Consolas" w:eastAsia="Consolas" w:hAnsi="Consolas"/>
                <w:color w:val="f8f8f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ind w:left="360" w:firstLine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highlight w:val="whit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</w:rPr>
              <w:drawing>
                <wp:inline distB="0" distT="0" distL="0" distR="0">
                  <wp:extent cx="5943600" cy="69215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92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Post Lab Questions: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1.</w:t>
        <w:tab/>
        <w:t xml:space="preserve">Differences in MD5 and SHA family.</w:t>
        <w:br w:type="textWrapping"/>
      </w:r>
    </w:p>
    <w:p w:rsidR="00000000" w:rsidDel="00000000" w:rsidP="00000000" w:rsidRDefault="00000000" w:rsidRPr="00000000" w14:paraId="00000059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180" w:bottomFromText="180" w:vertAnchor="text" w:horzAnchor="text" w:tblpX="675" w:tblpY="0"/>
        <w:tblW w:w="8835.0" w:type="dxa"/>
        <w:jc w:val="left"/>
        <w:tblInd w:w="6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3225"/>
        <w:gridCol w:w="3705"/>
        <w:tblGridChange w:id="0">
          <w:tblGrid>
            <w:gridCol w:w="1905"/>
            <w:gridCol w:w="3225"/>
            <w:gridCol w:w="370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highlight w:val="white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spacing w:after="200" w:line="276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bookmarkStart w:colFirst="0" w:colLast="0" w:name="_m9sjooi5urp0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highlight w:val="white"/>
                <w:rtl w:val="0"/>
              </w:rPr>
              <w:t xml:space="preserve">MD5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after="200" w:line="276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bookmarkStart w:colFirst="0" w:colLast="0" w:name="_m9sjooi5urp0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highlight w:val="white"/>
                <w:rtl w:val="0"/>
              </w:rPr>
              <w:t xml:space="preserve">SHA Family (e.g., SHA-1, SHA-256, SHA-512)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spacing w:after="200" w:line="276" w:lineRule="auto"/>
              <w:ind w:left="720" w:hanging="360"/>
              <w:jc w:val="left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bookmarkStart w:colFirst="0" w:colLast="0" w:name="_m9sjooi5urp0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highlight w:val="white"/>
                <w:rtl w:val="0"/>
              </w:rPr>
              <w:t xml:space="preserve">Hash 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spacing w:after="200" w:line="276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bookmarkStart w:colFirst="0" w:colLast="0" w:name="_m9sjooi5urp0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128 bits (32 hex characters)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spacing w:after="200" w:line="276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bookmarkStart w:colFirst="0" w:colLast="0" w:name="_m9sjooi5urp0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SHA-1: 160 bits</w:t>
            </w:r>
          </w:p>
          <w:p w:rsidR="00000000" w:rsidDel="00000000" w:rsidP="00000000" w:rsidRDefault="00000000" w:rsidRPr="00000000" w14:paraId="00000060">
            <w:pPr>
              <w:spacing w:after="200" w:line="276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bookmarkStart w:colFirst="0" w:colLast="0" w:name="_m9sjooi5urp0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SHA-256: 256 bits</w:t>
            </w:r>
          </w:p>
          <w:p w:rsidR="00000000" w:rsidDel="00000000" w:rsidP="00000000" w:rsidRDefault="00000000" w:rsidRPr="00000000" w14:paraId="00000061">
            <w:pPr>
              <w:spacing w:after="200" w:line="276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bookmarkStart w:colFirst="0" w:colLast="0" w:name="_m9sjooi5urp0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SHA-512: 512 bits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after="200" w:line="276" w:lineRule="auto"/>
              <w:ind w:left="720" w:hanging="360"/>
              <w:jc w:val="left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bookmarkStart w:colFirst="0" w:colLast="0" w:name="_m9sjooi5urp0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highlight w:val="white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spacing w:after="200" w:line="276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bookmarkStart w:colFirst="0" w:colLast="0" w:name="_m9sjooi5urp0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Weaker, prone to collisions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spacing w:after="200" w:line="276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bookmarkStart w:colFirst="0" w:colLast="0" w:name="_m9sjooi5urp0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More secure (especially SHA-256 and SHA-512)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spacing w:after="200" w:line="276" w:lineRule="auto"/>
              <w:ind w:left="720" w:hanging="360"/>
              <w:jc w:val="left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bookmarkStart w:colFirst="0" w:colLast="0" w:name="_m9sjooi5urp0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highlight w:val="white"/>
                <w:rtl w:val="0"/>
              </w:rPr>
              <w:t xml:space="preserve">Speed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spacing w:after="200" w:line="276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bookmarkStart w:colFirst="0" w:colLast="0" w:name="_m9sjooi5urp0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Faster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spacing w:after="200" w:line="276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bookmarkStart w:colFirst="0" w:colLast="0" w:name="_m9sjooi5urp0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Slower (due to higher complexity and larger output)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pacing w:after="200" w:line="276" w:lineRule="auto"/>
              <w:ind w:left="360" w:firstLine="0"/>
              <w:jc w:val="left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bookmarkStart w:colFirst="0" w:colLast="0" w:name="_m9sjooi5urp0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highlight w:val="white"/>
                <w:rtl w:val="0"/>
              </w:rPr>
              <w:t xml:space="preserve">Collision Resistance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spacing w:after="200" w:line="276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bookmarkStart w:colFirst="0" w:colLast="0" w:name="_m9sjooi5urp0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Poor (collisions found easily)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spacing w:after="200" w:line="276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bookmarkStart w:colFirst="0" w:colLast="0" w:name="_m9sjooi5urp0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Stronger resistance (especially SHA-2 family)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spacing w:after="200" w:line="276" w:lineRule="auto"/>
              <w:ind w:left="720" w:hanging="360"/>
              <w:jc w:val="left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bookmarkStart w:colFirst="0" w:colLast="0" w:name="_m9sjooi5urp0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highlight w:val="white"/>
                <w:rtl w:val="0"/>
              </w:rPr>
              <w:t xml:space="preserve">Usage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spacing w:after="200" w:line="276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bookmarkStart w:colFirst="0" w:colLast="0" w:name="_m9sjooi5urp0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Legacy systems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after="200" w:line="276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bookmarkStart w:colFirst="0" w:colLast="0" w:name="_m9sjooi5urp0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Current cryptographic standards (e.g., SSL/TLS, blockchain)</w:t>
            </w:r>
          </w:p>
        </w:tc>
      </w:tr>
    </w:tbl>
    <w:p w:rsidR="00000000" w:rsidDel="00000000" w:rsidP="00000000" w:rsidRDefault="00000000" w:rsidRPr="00000000" w14:paraId="0000006E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180" w:bottomFromText="180" w:vertAnchor="text" w:horzAnchor="text" w:tblpX="-255" w:tblpY="6401.083984374998"/>
        <w:tblW w:w="9782.0" w:type="dxa"/>
        <w:jc w:val="left"/>
        <w:tblInd w:w="-5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ind w:left="360" w:firstLine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Conclusion: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Cryptographic hash functions ensure data integrity, security, and authentication. SHA is stronger and more secure than MD5 for modern use.</w:t>
            </w:r>
          </w:p>
        </w:tc>
      </w:tr>
    </w:tbl>
    <w:p w:rsidR="00000000" w:rsidDel="00000000" w:rsidP="00000000" w:rsidRDefault="00000000" w:rsidRPr="00000000" w14:paraId="00000074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530" w:left="1440" w:right="90" w:header="9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  <w:tbl>
    <w:tblPr>
      <w:tblStyle w:val="Table10"/>
      <w:tblW w:w="10916.0" w:type="dxa"/>
      <w:jc w:val="left"/>
      <w:tblInd w:w="-1066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679"/>
      <w:gridCol w:w="2409"/>
      <w:gridCol w:w="3828"/>
      <w:tblGridChange w:id="0">
        <w:tblGrid>
          <w:gridCol w:w="4679"/>
          <w:gridCol w:w="2409"/>
          <w:gridCol w:w="3828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D">
          <w:pPr>
            <w:rPr>
              <w:rFonts w:ascii="Times New Roman" w:cs="Times New Roman" w:eastAsia="Times New Roman" w:hAnsi="Times New Roman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Applied Cryptography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jc w:val="center"/>
            <w:rPr>
              <w:rFonts w:ascii="Times New Roman" w:cs="Times New Roman" w:eastAsia="Times New Roman" w:hAnsi="Times New Roman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0"/>
              <w:szCs w:val="20"/>
              <w:rtl w:val="0"/>
            </w:rPr>
            <w:t xml:space="preserve">Semester: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VI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jc w:val="right"/>
            <w:rPr>
              <w:rFonts w:ascii="Times New Roman" w:cs="Times New Roman" w:eastAsia="Times New Roman" w:hAnsi="Times New Roman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0"/>
              <w:szCs w:val="20"/>
              <w:rtl w:val="0"/>
            </w:rPr>
            <w:t xml:space="preserve">Academic Year: 202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0"/>
              <w:szCs w:val="20"/>
              <w:rtl w:val="0"/>
            </w:rPr>
            <w:t xml:space="preserve">-2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8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rPr>
              <w:rFonts w:ascii="Times New Roman" w:cs="Times New Roman" w:eastAsia="Times New Roman" w:hAnsi="Times New Roman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jc w:val="center"/>
            <w:rPr>
              <w:rFonts w:ascii="Times New Roman" w:cs="Times New Roman" w:eastAsia="Times New Roman" w:hAnsi="Times New Roman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rPr>
              <w:rFonts w:ascii="Times New Roman" w:cs="Times New Roman" w:eastAsia="Times New Roman" w:hAnsi="Times New Roman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ind w:left="-1440" w:firstLine="0"/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ind w:left="-1440" w:firstLine="0"/>
      <w:jc w:val="center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9"/>
      <w:tblW w:w="11925.0" w:type="dxa"/>
      <w:jc w:val="left"/>
      <w:tblInd w:w="-1719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572"/>
      <w:gridCol w:w="6154"/>
      <w:gridCol w:w="2199"/>
      <w:tblGridChange w:id="0">
        <w:tblGrid>
          <w:gridCol w:w="3572"/>
          <w:gridCol w:w="6154"/>
          <w:gridCol w:w="2199"/>
        </w:tblGrid>
      </w:tblGridChange>
    </w:tblGrid>
    <w:tr>
      <w:trPr>
        <w:cantSplit w:val="0"/>
        <w:trHeight w:val="907" w:hRule="atLeast"/>
        <w:tblHeader w:val="0"/>
      </w:trPr>
      <w:tc>
        <w:tcPr/>
        <w:p w:rsidR="00000000" w:rsidDel="00000000" w:rsidP="00000000" w:rsidRDefault="00000000" w:rsidRPr="00000000" w14:paraId="0000007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ind w:firstLine="258"/>
            <w:rPr>
              <w:color w:val="000000"/>
            </w:rPr>
          </w:pPr>
          <w:bookmarkStart w:colFirst="0" w:colLast="0" w:name="_lzh10pap4wwy" w:id="2"/>
          <w:bookmarkEnd w:id="2"/>
          <w:r w:rsidDel="00000000" w:rsidR="00000000" w:rsidRPr="00000000">
            <w:rPr/>
            <w:drawing>
              <wp:inline distB="114300" distT="114300" distL="114300" distR="114300">
                <wp:extent cx="1871663" cy="559828"/>
                <wp:effectExtent b="0" l="0" r="0" t="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1663" cy="55982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7">
          <w:pPr>
            <w:tabs>
              <w:tab w:val="center" w:leader="none" w:pos="4513"/>
              <w:tab w:val="right" w:leader="none" w:pos="9026"/>
            </w:tabs>
            <w:jc w:val="center"/>
            <w:rPr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rtl w:val="0"/>
            </w:rPr>
            <w:t xml:space="preserve">K. J. Somaiya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School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rtl w:val="0"/>
            </w:rPr>
            <w:t xml:space="preserve">of Engineering, Mumbai-77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tabs>
              <w:tab w:val="center" w:leader="none" w:pos="4513"/>
              <w:tab w:val="right" w:leader="none" w:pos="9026"/>
            </w:tabs>
            <w:jc w:val="center"/>
            <w:rPr>
              <w:rFonts w:ascii="Times New Roman" w:cs="Times New Roman" w:eastAsia="Times New Roman" w:hAnsi="Times New Roman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0"/>
              <w:szCs w:val="20"/>
              <w:rtl w:val="0"/>
            </w:rPr>
            <w:t xml:space="preserve">(Somaiya Vidyavihar University)</w:t>
          </w:r>
        </w:p>
        <w:p w:rsidR="00000000" w:rsidDel="00000000" w:rsidP="00000000" w:rsidRDefault="00000000" w:rsidRPr="00000000" w14:paraId="00000079">
          <w:pPr>
            <w:tabs>
              <w:tab w:val="center" w:leader="none" w:pos="4513"/>
              <w:tab w:val="right" w:leader="none" w:pos="9026"/>
            </w:tabs>
            <w:jc w:val="center"/>
            <w:rPr>
              <w:color w:val="bc202e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bc202e"/>
              <w:sz w:val="24"/>
              <w:szCs w:val="24"/>
              <w:rtl w:val="0"/>
            </w:rPr>
            <w:t xml:space="preserve">Department of Computer Engineering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  <w:tab w:val="left" w:leader="none" w:pos="735"/>
              <w:tab w:val="right" w:leader="none" w:pos="2664"/>
            </w:tabs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      </w:t>
          </w: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982980" cy="609600"/>
                <wp:effectExtent b="0" l="0" r="0" t="0"/>
                <wp:docPr descr="A close up of a sign&#10;&#10;Description automatically generated" id="2" name="image1.png"/>
                <a:graphic>
                  <a:graphicData uri="http://schemas.openxmlformats.org/drawingml/2006/picture">
                    <pic:pic>
                      <pic:nvPicPr>
                        <pic:cNvPr descr="A close up of a sign&#10;&#10;Description automatically generated"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