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2574290</wp:posOffset>
                </wp:positionH>
                <wp:positionV relativeFrom="paragraph">
                  <wp:posOffset>59691</wp:posOffset>
                </wp:positionV>
                <wp:extent cx="3192780" cy="9302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4373" y="3319625"/>
                          <a:ext cx="3183255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 - 3              Roll No.:  16010122096,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16010122109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2574290</wp:posOffset>
                </wp:positionH>
                <wp:positionV relativeFrom="paragraph">
                  <wp:posOffset>59691</wp:posOffset>
                </wp:positionV>
                <wp:extent cx="3192780" cy="930275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780" cy="93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Solving planning problem using STRIPS or PDDL tools.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write STRIPS scripts to solve planning problem and implement them using PDDL tools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4"/>
        <w:gridCol w:w="7496"/>
        <w:tblGridChange w:id="0">
          <w:tblGrid>
            <w:gridCol w:w="1314"/>
            <w:gridCol w:w="7496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After successful  completion of the course students should be able to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Analyze and solve problems for goal based agent architecture (searching and planning algorithms).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https://planning.wiki/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last retrieved on Feb 27,2025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https://editor.planning.domains/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last retrieved on Feb 27,2025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https://www.youtube.com/watch?v=EeQcCs9SnhU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 last retrieved on Feb 27,2025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https://www.youtube.com/watch?v=FS95UjrICy0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last retrieved on Feb 27,2025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https://nms.kcl.ac.uk/planning/software/optic.html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last retrieved on Feb 27,2025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https://github.com/yarox/pddl-examples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last retrieved on Feb 27,2025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https://planning.wiki/_citedpapers/pddl3bnf.pdf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, last retrieved on Feb 27,2025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https://github.com/potassco/pddl-instances, last retrieved on Feb 27,2025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“Artificial Intelligence: a Modern Approach” by Russell and Norving, Pearson education Publications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“Artificial Intelligence” By Rich and knight, Tata McGraw Hill Publications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based agents, searching, uninformed search, informed search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 Profile: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(Details about planning Vs Searching)</w:t>
      </w:r>
    </w:p>
    <w:p w:rsidR="00000000" w:rsidDel="00000000" w:rsidP="00000000" w:rsidRDefault="00000000" w:rsidRPr="00000000" w14:paraId="00000027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Searching: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Searching involves finding a path from an initial state to a goal state using a sequence of actions.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Uninformed 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domain knowledge, examples include BFS, DFS, and Dijkstra’s algorithm.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Informed 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Utilizes heuristic knowledge, examples include A* and Greedy Best-First Search.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Searching techniques explore a potentially large state space, making them inefficient in complex domains with many actions.</w:t>
      </w:r>
    </w:p>
    <w:p w:rsidR="00000000" w:rsidDel="00000000" w:rsidP="00000000" w:rsidRDefault="00000000" w:rsidRPr="00000000" w14:paraId="0000002D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Planning: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Planning involves determining a sequence of actions that leads from an initial state to a goal state, taking into account the effects and constraints of actions.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 over Searching: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abstractions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representations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reduce state space complexity.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explicitly models the actions, preconditions, and effects, ensuring that actions contribute towards achieving the goal.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Categories of Planning: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Order Planning (TOP):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Generates a linear sequence of actions.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28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Partial Order Planning (POP):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Maintains a flexible plan where actions are ordered only when necessary.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right="7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Concepts to be learned: </w:t>
      </w:r>
    </w:p>
    <w:p w:rsidR="00000000" w:rsidDel="00000000" w:rsidP="00000000" w:rsidRDefault="00000000" w:rsidRPr="00000000" w14:paraId="00000037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Representing Problems as Planning Problems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 real-world problem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defining: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description of the starting situation.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Desired outcome that needs to be achieved.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8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Defined by preconditions and effects.</w:t>
      </w:r>
    </w:p>
    <w:p w:rsidR="00000000" w:rsidDel="00000000" w:rsidP="00000000" w:rsidRDefault="00000000" w:rsidRPr="00000000" w14:paraId="0000003C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STRIPS (Stanford Research Institute Problem Solver)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STRIPS formalizes the representation of actions, states, and goals in a planning problem.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of facts that describe the world at the beginning.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of conditions that must hold true to achieve the goal.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Defined as: 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Conditions that must hold before an action.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List: Facts added to the state after action execution.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28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List: Facts removed from the state after action execution.</w:t>
      </w:r>
    </w:p>
    <w:p w:rsidR="00000000" w:rsidDel="00000000" w:rsidP="00000000" w:rsidRDefault="00000000" w:rsidRPr="00000000" w14:paraId="00000045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ADL (Action Description Language)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ADL extends STRIPS by allowing: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Disjunctive preconditions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effects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Existential and universal quantification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preconditions</w:t>
      </w:r>
    </w:p>
    <w:p w:rsidR="00000000" w:rsidDel="00000000" w:rsidP="00000000" w:rsidRDefault="00000000" w:rsidRPr="00000000" w14:paraId="0000004B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Total Order Plan (TOP)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a strictly ordered sequence of actions from the initial state to the goal.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actions are executed in a predefined sequence.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Suitable for domains where actions need strict ordering.</w:t>
      </w:r>
    </w:p>
    <w:p w:rsidR="00000000" w:rsidDel="00000000" w:rsidP="00000000" w:rsidRDefault="00000000" w:rsidRPr="00000000" w14:paraId="0000004F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Partial Order Plan (POP)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Constructs a plan where actions are partially ordered based on necessity.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flexibility by allowing concurrency between independent actions.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resolves conflicts dynamically using causal links.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right="7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Chosen Planning Problem: 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c4v0ke084s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is to model and solve a transportation problem for the Map of Romania, where an agent (a traveler or a vehicle) must navigate the country's road network to reach a specified goal location — Bucharest.The domain is structured to represent different cities as locations and roads as connections between them. The agent can "drive" between connected cities, ensuring logical consistency in movement.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c4v0ke084s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086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States: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Arad , Sibiu , Timișoara , Vaslui , Efforie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Goal State: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Bucharest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PDDL Script for solving problem: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(domain romania)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(:requirements :strips :typing)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(:types city)  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(:predicates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?c - city)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?from ?to - city)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(:action drive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:parameters (?from ?to - city)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:precondition (and (at ?from) (road ?from ?to))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:effect (and (at ?to) (not (at ?from))))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1: Starting from Arad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(problem romania-p1)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(:domain romania)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(:objects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Arad Bucharest Sibiu Fagaras RimnicuVilcea Craiova Drobeta Mehadia Lugoj Oradea Zerind Pitesti Timisoara - city)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(:init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Arad)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Arad Zerind)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Zerind Oradea)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Oradea Sibiu)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Fagaras)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Fagaras Bucharest)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RimnicuVilcea)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RimnicuVilcea Craiova)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Craiova Pitesti)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Pitesti Bucharest)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Timisoara Lugoj)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Lugoj Mehadia)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Mehadia Drobeta)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Drobeta Craiova)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(:goal (at Bucharest))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2: Starting from Sibiu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(problem romania-p2)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(:domain romania)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(:objects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Arad Bucharest Sibiu Fagaras RimnicuVilcea Craiova Drobeta Mehadia Lugoj Oradea Zerind Pitesti Timisoara - city)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(:init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Sibiu)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Arad Zerind)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Zerind Oradea)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Oradea Sibiu)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Fagaras)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Fagaras Bucharest)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RimnicuVilcea)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RimnicuVilcea Craiova)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Craiova Pitesti)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Pitesti Bucharest)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Timisoara Lugoj)</w:t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Lugoj Mehadia)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Mehadia Drobeta)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Drobeta Craiova)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(:goal (at Bucharest))</w:t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3: Starting from Timisoara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(problem romania-p5)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(:domain romania)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(:objects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Arad Bucharest Sibiu Fagaras RimnicuVilcea Craiova Drobeta Mehadia Lugoj Oradea Zerind Pitesti Timisoara - city)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(:init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Timisoara)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Arad Zerind)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Zerind Oradea)</w:t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Oradea Sibiu)</w:t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Fagaras)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Fagaras Bucharest)</w:t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RimnicuVilcea)</w:t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RimnicuVilcea Craiova)</w:t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Craiova Pitesti)</w:t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Pitesti Bucharest)</w:t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Timisoara Lugoj)</w:t>
      </w:r>
    </w:p>
    <w:p w:rsidR="00000000" w:rsidDel="00000000" w:rsidP="00000000" w:rsidRDefault="00000000" w:rsidRPr="00000000" w14:paraId="000000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Lugoj Mehadia)</w:t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Mehadia Drobeta)</w:t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Drobeta Craiova)</w:t>
      </w:r>
    </w:p>
    <w:p w:rsidR="00000000" w:rsidDel="00000000" w:rsidP="00000000" w:rsidRDefault="00000000" w:rsidRPr="00000000" w14:paraId="000000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(:goal (at Bucharest))</w:t>
      </w:r>
    </w:p>
    <w:p w:rsidR="00000000" w:rsidDel="00000000" w:rsidP="00000000" w:rsidRDefault="00000000" w:rsidRPr="00000000" w14:paraId="000000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4: Starting from Vaslui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(problem romania-p6)</w:t>
      </w:r>
    </w:p>
    <w:p w:rsidR="00000000" w:rsidDel="00000000" w:rsidP="00000000" w:rsidRDefault="00000000" w:rsidRPr="00000000" w14:paraId="000000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(:domain romania)</w:t>
      </w:r>
    </w:p>
    <w:p w:rsidR="00000000" w:rsidDel="00000000" w:rsidP="00000000" w:rsidRDefault="00000000" w:rsidRPr="00000000" w14:paraId="000000D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(:objects</w:t>
      </w:r>
    </w:p>
    <w:p w:rsidR="00000000" w:rsidDel="00000000" w:rsidP="00000000" w:rsidRDefault="00000000" w:rsidRPr="00000000" w14:paraId="000000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Arad Bucharest Sibiu Fagaras RimnicuVilcea Craiova Drobeta Mehadia Lugoj Oradea Zerind Pitesti Timisoara </w:t>
      </w:r>
    </w:p>
    <w:p w:rsidR="00000000" w:rsidDel="00000000" w:rsidP="00000000" w:rsidRDefault="00000000" w:rsidRPr="00000000" w14:paraId="000000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Vaslui Urziceni Hirsova Eforie - city)</w:t>
      </w:r>
    </w:p>
    <w:p w:rsidR="00000000" w:rsidDel="00000000" w:rsidP="00000000" w:rsidRDefault="00000000" w:rsidRPr="00000000" w14:paraId="000000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(:init</w:t>
      </w:r>
    </w:p>
    <w:p w:rsidR="00000000" w:rsidDel="00000000" w:rsidP="00000000" w:rsidRDefault="00000000" w:rsidRPr="00000000" w14:paraId="000000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Vaslui)</w:t>
      </w:r>
    </w:p>
    <w:p w:rsidR="00000000" w:rsidDel="00000000" w:rsidP="00000000" w:rsidRDefault="00000000" w:rsidRPr="00000000" w14:paraId="000000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Northern/Central Branch</w:t>
      </w:r>
    </w:p>
    <w:p w:rsidR="00000000" w:rsidDel="00000000" w:rsidP="00000000" w:rsidRDefault="00000000" w:rsidRPr="00000000" w14:paraId="000000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Arad Zerind)</w:t>
      </w:r>
    </w:p>
    <w:p w:rsidR="00000000" w:rsidDel="00000000" w:rsidP="00000000" w:rsidRDefault="00000000" w:rsidRPr="00000000" w14:paraId="000000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Zerind Oradea)</w:t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Oradea Sibiu)</w:t>
      </w:r>
    </w:p>
    <w:p w:rsidR="00000000" w:rsidDel="00000000" w:rsidP="00000000" w:rsidRDefault="00000000" w:rsidRPr="00000000" w14:paraId="000000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Fagaras)</w:t>
      </w:r>
    </w:p>
    <w:p w:rsidR="00000000" w:rsidDel="00000000" w:rsidP="00000000" w:rsidRDefault="00000000" w:rsidRPr="00000000" w14:paraId="000000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Fagaras Bucharest)</w:t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RimnicuVilcea)</w:t>
      </w:r>
    </w:p>
    <w:p w:rsidR="00000000" w:rsidDel="00000000" w:rsidP="00000000" w:rsidRDefault="00000000" w:rsidRPr="00000000" w14:paraId="000000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RimnicuVilcea Craiova)</w:t>
      </w:r>
    </w:p>
    <w:p w:rsidR="00000000" w:rsidDel="00000000" w:rsidP="00000000" w:rsidRDefault="00000000" w:rsidRPr="00000000" w14:paraId="000000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Craiova Pitesti)</w:t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Pitesti Bucharest)</w:t>
      </w:r>
    </w:p>
    <w:p w:rsidR="00000000" w:rsidDel="00000000" w:rsidP="00000000" w:rsidRDefault="00000000" w:rsidRPr="00000000" w14:paraId="000000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Southern Branch</w:t>
      </w:r>
    </w:p>
    <w:p w:rsidR="00000000" w:rsidDel="00000000" w:rsidP="00000000" w:rsidRDefault="00000000" w:rsidRPr="00000000" w14:paraId="000000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Timisoara Lugoj)</w:t>
      </w:r>
    </w:p>
    <w:p w:rsidR="00000000" w:rsidDel="00000000" w:rsidP="00000000" w:rsidRDefault="00000000" w:rsidRPr="00000000" w14:paraId="000000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Lugoj Mehadia)</w:t>
      </w:r>
    </w:p>
    <w:p w:rsidR="00000000" w:rsidDel="00000000" w:rsidP="00000000" w:rsidRDefault="00000000" w:rsidRPr="00000000" w14:paraId="000000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Mehadia Drobeta)</w:t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Drobeta Craiova)</w:t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East Branch</w:t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Vaslui Urziceni)</w:t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Urziceni Bucharest)</w:t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Eforie Hirsova)</w:t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Hirsova Urziceni)</w:t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(:goal (at Bucharest))</w:t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5: Starting from Eforie</w:t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(define (problem romania-p7)</w:t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(:domain romania)</w:t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(:objects</w:t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Arad Bucharest Sibiu Fagaras RimnicuVilcea Craiova Drobeta Mehadia Lugoj Oradea Zerind Pitesti Timisoara </w:t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Vaslui Urziceni Hirsova Eforie - city)</w:t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(:init</w:t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(at Eforie)</w:t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Northern/Central Branch</w:t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Arad Zerind)</w:t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Zerind Oradea)</w:t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Oradea Sibiu)</w:t>
      </w:r>
    </w:p>
    <w:p w:rsidR="00000000" w:rsidDel="00000000" w:rsidP="00000000" w:rsidRDefault="00000000" w:rsidRPr="00000000" w14:paraId="000001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Fagaras)</w:t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Fagaras Bucharest)</w:t>
      </w:r>
    </w:p>
    <w:p w:rsidR="00000000" w:rsidDel="00000000" w:rsidP="00000000" w:rsidRDefault="00000000" w:rsidRPr="00000000" w14:paraId="000001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Sibiu RimnicuVilcea)</w:t>
      </w:r>
    </w:p>
    <w:p w:rsidR="00000000" w:rsidDel="00000000" w:rsidP="00000000" w:rsidRDefault="00000000" w:rsidRPr="00000000" w14:paraId="000001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RimnicuVilcea Craiova)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Craiova Pitesti)</w:t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Pitesti Bucharest)</w:t>
      </w:r>
    </w:p>
    <w:p w:rsidR="00000000" w:rsidDel="00000000" w:rsidP="00000000" w:rsidRDefault="00000000" w:rsidRPr="00000000" w14:paraId="000001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Southern Branch</w:t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Timisoara Lugoj)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Lugoj Mehadia)</w:t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Mehadia Drobeta)</w:t>
      </w:r>
    </w:p>
    <w:p w:rsidR="00000000" w:rsidDel="00000000" w:rsidP="00000000" w:rsidRDefault="00000000" w:rsidRPr="00000000" w14:paraId="000001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Drobeta Craiova)</w:t>
      </w:r>
    </w:p>
    <w:p w:rsidR="00000000" w:rsidDel="00000000" w:rsidP="00000000" w:rsidRDefault="00000000" w:rsidRPr="00000000" w14:paraId="000001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;; Eastern Branch</w:t>
      </w:r>
    </w:p>
    <w:p w:rsidR="00000000" w:rsidDel="00000000" w:rsidP="00000000" w:rsidRDefault="00000000" w:rsidRPr="00000000" w14:paraId="000001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Vaslui Urziceni)</w:t>
      </w:r>
    </w:p>
    <w:p w:rsidR="00000000" w:rsidDel="00000000" w:rsidP="00000000" w:rsidRDefault="00000000" w:rsidRPr="00000000" w14:paraId="000001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Urziceni Bucharest)</w:t>
      </w:r>
    </w:p>
    <w:p w:rsidR="00000000" w:rsidDel="00000000" w:rsidP="00000000" w:rsidRDefault="00000000" w:rsidRPr="00000000" w14:paraId="000001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Eforie Hirsova)</w:t>
      </w:r>
    </w:p>
    <w:p w:rsidR="00000000" w:rsidDel="00000000" w:rsidP="00000000" w:rsidRDefault="00000000" w:rsidRPr="00000000" w14:paraId="000001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(road Hirsova Urziceni)</w:t>
      </w:r>
    </w:p>
    <w:p w:rsidR="00000000" w:rsidDel="00000000" w:rsidP="00000000" w:rsidRDefault="00000000" w:rsidRPr="00000000" w14:paraId="000001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1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(:goal (at Bucharest))</w:t>
      </w:r>
    </w:p>
    <w:p w:rsidR="00000000" w:rsidDel="00000000" w:rsidP="00000000" w:rsidRDefault="00000000" w:rsidRPr="00000000" w14:paraId="000001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1: Arad to Bucharest:</w:t>
      </w:r>
    </w:p>
    <w:p w:rsidR="00000000" w:rsidDel="00000000" w:rsidP="00000000" w:rsidRDefault="00000000" w:rsidRPr="00000000" w14:paraId="000001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8750" cy="363855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8750" cy="35814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10175" cy="3838575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8750" cy="37623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43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2: Sibiu to Bucharest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00650" cy="35433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30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3: Timisoara to Bucharest</w:t>
      </w:r>
    </w:p>
    <w:p w:rsidR="00000000" w:rsidDel="00000000" w:rsidP="00000000" w:rsidRDefault="00000000" w:rsidRPr="00000000" w14:paraId="000001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8750" cy="35242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0150" cy="35337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10175" cy="356235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86375" cy="3590925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81600" cy="3543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941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4: Vaslui to Bucharest</w:t>
      </w:r>
    </w:p>
    <w:p w:rsidR="00000000" w:rsidDel="00000000" w:rsidP="00000000" w:rsidRDefault="00000000" w:rsidRPr="00000000" w14:paraId="000001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052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4163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5: Eforie to Bucharest</w:t>
      </w:r>
    </w:p>
    <w:p w:rsidR="00000000" w:rsidDel="00000000" w:rsidP="00000000" w:rsidRDefault="00000000" w:rsidRPr="00000000" w14:paraId="000001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10175" cy="353377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052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4036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Drive Link for the PDDL files:</w:t>
        <w:br w:type="textWrapping"/>
        <w:br w:type="textWrapping"/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https://drive.google.com/drive/folders/1vYuekGEVoc1xypZE0c94WL133mEbtGsc?usp=sharing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 of PDDL Model:</w:t>
      </w:r>
    </w:p>
    <w:p w:rsidR="00000000" w:rsidDel="00000000" w:rsidP="00000000" w:rsidRDefault="00000000" w:rsidRPr="00000000" w14:paraId="000001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 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model is written in PDDL using STRIPS-like constructs. In the domain, we define: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Cities (or nodes) that represent locations.</w:t>
        <w:br w:type="textWrapping"/>
      </w:r>
    </w:p>
    <w:p w:rsidR="00000000" w:rsidDel="00000000" w:rsidP="00000000" w:rsidRDefault="00000000" w:rsidRPr="00000000" w14:paraId="000001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example,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 ?c)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denotes the current location of the agent,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(road ?from ?to)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a directed connection between two cities.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primary action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after="0" w:lineRule="auto"/>
        <w:ind w:left="15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(:action drive</w:t>
      </w:r>
    </w:p>
    <w:p w:rsidR="00000000" w:rsidDel="00000000" w:rsidP="00000000" w:rsidRDefault="00000000" w:rsidRPr="00000000" w14:paraId="00000162">
      <w:pPr>
        <w:spacing w:after="0" w:lineRule="auto"/>
        <w:ind w:left="15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:parameters (?from ?to - city)</w:t>
      </w:r>
    </w:p>
    <w:p w:rsidR="00000000" w:rsidDel="00000000" w:rsidP="00000000" w:rsidRDefault="00000000" w:rsidRPr="00000000" w14:paraId="00000163">
      <w:pPr>
        <w:spacing w:after="0" w:lineRule="auto"/>
        <w:ind w:left="15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:precondition (and (at ?from) (road ?from ?to))</w:t>
      </w:r>
    </w:p>
    <w:p w:rsidR="00000000" w:rsidDel="00000000" w:rsidP="00000000" w:rsidRDefault="00000000" w:rsidRPr="00000000" w14:paraId="00000164">
      <w:pPr>
        <w:spacing w:after="0" w:lineRule="auto"/>
        <w:ind w:left="15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:effect (and (at ?to) (not (at ?from))))</w:t>
        <w:br w:type="textWrapping"/>
      </w:r>
    </w:p>
    <w:p w:rsidR="00000000" w:rsidDel="00000000" w:rsidP="00000000" w:rsidRDefault="00000000" w:rsidRPr="00000000" w14:paraId="00000165">
      <w:pPr>
        <w:spacing w:after="0" w:lineRule="auto"/>
        <w:ind w:left="15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is applicable when the agent is at a city that has a road leading to another city. Executing the action moves the agent from one city to another by removing the current location predicate and adding the new one.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problem instances are created by varying the initial city of the agent while the goal remains constant—reaching Bucharest. Each problem instance includes:</w:t>
      </w:r>
    </w:p>
    <w:p w:rsidR="00000000" w:rsidDel="00000000" w:rsidP="00000000" w:rsidRDefault="00000000" w:rsidRPr="00000000" w14:paraId="000001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list of cities.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Specifies the starting city (e.g., Arad, Sibiu, Lugoj, Oradea, Timisoara, Vaslui, or Eforie) along with the road network.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goal is to have the predicate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 Bucharest)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hold true.</w:t>
        <w:br w:type="textWrapping"/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t0e0yym9ff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u5tywkvtq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2ii0nmcee8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the LAMA-first Solver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Solver Characteristics: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LAMA-first is a satisficing planner designed for speed rather than optimality. It quickly generates a plan by: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Greedy Best-First Search: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solver uses a heuristic that favors moves leading toward the goal, but without refining or improving the plan cost after an initial solution is found.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Subsequent Refinements: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Unlike the standard LAMA planner, which might perform further iterations to optimize the plan, LAMA-first stops after the first acceptable plan is found. This makes it useful when a quick solution is more important than the absolute quality of the plan.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Implications for the PDDL Model: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Simplicity: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the domain (the map of Romania) is relatively straightforward—moving from city to city along defined roads—a greedy best-first search is often sufficient to find a valid route to Bucharest.</w:t>
        <w:br w:type="textWrapping"/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Cost Consideration: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LAMA-first does not improve upon the initial solution, the generated plan may not be the shortest or least-cost path, but it will be found quickly. This trade-off is acceptable in many applications where a valid solution is preferred over an optimal one.</w:t>
        <w:br w:type="textWrapping"/>
      </w:r>
    </w:p>
    <w:p w:rsidR="00000000" w:rsidDel="00000000" w:rsidP="00000000" w:rsidRDefault="00000000" w:rsidRPr="00000000" w14:paraId="000001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How does ADL (Action Description Language) extend STRIPS?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ADL (Action Description Language) extends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STRIPS (Stanford Research Institute Problem Solver)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introducing more expressive representations for actions, goals, and states. The extensions include: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Disjunctive 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ADL allows disjunctions (OR conditions) in action preconditions, whereas STRIPS only allows conjunctions.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Conditional Effects: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ADL enables effects to be conditionally applied based on the state, whereas STRIPS only allows unconditional effects.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Existential and Universal Quantification: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ADL supports quantified variables in preconditions and effects, which allows more general and flexible rules.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ADL allows explicitly stating what must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true, unlike STRIPS which assumes closed-world conditions.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Partial Order Planning (POP)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Order Planning (TOP)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do they differ?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Partial Order Planning (POP):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Constructs a plan where the order of actions is only partially specified.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are added as needed, and ordering constraints are imposed only when necessary to resolve conflicts or maintain causality.</w:t>
      </w:r>
    </w:p>
    <w:p w:rsidR="00000000" w:rsidDel="00000000" w:rsidP="00000000" w:rsidRDefault="00000000" w:rsidRPr="00000000" w14:paraId="0000018B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flexibility in executing actions, minimizing unnecessary constraints.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Order Planning (TOP):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Constructs a linear sequence of actions where all actions are ordered from the start to the goal.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 strict sequence, which may introduce unnecessary constraints and limit flexibility.</w:t>
      </w:r>
    </w:p>
    <w:p w:rsidR="00000000" w:rsidDel="00000000" w:rsidP="00000000" w:rsidRDefault="00000000" w:rsidRPr="00000000" w14:paraId="000001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defers action ordering until absolutely necessary, promoting flexibility and reducing unnecessary constraints.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enforces a rigid order from the start, making it less efficient when multiple actions can be executed concurrently.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Partial Order Planning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beneficial in this problem?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Order Planning (POP) would be beneficial if the problem involves: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Concurrency Potential: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multiple actions can be performed in parallel without conflict, POP can reduce constraints and improve efficiency.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 Causal Dependencies: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many actions have dependencies that can be resolved independently, POP avoids unnecessary sequencing.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Flexibility in Execution: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POP allows different execution orders to achieve the same goal, which is useful when the environment is dynamic or uncertain.</w:t>
      </w:r>
    </w:p>
    <w:p w:rsidR="00000000" w:rsidDel="00000000" w:rsidP="00000000" w:rsidRDefault="00000000" w:rsidRPr="00000000" w14:paraId="0000019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problem requires strict sequential execution or has very few independent actions, POP might not offer significant benefits.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pp58paqbmio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Describe a situation where causal links would be needed in Partial Order Planning for this problem.</w:t>
      </w:r>
    </w:p>
    <w:p w:rsidR="00000000" w:rsidDel="00000000" w:rsidP="00000000" w:rsidRDefault="00000000" w:rsidRPr="00000000" w14:paraId="000001A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causal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needed in POP when an action provides a precondition for another action, ensuring that no intermediate action invalidates that condition.</w:t>
      </w:r>
    </w:p>
    <w:p w:rsidR="00000000" w:rsidDel="00000000" w:rsidP="00000000" w:rsidRDefault="00000000" w:rsidRPr="00000000" w14:paraId="000001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Building a beer shipment order where supplies are assembled and then shipped.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Action A: Assemble raw materials (raw_materials_ready becomes true).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Action B: Package the beer (raw_materials_ready is required).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Action C: Ship the packaged order.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causal link between A and B would guarantee that raw_materials_ready remains true until B is executed. If an intermediate action threatens to negate this condition, POP would introduce ordering constraints to prevent interference.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footerReference r:id="rId37" w:type="first"/>
      <w:pgSz w:h="16839" w:w="11907" w:orient="portrait"/>
      <w:pgMar w:bottom="1440" w:top="1440" w:left="1728" w:right="1728" w:header="706" w:footer="706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rtl w:val="0"/>
      </w:rPr>
      <w:t xml:space="preserve">Somaiya Vidyavihar University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2021-22 Batch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</w:t>
      <w:tab/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[Type text]</w:t>
    </w:r>
  </w:p>
  <w:p w:rsidR="00000000" w:rsidDel="00000000" w:rsidP="00000000" w:rsidRDefault="00000000" w:rsidRPr="00000000" w14:paraId="000001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2520950</wp:posOffset>
          </wp:positionH>
          <wp:positionV relativeFrom="paragraph">
            <wp:posOffset>-95882</wp:posOffset>
          </wp:positionV>
          <wp:extent cx="662305" cy="561340"/>
          <wp:effectExtent b="0" l="0" r="0" t="0"/>
          <wp:wrapSquare wrapText="bothSides" distB="0" distT="0" distL="0" distR="0"/>
          <wp:docPr id="28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3A25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A25B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A25B7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A25B7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40A7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40A7C"/>
    <w:rPr>
      <w:rFonts w:ascii="Tahoma" w:cs="Tahoma" w:hAnsi="Tahoma"/>
      <w:sz w:val="16"/>
      <w:szCs w:val="16"/>
    </w:rPr>
  </w:style>
  <w:style w:type="character" w:styleId="overflow-hidden" w:customStyle="1">
    <w:name w:val="overflow-hidden"/>
    <w:basedOn w:val="DefaultParagraphFont"/>
    <w:rsid w:val="009D563A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lanning.domains/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5.png"/><Relationship Id="rId28" Type="http://schemas.openxmlformats.org/officeDocument/2006/relationships/image" Target="media/image8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21.png"/><Relationship Id="rId8" Type="http://schemas.openxmlformats.org/officeDocument/2006/relationships/hyperlink" Target="https://planning.wiki/" TargetMode="External"/><Relationship Id="rId31" Type="http://schemas.openxmlformats.org/officeDocument/2006/relationships/image" Target="media/image16.png"/><Relationship Id="rId30" Type="http://schemas.openxmlformats.org/officeDocument/2006/relationships/image" Target="media/image18.png"/><Relationship Id="rId11" Type="http://schemas.openxmlformats.org/officeDocument/2006/relationships/hyperlink" Target="https://www.youtube.com/watch?v=FS95UjrICy0" TargetMode="External"/><Relationship Id="rId33" Type="http://schemas.openxmlformats.org/officeDocument/2006/relationships/image" Target="media/image20.png"/><Relationship Id="rId10" Type="http://schemas.openxmlformats.org/officeDocument/2006/relationships/hyperlink" Target="https://www.youtube.com/watch?v=EeQcCs9SnhU" TargetMode="External"/><Relationship Id="rId32" Type="http://schemas.openxmlformats.org/officeDocument/2006/relationships/image" Target="media/image19.png"/><Relationship Id="rId13" Type="http://schemas.openxmlformats.org/officeDocument/2006/relationships/hyperlink" Target="https://github.com/yarox/pddl-examples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nms.kcl.ac.uk/planning/software/optic.html" TargetMode="External"/><Relationship Id="rId34" Type="http://schemas.openxmlformats.org/officeDocument/2006/relationships/hyperlink" Target="https://drive.google.com/drive/folders/1vYuekGEVoc1xypZE0c94WL133mEbtGsc?usp=sharing" TargetMode="External"/><Relationship Id="rId15" Type="http://schemas.openxmlformats.org/officeDocument/2006/relationships/image" Target="media/image7.png"/><Relationship Id="rId37" Type="http://schemas.openxmlformats.org/officeDocument/2006/relationships/footer" Target="footer2.xml"/><Relationship Id="rId14" Type="http://schemas.openxmlformats.org/officeDocument/2006/relationships/hyperlink" Target="https://planning.wiki/_citedpapers/pddl3bnf.pdf" TargetMode="External"/><Relationship Id="rId36" Type="http://schemas.openxmlformats.org/officeDocument/2006/relationships/footer" Target="footer1.xml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I+kepCARsqUyF5LAiXv+Gc2sg==">CgMxLjAyDmgub2M0djBrZTA4NHM3Mg5oLm9jNHYwa2UwODRzNzIOaC5udDBlMHl5bTlmZm0yDmgueXU1dHl3a3Z0cWE4Mg5oLjcyaWkwbm1jZWU4eDIOaC5wcDU4cGFxYm1pb3I4AHIhMXFiMk84eEdKTkVzelpMazVBM1hEUW92c29nRE9yUHBG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2025-02-28T04:39:00Z</dcterms:created>
</cp:coreProperties>
</file>