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A95" w:rsidRPr="003306F0" w:rsidRDefault="00D21A95" w:rsidP="00641C17">
      <w:pPr>
        <w:pStyle w:val="af4"/>
        <w:jc w:val="center"/>
        <w:rPr>
          <w:caps/>
        </w:rPr>
      </w:pPr>
      <w:r w:rsidRPr="003306F0">
        <w:rPr>
          <w:caps/>
        </w:rPr>
        <w:t>олимпиада школьников «Шаг в будущее»</w:t>
      </w:r>
    </w:p>
    <w:p w:rsidR="006944DC" w:rsidRPr="006944DC" w:rsidRDefault="00D21A95" w:rsidP="00641C17">
      <w:pPr>
        <w:pStyle w:val="af4"/>
        <w:jc w:val="center"/>
        <w:rPr>
          <w:caps/>
        </w:rPr>
      </w:pPr>
      <w:r w:rsidRPr="006944DC">
        <w:rPr>
          <w:caps/>
        </w:rPr>
        <w:t>Четырнадцатая научная конференция молодых исследователей</w:t>
      </w:r>
    </w:p>
    <w:p w:rsidR="00D21A95" w:rsidRPr="006944DC" w:rsidRDefault="00D21A95" w:rsidP="00641C17">
      <w:pPr>
        <w:pStyle w:val="af4"/>
        <w:jc w:val="center"/>
        <w:rPr>
          <w:caps/>
        </w:rPr>
      </w:pPr>
      <w:r w:rsidRPr="006944DC">
        <w:rPr>
          <w:caps/>
        </w:rPr>
        <w:t>«Шаг в будущее, Москва»</w:t>
      </w:r>
    </w:p>
    <w:p w:rsidR="00D21A95" w:rsidRPr="00142A33" w:rsidRDefault="00D21A95" w:rsidP="00641C17">
      <w:pPr>
        <w:pStyle w:val="af4"/>
      </w:pPr>
    </w:p>
    <w:p w:rsidR="00D21A95" w:rsidRPr="00142A33" w:rsidRDefault="00D21A95" w:rsidP="00641C17">
      <w:pPr>
        <w:pStyle w:val="af4"/>
      </w:pPr>
    </w:p>
    <w:p w:rsidR="00D21A95" w:rsidRPr="00142A33" w:rsidRDefault="00886245" w:rsidP="00641C17">
      <w:pPr>
        <w:pStyle w:val="af4"/>
      </w:pPr>
      <w:r>
        <w:rPr>
          <w:noProof/>
        </w:rPr>
        <w:pict>
          <v:rect id="_x0000_s1033" style="position:absolute;left:0;text-align:left;margin-left:332.1pt;margin-top:1.25pt;width:129.6pt;height:21.6pt;z-index:251660288" o:allowincell="f"/>
        </w:pict>
      </w:r>
    </w:p>
    <w:p w:rsidR="00D21A95" w:rsidRPr="00142A33" w:rsidRDefault="00D21A95" w:rsidP="00641C17">
      <w:pPr>
        <w:pStyle w:val="af4"/>
      </w:pPr>
    </w:p>
    <w:p w:rsidR="00D21A95" w:rsidRPr="00142A33" w:rsidRDefault="00D21A95" w:rsidP="00641C17">
      <w:pPr>
        <w:pStyle w:val="af4"/>
        <w:ind w:left="5703" w:firstLine="777"/>
        <w:jc w:val="center"/>
        <w:rPr>
          <w:i/>
          <w:sz w:val="18"/>
        </w:rPr>
      </w:pPr>
      <w:r w:rsidRPr="00142A33">
        <w:rPr>
          <w:i/>
          <w:sz w:val="18"/>
        </w:rPr>
        <w:t>регистрационный номер</w:t>
      </w:r>
    </w:p>
    <w:p w:rsidR="00D21A95" w:rsidRPr="00142A33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  <w:jc w:val="center"/>
        <w:rPr>
          <w:b/>
          <w:sz w:val="28"/>
          <w:szCs w:val="28"/>
          <w:u w:val="single"/>
        </w:rPr>
      </w:pPr>
      <w:r w:rsidRPr="006944DC">
        <w:rPr>
          <w:b/>
          <w:sz w:val="28"/>
          <w:szCs w:val="28"/>
          <w:u w:val="single"/>
        </w:rPr>
        <w:t>Информатика и системы управления</w:t>
      </w:r>
    </w:p>
    <w:p w:rsidR="00D21A95" w:rsidRPr="006944DC" w:rsidRDefault="00D21A95" w:rsidP="00641C17">
      <w:pPr>
        <w:pStyle w:val="af4"/>
        <w:jc w:val="center"/>
        <w:rPr>
          <w:i/>
        </w:rPr>
      </w:pPr>
      <w:r w:rsidRPr="006944DC">
        <w:rPr>
          <w:i/>
        </w:rPr>
        <w:t>название факультета</w:t>
      </w:r>
    </w:p>
    <w:p w:rsidR="00D21A95" w:rsidRPr="006944DC" w:rsidRDefault="00D21A95" w:rsidP="00641C17">
      <w:pPr>
        <w:pStyle w:val="af4"/>
        <w:jc w:val="center"/>
        <w:rPr>
          <w:b/>
          <w:sz w:val="28"/>
          <w:szCs w:val="28"/>
          <w:u w:val="single"/>
        </w:rPr>
      </w:pPr>
      <w:r w:rsidRPr="006944DC">
        <w:rPr>
          <w:b/>
          <w:sz w:val="28"/>
          <w:szCs w:val="28"/>
          <w:u w:val="single"/>
        </w:rPr>
        <w:t>Программное обеспечение ЭВМ и информационные технологии</w:t>
      </w:r>
    </w:p>
    <w:p w:rsidR="00D21A95" w:rsidRPr="006944DC" w:rsidRDefault="00D21A95" w:rsidP="00641C17">
      <w:pPr>
        <w:pStyle w:val="af4"/>
        <w:jc w:val="center"/>
        <w:rPr>
          <w:i/>
        </w:rPr>
      </w:pPr>
      <w:r w:rsidRPr="006944DC">
        <w:rPr>
          <w:i/>
        </w:rPr>
        <w:t>название кафедры</w:t>
      </w:r>
    </w:p>
    <w:p w:rsidR="00D21A95" w:rsidRPr="006944DC" w:rsidRDefault="00D21A95" w:rsidP="00641C17">
      <w:pPr>
        <w:pStyle w:val="af4"/>
        <w:rPr>
          <w:i/>
        </w:rPr>
      </w:pPr>
    </w:p>
    <w:p w:rsidR="00D21A95" w:rsidRPr="006944DC" w:rsidRDefault="00D21A95" w:rsidP="00641C17">
      <w:pPr>
        <w:pStyle w:val="af4"/>
        <w:rPr>
          <w:i/>
        </w:rPr>
      </w:pPr>
    </w:p>
    <w:p w:rsidR="00D21A95" w:rsidRPr="006944DC" w:rsidRDefault="00D21A95" w:rsidP="00641C17">
      <w:pPr>
        <w:pStyle w:val="af4"/>
        <w:jc w:val="center"/>
        <w:rPr>
          <w:b/>
          <w:bCs/>
          <w:sz w:val="40"/>
          <w:szCs w:val="40"/>
          <w:u w:val="single"/>
        </w:rPr>
      </w:pPr>
      <w:r w:rsidRPr="006944DC">
        <w:rPr>
          <w:b/>
          <w:bCs/>
          <w:sz w:val="40"/>
          <w:szCs w:val="40"/>
          <w:u w:val="single"/>
        </w:rPr>
        <w:t>Путеводитель по зданию</w:t>
      </w:r>
      <w:r w:rsidRPr="006944DC">
        <w:rPr>
          <w:b/>
          <w:bCs/>
          <w:sz w:val="40"/>
          <w:szCs w:val="40"/>
          <w:u w:val="single"/>
        </w:rPr>
        <w:br/>
        <w:t>«Нить Ариадны»</w:t>
      </w:r>
    </w:p>
    <w:p w:rsidR="00D21A95" w:rsidRPr="006944DC" w:rsidRDefault="00D21A95" w:rsidP="00641C17">
      <w:pPr>
        <w:pStyle w:val="af4"/>
        <w:jc w:val="center"/>
        <w:rPr>
          <w:i/>
        </w:rPr>
      </w:pPr>
      <w:r w:rsidRPr="006944DC">
        <w:rPr>
          <w:i/>
        </w:rPr>
        <w:t>название работы</w:t>
      </w: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  <w:r w:rsidRPr="006944DC">
        <w:rPr>
          <w:b/>
          <w:sz w:val="26"/>
        </w:rPr>
        <w:t xml:space="preserve">Автор: </w:t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bCs/>
          <w:i/>
          <w:sz w:val="28"/>
          <w:szCs w:val="28"/>
          <w:u w:val="single"/>
        </w:rPr>
        <w:tab/>
        <w:t>Инфлянскас Роман Вацловович</w:t>
      </w:r>
      <w:r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</w:rPr>
      </w:pPr>
      <w:r w:rsidRPr="006944DC">
        <w:rPr>
          <w:i/>
        </w:rPr>
        <w:t>фамилия, имя, отчество</w:t>
      </w:r>
    </w:p>
    <w:p w:rsidR="00D21A95" w:rsidRPr="006944DC" w:rsidRDefault="00641C17" w:rsidP="00641C17">
      <w:pPr>
        <w:pStyle w:val="af4"/>
        <w:rPr>
          <w:b/>
          <w:bCs/>
          <w:i/>
          <w:sz w:val="28"/>
          <w:szCs w:val="28"/>
          <w:u w:val="single"/>
        </w:rPr>
      </w:pP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Люберцы, лицей №12, 11А класс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641C17" w:rsidP="00641C17">
      <w:pPr>
        <w:pStyle w:val="af4"/>
        <w:ind w:firstLine="4877"/>
        <w:rPr>
          <w:i/>
          <w:szCs w:val="22"/>
        </w:rPr>
      </w:pPr>
      <w:r>
        <w:rPr>
          <w:i/>
          <w:szCs w:val="20"/>
        </w:rPr>
        <w:t>н</w:t>
      </w:r>
      <w:r w:rsidR="00D21A95" w:rsidRPr="006944DC">
        <w:rPr>
          <w:i/>
          <w:szCs w:val="20"/>
        </w:rPr>
        <w:t>аименование учебного заведения, класс</w:t>
      </w:r>
    </w:p>
    <w:p w:rsidR="00D21A95" w:rsidRPr="006944DC" w:rsidRDefault="00D21A95" w:rsidP="00641C17">
      <w:pPr>
        <w:pStyle w:val="af4"/>
        <w:rPr>
          <w:b/>
          <w:sz w:val="2"/>
        </w:rPr>
      </w:pPr>
    </w:p>
    <w:p w:rsidR="00D21A95" w:rsidRPr="006944DC" w:rsidRDefault="00D21A95" w:rsidP="00641C17">
      <w:pPr>
        <w:pStyle w:val="af4"/>
        <w:rPr>
          <w:b/>
          <w:sz w:val="26"/>
        </w:rPr>
      </w:pPr>
    </w:p>
    <w:p w:rsidR="00D21A95" w:rsidRPr="006944DC" w:rsidRDefault="00D21A95" w:rsidP="00641C17">
      <w:pPr>
        <w:pStyle w:val="af4"/>
        <w:rPr>
          <w:b/>
          <w:sz w:val="28"/>
          <w:szCs w:val="28"/>
        </w:rPr>
      </w:pPr>
      <w:r w:rsidRPr="006944DC">
        <w:rPr>
          <w:b/>
          <w:sz w:val="26"/>
        </w:rPr>
        <w:t xml:space="preserve">Научный руководитель: </w:t>
      </w:r>
      <w:r w:rsidRPr="006944DC">
        <w:rPr>
          <w:b/>
          <w:sz w:val="26"/>
        </w:rPr>
        <w:tab/>
      </w:r>
      <w:r w:rsidRPr="006944DC">
        <w:rPr>
          <w:b/>
          <w:sz w:val="26"/>
        </w:rPr>
        <w:tab/>
      </w:r>
      <w:r w:rsidRPr="006944DC">
        <w:rPr>
          <w:b/>
          <w:sz w:val="26"/>
          <w:u w:val="single"/>
        </w:rPr>
        <w:tab/>
      </w:r>
      <w:r w:rsidRPr="006944DC">
        <w:rPr>
          <w:b/>
          <w:bCs/>
          <w:i/>
          <w:sz w:val="28"/>
          <w:szCs w:val="28"/>
          <w:u w:val="single"/>
        </w:rPr>
        <w:t>Трусов Борис Георгиевич</w:t>
      </w:r>
      <w:r w:rsidRPr="006944DC">
        <w:rPr>
          <w:b/>
          <w:bCs/>
          <w:i/>
          <w:sz w:val="28"/>
          <w:szCs w:val="28"/>
          <w:u w:val="single"/>
        </w:rPr>
        <w:tab/>
      </w:r>
      <w:r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  <w:szCs w:val="20"/>
        </w:rPr>
      </w:pPr>
      <w:r w:rsidRPr="006944DC">
        <w:rPr>
          <w:i/>
          <w:szCs w:val="20"/>
        </w:rPr>
        <w:t>фамилия, имя, отчество</w:t>
      </w:r>
    </w:p>
    <w:p w:rsidR="00D21A95" w:rsidRPr="006944DC" w:rsidRDefault="00641C17" w:rsidP="00641C17">
      <w:pPr>
        <w:pStyle w:val="af4"/>
        <w:rPr>
          <w:b/>
          <w:bCs/>
          <w:i/>
          <w:sz w:val="28"/>
          <w:szCs w:val="28"/>
          <w:u w:val="single"/>
        </w:rPr>
      </w:pP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МГТУ им. Н.Э. Баумана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  <w:szCs w:val="20"/>
        </w:rPr>
      </w:pPr>
      <w:r w:rsidRPr="006944DC">
        <w:rPr>
          <w:i/>
          <w:szCs w:val="20"/>
        </w:rPr>
        <w:t>место работы</w:t>
      </w:r>
    </w:p>
    <w:p w:rsidR="00D21A95" w:rsidRPr="006944DC" w:rsidRDefault="00641C17" w:rsidP="00641C17">
      <w:pPr>
        <w:pStyle w:val="af4"/>
        <w:rPr>
          <w:b/>
          <w:bCs/>
          <w:i/>
          <w:sz w:val="28"/>
          <w:szCs w:val="28"/>
          <w:u w:val="single"/>
        </w:rPr>
      </w:pP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д.т.н., профессор,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Pr="00641C17">
        <w:rPr>
          <w:b/>
          <w:bCs/>
          <w:i/>
          <w:sz w:val="28"/>
          <w:szCs w:val="28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  <w:t>заведующий кафедрой ИУ-7</w:t>
      </w:r>
      <w:r w:rsidR="00D21A95" w:rsidRPr="006944DC">
        <w:rPr>
          <w:b/>
          <w:bCs/>
          <w:i/>
          <w:sz w:val="28"/>
          <w:szCs w:val="28"/>
          <w:u w:val="single"/>
        </w:rPr>
        <w:tab/>
      </w:r>
      <w:r w:rsidR="00D21A95" w:rsidRPr="006944DC">
        <w:rPr>
          <w:b/>
          <w:bCs/>
          <w:i/>
          <w:sz w:val="28"/>
          <w:szCs w:val="28"/>
          <w:u w:val="single"/>
        </w:rPr>
        <w:tab/>
      </w:r>
    </w:p>
    <w:p w:rsidR="00D21A95" w:rsidRPr="006944DC" w:rsidRDefault="00D21A95" w:rsidP="00641C17">
      <w:pPr>
        <w:pStyle w:val="af4"/>
        <w:ind w:firstLine="4877"/>
        <w:rPr>
          <w:i/>
          <w:szCs w:val="20"/>
        </w:rPr>
      </w:pPr>
      <w:r w:rsidRPr="006944DC">
        <w:rPr>
          <w:i/>
          <w:szCs w:val="20"/>
        </w:rPr>
        <w:t>звание, должность</w:t>
      </w:r>
    </w:p>
    <w:p w:rsidR="00D21A95" w:rsidRPr="006944DC" w:rsidRDefault="00D21A95" w:rsidP="00641C17">
      <w:pPr>
        <w:pStyle w:val="af4"/>
      </w:pPr>
    </w:p>
    <w:p w:rsidR="00D21A95" w:rsidRDefault="00D21A95" w:rsidP="00641C17">
      <w:pPr>
        <w:pStyle w:val="af4"/>
      </w:pPr>
    </w:p>
    <w:p w:rsidR="00641C17" w:rsidRDefault="00641C17" w:rsidP="00641C17">
      <w:pPr>
        <w:pStyle w:val="af4"/>
      </w:pPr>
    </w:p>
    <w:p w:rsidR="00641C17" w:rsidRDefault="00641C17" w:rsidP="00641C17">
      <w:pPr>
        <w:pStyle w:val="af4"/>
      </w:pPr>
    </w:p>
    <w:p w:rsidR="00641C17" w:rsidRPr="006944DC" w:rsidRDefault="00641C17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D21A95" w:rsidRPr="006944DC" w:rsidRDefault="00D21A95" w:rsidP="00641C17">
      <w:pPr>
        <w:pStyle w:val="af4"/>
      </w:pPr>
    </w:p>
    <w:p w:rsidR="003F1835" w:rsidRPr="00050B40" w:rsidRDefault="00D21A95" w:rsidP="00050B40">
      <w:pPr>
        <w:pStyle w:val="af4"/>
        <w:jc w:val="center"/>
        <w:rPr>
          <w:b/>
          <w:sz w:val="28"/>
        </w:rPr>
      </w:pPr>
      <w:r w:rsidRPr="006944DC">
        <w:rPr>
          <w:b/>
          <w:sz w:val="28"/>
        </w:rPr>
        <w:t>Москва - 2011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2052806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3F1835" w:rsidRDefault="003F1835">
          <w:pPr>
            <w:pStyle w:val="af3"/>
          </w:pPr>
          <w:r w:rsidRPr="003F1835">
            <w:rPr>
              <w:lang w:val="ru-RU"/>
            </w:rPr>
            <w:t>Оглавление</w:t>
          </w:r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 w:rsidR="003F1835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84798752" w:history="1">
            <w:r w:rsidR="00300B90" w:rsidRPr="00192F13">
              <w:rPr>
                <w:rStyle w:val="afd"/>
                <w:noProof/>
                <w:lang w:val="ru-RU"/>
              </w:rPr>
              <w:t>Введение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3" w:history="1">
            <w:r w:rsidR="00300B90" w:rsidRPr="00192F13">
              <w:rPr>
                <w:rStyle w:val="afd"/>
                <w:noProof/>
                <w:lang w:val="ru-RU"/>
              </w:rPr>
              <w:t>Представление здания в программе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4" w:history="1">
            <w:r w:rsidR="00300B90" w:rsidRPr="00192F13">
              <w:rPr>
                <w:rStyle w:val="afd"/>
                <w:noProof/>
                <w:lang w:val="ru-RU"/>
              </w:rPr>
              <w:t xml:space="preserve">Графическое </w:t>
            </w:r>
            <w:r w:rsidR="00300B90" w:rsidRPr="00192F13">
              <w:rPr>
                <w:rStyle w:val="afd"/>
                <w:noProof/>
                <w:lang w:val="ru-RU"/>
              </w:rPr>
              <w:t>п</w:t>
            </w:r>
            <w:r w:rsidR="00300B90" w:rsidRPr="00192F13">
              <w:rPr>
                <w:rStyle w:val="afd"/>
                <w:noProof/>
                <w:lang w:val="ru-RU"/>
              </w:rPr>
              <w:t>редставление здания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5" w:history="1">
            <w:r w:rsidR="00300B90" w:rsidRPr="00192F13">
              <w:rPr>
                <w:rStyle w:val="afd"/>
                <w:noProof/>
                <w:lang w:val="ru-RU"/>
              </w:rPr>
              <w:t>Поиск пути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6" w:history="1">
            <w:r w:rsidR="00300B90" w:rsidRPr="00192F13">
              <w:rPr>
                <w:rStyle w:val="afd"/>
                <w:noProof/>
                <w:lang w:val="ru-RU"/>
              </w:rPr>
              <w:t>Алгоритм нахождения пути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7" w:history="1">
            <w:r w:rsidR="00300B90" w:rsidRPr="00192F13">
              <w:rPr>
                <w:rStyle w:val="afd"/>
                <w:noProof/>
                <w:lang w:val="ru-RU"/>
              </w:rPr>
              <w:t>Выбор алгоритма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8" w:history="1">
            <w:r w:rsidR="00300B90" w:rsidRPr="00192F13">
              <w:rPr>
                <w:rStyle w:val="afd"/>
                <w:noProof/>
                <w:lang w:val="ru-RU"/>
              </w:rPr>
              <w:t>Описание алгоритма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59" w:history="1">
            <w:r w:rsidR="00300B90" w:rsidRPr="00192F13">
              <w:rPr>
                <w:rStyle w:val="afd"/>
                <w:noProof/>
                <w:lang w:val="ru-RU"/>
              </w:rPr>
              <w:t>Разработка программы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0" w:history="1">
            <w:r w:rsidR="00300B90" w:rsidRPr="00192F13">
              <w:rPr>
                <w:rStyle w:val="afd"/>
                <w:noProof/>
                <w:lang w:val="ru-RU"/>
              </w:rPr>
              <w:t>Выбор средств разработки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1" w:history="1">
            <w:r w:rsidR="00300B90" w:rsidRPr="00192F13">
              <w:rPr>
                <w:rStyle w:val="afd"/>
                <w:noProof/>
                <w:lang w:val="ru-RU"/>
              </w:rPr>
              <w:t>Выбор структуры ПО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2" w:history="1">
            <w:r w:rsidR="00300B90" w:rsidRPr="00192F13">
              <w:rPr>
                <w:rStyle w:val="afd"/>
                <w:noProof/>
                <w:lang w:val="ru-RU"/>
              </w:rPr>
              <w:t>Диаграмма классов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3" w:history="1">
            <w:r w:rsidR="00300B90" w:rsidRPr="00192F13">
              <w:rPr>
                <w:rStyle w:val="afd"/>
                <w:noProof/>
                <w:lang w:val="ru-RU"/>
              </w:rPr>
              <w:t>Описание пользовательского интерфейса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4" w:history="1">
            <w:r w:rsidR="00300B90" w:rsidRPr="00192F13">
              <w:rPr>
                <w:rStyle w:val="afd"/>
                <w:noProof/>
                <w:lang w:val="ru-RU"/>
              </w:rPr>
              <w:t>Программа Ариадна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5" w:history="1">
            <w:r w:rsidR="00300B90" w:rsidRPr="00192F13">
              <w:rPr>
                <w:rStyle w:val="afd"/>
                <w:noProof/>
                <w:lang w:val="ru-RU"/>
              </w:rPr>
              <w:t>Центральная панель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6" w:history="1">
            <w:r w:rsidR="00300B90" w:rsidRPr="00192F13">
              <w:rPr>
                <w:rStyle w:val="afd"/>
                <w:noProof/>
                <w:lang w:val="ru-RU"/>
              </w:rPr>
              <w:t>Действия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7" w:history="1">
            <w:r w:rsidR="00300B90" w:rsidRPr="00192F13">
              <w:rPr>
                <w:rStyle w:val="afd"/>
                <w:noProof/>
                <w:lang w:val="ru-RU"/>
              </w:rPr>
              <w:t>Создание областей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8" w:history="1">
            <w:r w:rsidR="00300B90" w:rsidRPr="00192F13">
              <w:rPr>
                <w:rStyle w:val="afd"/>
                <w:noProof/>
                <w:lang w:val="ru-RU"/>
              </w:rPr>
              <w:t>Создание дверей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69" w:history="1">
            <w:r w:rsidR="00300B90" w:rsidRPr="00192F13">
              <w:rPr>
                <w:rStyle w:val="afd"/>
                <w:noProof/>
                <w:lang w:val="ru-RU"/>
              </w:rPr>
              <w:t>Создание графа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3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0" w:history="1">
            <w:r w:rsidR="00300B90" w:rsidRPr="00192F13">
              <w:rPr>
                <w:rStyle w:val="afd"/>
                <w:noProof/>
                <w:lang w:val="ru-RU"/>
              </w:rPr>
              <w:t>Боковые панели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1" w:history="1">
            <w:r w:rsidR="00300B90" w:rsidRPr="00192F13">
              <w:rPr>
                <w:rStyle w:val="afd"/>
                <w:noProof/>
                <w:lang w:val="ru-RU"/>
              </w:rPr>
              <w:t>Программа Тесей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2" w:history="1">
            <w:r w:rsidR="00300B90" w:rsidRPr="00192F13">
              <w:rPr>
                <w:rStyle w:val="afd"/>
                <w:noProof/>
                <w:lang w:val="ru-RU"/>
              </w:rPr>
              <w:t>Заключение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3" w:history="1">
            <w:r w:rsidR="00300B90" w:rsidRPr="00192F13">
              <w:rPr>
                <w:rStyle w:val="afd"/>
                <w:noProof/>
                <w:lang w:val="ru-RU"/>
              </w:rPr>
              <w:t>Достигнутые результаты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24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4" w:history="1">
            <w:r w:rsidR="00300B90" w:rsidRPr="00192F13">
              <w:rPr>
                <w:rStyle w:val="afd"/>
                <w:noProof/>
                <w:lang w:val="ru-RU"/>
              </w:rPr>
              <w:t>Возможности использования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>
          <w:pPr>
            <w:pStyle w:val="12"/>
            <w:tabs>
              <w:tab w:val="right" w:leader="dot" w:pos="9628"/>
            </w:tabs>
            <w:rPr>
              <w:rFonts w:cstheme="minorBidi"/>
              <w:noProof/>
              <w:sz w:val="22"/>
              <w:szCs w:val="22"/>
              <w:lang w:val="ru-RU" w:eastAsia="ru-RU" w:bidi="ar-SA"/>
            </w:rPr>
          </w:pPr>
          <w:hyperlink w:anchor="_Toc284798775" w:history="1">
            <w:r w:rsidR="00300B90" w:rsidRPr="00192F13">
              <w:rPr>
                <w:rStyle w:val="afd"/>
                <w:noProof/>
                <w:lang w:val="ru-RU"/>
              </w:rPr>
              <w:t>Список литературы</w:t>
            </w:r>
            <w:r w:rsidR="00300B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00B90">
              <w:rPr>
                <w:noProof/>
                <w:webHidden/>
              </w:rPr>
              <w:instrText xml:space="preserve"> PAGEREF _Toc284798775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E5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B90" w:rsidRDefault="00886245" w:rsidP="00300B9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6944DC" w:rsidRDefault="006944DC" w:rsidP="00300B90">
      <w:pPr>
        <w:pStyle w:val="10"/>
        <w:rPr>
          <w:lang w:val="ru-RU"/>
        </w:rPr>
      </w:pPr>
      <w:bookmarkStart w:id="0" w:name="_Toc284798752"/>
      <w:r>
        <w:rPr>
          <w:lang w:val="ru-RU"/>
        </w:rPr>
        <w:lastRenderedPageBreak/>
        <w:t>Введение</w:t>
      </w:r>
      <w:bookmarkEnd w:id="0"/>
    </w:p>
    <w:p w:rsidR="002331CE" w:rsidRPr="002331CE" w:rsidRDefault="002331CE" w:rsidP="002331CE">
      <w:pPr>
        <w:pStyle w:val="22"/>
        <w:rPr>
          <w:lang w:val="ru-RU"/>
        </w:rPr>
      </w:pPr>
      <w:r w:rsidRPr="002331CE">
        <w:rPr>
          <w:lang w:val="ru-RU"/>
        </w:rPr>
        <w:t>Ковыляющий по прямой дороге</w:t>
      </w:r>
      <w:r w:rsidR="005C07B2">
        <w:rPr>
          <w:lang w:val="ru-RU"/>
        </w:rPr>
        <w:t xml:space="preserve"> </w:t>
      </w:r>
      <w:r w:rsidRPr="002331CE">
        <w:rPr>
          <w:lang w:val="ru-RU"/>
        </w:rPr>
        <w:t>опередит</w:t>
      </w:r>
      <w:r w:rsidR="005C07B2">
        <w:rPr>
          <w:lang w:val="ru-RU"/>
        </w:rPr>
        <w:t xml:space="preserve"> </w:t>
      </w:r>
      <w:r w:rsidRPr="002331CE">
        <w:rPr>
          <w:lang w:val="ru-RU"/>
        </w:rPr>
        <w:t>бегущего,</w:t>
      </w:r>
      <w:r w:rsidR="005C07B2">
        <w:rPr>
          <w:lang w:val="ru-RU"/>
        </w:rPr>
        <w:br/>
      </w:r>
      <w:r w:rsidRPr="002331CE">
        <w:rPr>
          <w:lang w:val="ru-RU"/>
        </w:rPr>
        <w:t>который сбился с пути.</w:t>
      </w:r>
      <w:r>
        <w:rPr>
          <w:lang w:val="ru-RU"/>
        </w:rPr>
        <w:br/>
      </w:r>
      <w:r w:rsidRPr="002331CE">
        <w:rPr>
          <w:lang w:val="ru-RU"/>
        </w:rPr>
        <w:t>Ф</w:t>
      </w:r>
      <w:r w:rsidR="005C07B2">
        <w:rPr>
          <w:lang w:val="ru-RU"/>
        </w:rPr>
        <w:t>.</w:t>
      </w:r>
      <w:r w:rsidRPr="002331CE">
        <w:rPr>
          <w:lang w:val="ru-RU"/>
        </w:rPr>
        <w:t xml:space="preserve"> Бэкон</w:t>
      </w:r>
    </w:p>
    <w:p w:rsidR="00A26069" w:rsidRPr="00A26069" w:rsidRDefault="00024328" w:rsidP="00852F71">
      <w:pPr>
        <w:rPr>
          <w:lang w:val="ru-RU"/>
        </w:rPr>
      </w:pPr>
      <w:r>
        <w:rPr>
          <w:lang w:val="ru-RU"/>
        </w:rPr>
        <w:t xml:space="preserve">Проблема поиска пути была </w:t>
      </w:r>
      <w:r w:rsidR="00852F71">
        <w:rPr>
          <w:lang w:val="ru-RU"/>
        </w:rPr>
        <w:t>актуальна всегда. Но во все времена решалась она по-разному. Так в</w:t>
      </w:r>
      <w:r>
        <w:rPr>
          <w:lang w:val="ru-RU"/>
        </w:rPr>
        <w:t xml:space="preserve"> Древ</w:t>
      </w:r>
      <w:r w:rsidR="00CC2B84">
        <w:rPr>
          <w:lang w:val="ru-RU"/>
        </w:rPr>
        <w:t>ней Греции</w:t>
      </w:r>
      <w:r w:rsidR="00852F71">
        <w:rPr>
          <w:lang w:val="ru-RU"/>
        </w:rPr>
        <w:t>, согласно</w:t>
      </w:r>
      <w:r w:rsidR="00CC2B84">
        <w:rPr>
          <w:lang w:val="ru-RU"/>
        </w:rPr>
        <w:t xml:space="preserve"> мифоло</w:t>
      </w:r>
      <w:r w:rsidR="00852F71">
        <w:rPr>
          <w:lang w:val="ru-RU"/>
        </w:rPr>
        <w:t>гии, Тесей для того, чтобы выбраться</w:t>
      </w:r>
      <w:r w:rsidR="006950BB">
        <w:rPr>
          <w:lang w:val="ru-RU"/>
        </w:rPr>
        <w:t xml:space="preserve"> </w:t>
      </w:r>
      <w:r w:rsidR="00852F71">
        <w:rPr>
          <w:lang w:val="ru-RU"/>
        </w:rPr>
        <w:t>Лаб</w:t>
      </w:r>
      <w:r w:rsidR="00852F71">
        <w:rPr>
          <w:lang w:val="ru-RU"/>
        </w:rPr>
        <w:t>и</w:t>
      </w:r>
      <w:r w:rsidR="00852F71">
        <w:rPr>
          <w:lang w:val="ru-RU"/>
        </w:rPr>
        <w:t xml:space="preserve">ринта </w:t>
      </w:r>
      <w:r w:rsidR="006950BB">
        <w:rPr>
          <w:lang w:val="ru-RU"/>
        </w:rPr>
        <w:t>Минотавр</w:t>
      </w:r>
      <w:r w:rsidR="00852F71">
        <w:rPr>
          <w:lang w:val="ru-RU"/>
        </w:rPr>
        <w:t>а</w:t>
      </w:r>
      <w:r w:rsidR="00503EF0">
        <w:rPr>
          <w:lang w:val="ru-RU"/>
        </w:rPr>
        <w:t>,</w:t>
      </w:r>
      <w:r w:rsidR="00852F71">
        <w:rPr>
          <w:lang w:val="ru-RU"/>
        </w:rPr>
        <w:t xml:space="preserve"> воспользовался</w:t>
      </w:r>
      <w:r w:rsidR="006950BB">
        <w:rPr>
          <w:lang w:val="ru-RU"/>
        </w:rPr>
        <w:t xml:space="preserve"> </w:t>
      </w:r>
      <w:r w:rsidR="00852F71">
        <w:rPr>
          <w:lang w:val="ru-RU"/>
        </w:rPr>
        <w:t xml:space="preserve">клубком красных ниток, данным ему его возлюбленной </w:t>
      </w:r>
      <w:r w:rsidR="006950BB">
        <w:rPr>
          <w:lang w:val="ru-RU"/>
        </w:rPr>
        <w:t>Ариадн</w:t>
      </w:r>
      <w:r w:rsidR="00852F71">
        <w:rPr>
          <w:lang w:val="ru-RU"/>
        </w:rPr>
        <w:t>ой. А</w:t>
      </w:r>
      <w:r w:rsidR="00A26069">
        <w:rPr>
          <w:lang w:val="ru-RU"/>
        </w:rPr>
        <w:t xml:space="preserve"> </w:t>
      </w:r>
      <w:r w:rsidR="00A26069" w:rsidRPr="00A26069">
        <w:rPr>
          <w:lang w:val="ru-RU"/>
        </w:rPr>
        <w:t>в Китае</w:t>
      </w:r>
      <w:r w:rsidR="00852F71">
        <w:rPr>
          <w:lang w:val="ru-RU"/>
        </w:rPr>
        <w:t xml:space="preserve"> (</w:t>
      </w:r>
      <w:r w:rsidR="00A26069">
        <w:rPr>
          <w:lang w:val="ru-RU"/>
        </w:rPr>
        <w:t>п</w:t>
      </w:r>
      <w:r w:rsidR="00A26069" w:rsidRPr="00A26069">
        <w:rPr>
          <w:lang w:val="ru-RU"/>
        </w:rPr>
        <w:t>редположительно при династии Сун</w:t>
      </w:r>
      <w:r w:rsidR="00852F71">
        <w:rPr>
          <w:lang w:val="ru-RU"/>
        </w:rPr>
        <w:t>)</w:t>
      </w:r>
      <w:r w:rsidR="00A26069" w:rsidRPr="00A26069">
        <w:rPr>
          <w:lang w:val="ru-RU"/>
        </w:rPr>
        <w:t xml:space="preserve"> </w:t>
      </w:r>
      <w:r w:rsidR="00852F71" w:rsidRPr="00A26069">
        <w:rPr>
          <w:lang w:val="ru-RU"/>
        </w:rPr>
        <w:t xml:space="preserve">для </w:t>
      </w:r>
      <w:r w:rsidR="00852F71">
        <w:rPr>
          <w:lang w:val="ru-RU"/>
        </w:rPr>
        <w:t xml:space="preserve">определения </w:t>
      </w:r>
      <w:r w:rsidR="00852F71" w:rsidRPr="00A26069">
        <w:rPr>
          <w:lang w:val="ru-RU"/>
        </w:rPr>
        <w:t xml:space="preserve">движения по пустыням </w:t>
      </w:r>
      <w:r w:rsidR="00A26069" w:rsidRPr="00A26069">
        <w:rPr>
          <w:lang w:val="ru-RU"/>
        </w:rPr>
        <w:t xml:space="preserve">был изобретён </w:t>
      </w:r>
      <w:r w:rsidR="00A26069">
        <w:rPr>
          <w:lang w:val="ru-RU"/>
        </w:rPr>
        <w:t>компас</w:t>
      </w:r>
      <w:r w:rsidR="00405C48">
        <w:rPr>
          <w:lang w:val="ru-RU"/>
        </w:rPr>
        <w:t xml:space="preserve">. </w:t>
      </w:r>
      <w:r w:rsidR="00852F71">
        <w:rPr>
          <w:lang w:val="ru-RU"/>
        </w:rPr>
        <w:t xml:space="preserve">В эпоху Великих географических открытий стали широко использовались </w:t>
      </w:r>
      <w:r w:rsidR="007E23DB">
        <w:rPr>
          <w:lang w:val="ru-RU"/>
        </w:rPr>
        <w:t>различные</w:t>
      </w:r>
      <w:r w:rsidR="00852F71">
        <w:rPr>
          <w:lang w:val="ru-RU"/>
        </w:rPr>
        <w:t xml:space="preserve"> карты. В начале </w:t>
      </w:r>
      <w:r w:rsidR="00852F71">
        <w:t>XVIII</w:t>
      </w:r>
      <w:r w:rsidR="00AB56FA">
        <w:rPr>
          <w:lang w:val="ru-RU"/>
        </w:rPr>
        <w:t xml:space="preserve"> века</w:t>
      </w:r>
      <w:r w:rsidR="00852F71" w:rsidRPr="00852F71">
        <w:rPr>
          <w:lang w:val="ru-RU"/>
        </w:rPr>
        <w:t xml:space="preserve"> </w:t>
      </w:r>
      <w:r w:rsidR="00852F71">
        <w:rPr>
          <w:lang w:val="ru-RU"/>
        </w:rPr>
        <w:t xml:space="preserve">появились секстанты, </w:t>
      </w:r>
      <w:r w:rsidR="00E421CB">
        <w:rPr>
          <w:lang w:val="ru-RU"/>
        </w:rPr>
        <w:t>–</w:t>
      </w:r>
      <w:r w:rsidR="00852F71">
        <w:rPr>
          <w:lang w:val="ru-RU"/>
        </w:rPr>
        <w:t xml:space="preserve"> </w:t>
      </w:r>
      <w:r w:rsidR="00E421CB">
        <w:rPr>
          <w:lang w:val="ru-RU"/>
        </w:rPr>
        <w:t>навигационные измерительные инструменты, используемые для измерения высоты светила над горизо</w:t>
      </w:r>
      <w:r w:rsidR="00E421CB">
        <w:rPr>
          <w:lang w:val="ru-RU"/>
        </w:rPr>
        <w:t>н</w:t>
      </w:r>
      <w:r w:rsidR="00E421CB">
        <w:rPr>
          <w:lang w:val="ru-RU"/>
        </w:rPr>
        <w:t>том, с целью определения географических координат той местности, в которой проводится измерение.</w:t>
      </w:r>
      <w:r w:rsidR="005442C7" w:rsidRPr="00A26069">
        <w:rPr>
          <w:lang w:val="ru-RU"/>
        </w:rPr>
        <w:t xml:space="preserve"> </w:t>
      </w:r>
    </w:p>
    <w:p w:rsidR="006944DC" w:rsidRDefault="00E421CB" w:rsidP="00A428C5">
      <w:pPr>
        <w:rPr>
          <w:lang w:val="ru-RU"/>
        </w:rPr>
      </w:pPr>
      <w:r>
        <w:rPr>
          <w:lang w:val="ru-RU"/>
        </w:rPr>
        <w:t>В наше время проблема поиска пути особенно актуальна. П</w:t>
      </w:r>
      <w:r w:rsidR="00405C48">
        <w:rPr>
          <w:lang w:val="ru-RU"/>
        </w:rPr>
        <w:t>остоянно растет количес</w:t>
      </w:r>
      <w:r w:rsidR="00405C48">
        <w:rPr>
          <w:lang w:val="ru-RU"/>
        </w:rPr>
        <w:t>т</w:t>
      </w:r>
      <w:r w:rsidR="00405C48">
        <w:rPr>
          <w:lang w:val="ru-RU"/>
        </w:rPr>
        <w:t xml:space="preserve">во автомобилистов, которым нужно ориентироваться на дороге, для чего они используют </w:t>
      </w:r>
      <w:r w:rsidR="00405C48">
        <w:t>GPS</w:t>
      </w:r>
      <w:r w:rsidR="00EC4B3F">
        <w:rPr>
          <w:lang w:val="ru-RU"/>
        </w:rPr>
        <w:t>-н</w:t>
      </w:r>
      <w:r w:rsidR="00405C48">
        <w:rPr>
          <w:lang w:val="ru-RU"/>
        </w:rPr>
        <w:t xml:space="preserve">авигаторы, которые определяют текущее местоположение </w:t>
      </w:r>
      <w:r w:rsidR="00EC4B3F">
        <w:rPr>
          <w:lang w:val="ru-RU"/>
        </w:rPr>
        <w:t>транспортного средства</w:t>
      </w:r>
      <w:r w:rsidR="00405C48">
        <w:rPr>
          <w:lang w:val="ru-RU"/>
        </w:rPr>
        <w:t xml:space="preserve"> и рассчитывают пути до заданной точки. </w:t>
      </w:r>
      <w:r w:rsidR="007E23DB">
        <w:rPr>
          <w:lang w:val="ru-RU"/>
        </w:rPr>
        <w:t xml:space="preserve">Многие пешеходы </w:t>
      </w:r>
      <w:r w:rsidR="009E0542">
        <w:rPr>
          <w:lang w:val="ru-RU"/>
        </w:rPr>
        <w:t>польз</w:t>
      </w:r>
      <w:r w:rsidR="00FF6465">
        <w:rPr>
          <w:lang w:val="ru-RU"/>
        </w:rPr>
        <w:t>уются</w:t>
      </w:r>
      <w:r w:rsidR="009E0542">
        <w:rPr>
          <w:lang w:val="ru-RU"/>
        </w:rPr>
        <w:t xml:space="preserve"> различными </w:t>
      </w:r>
      <w:r w:rsidR="00F30A25">
        <w:rPr>
          <w:lang w:val="ru-RU"/>
        </w:rPr>
        <w:t>картогр</w:t>
      </w:r>
      <w:r w:rsidR="00F30A25">
        <w:rPr>
          <w:lang w:val="ru-RU"/>
        </w:rPr>
        <w:t>а</w:t>
      </w:r>
      <w:r w:rsidR="00F30A25">
        <w:rPr>
          <w:lang w:val="ru-RU"/>
        </w:rPr>
        <w:t>фическими</w:t>
      </w:r>
      <w:r w:rsidR="009E0542">
        <w:rPr>
          <w:lang w:val="ru-RU"/>
        </w:rPr>
        <w:t xml:space="preserve"> </w:t>
      </w:r>
      <w:r w:rsidR="00387961">
        <w:rPr>
          <w:lang w:val="ru-RU"/>
        </w:rPr>
        <w:t>онлайн-сервис</w:t>
      </w:r>
      <w:r w:rsidR="009E0542">
        <w:rPr>
          <w:lang w:val="ru-RU"/>
        </w:rPr>
        <w:t>ами (</w:t>
      </w:r>
      <w:r w:rsidR="00CF7516">
        <w:rPr>
          <w:lang w:val="ru-RU"/>
        </w:rPr>
        <w:t xml:space="preserve">например, </w:t>
      </w:r>
      <w:r w:rsidR="009E0542" w:rsidRPr="007B265C">
        <w:rPr>
          <w:i/>
          <w:lang w:val="ru-RU"/>
        </w:rPr>
        <w:t>Яндекс.Карты</w:t>
      </w:r>
      <w:r w:rsidR="009E0542">
        <w:rPr>
          <w:lang w:val="ru-RU"/>
        </w:rPr>
        <w:t xml:space="preserve">, </w:t>
      </w:r>
      <w:r w:rsidR="009E0542" w:rsidRPr="007B265C">
        <w:rPr>
          <w:i/>
        </w:rPr>
        <w:t>WikiMapia</w:t>
      </w:r>
      <w:r w:rsidR="009E0542" w:rsidRPr="009E0542">
        <w:rPr>
          <w:lang w:val="ru-RU"/>
        </w:rPr>
        <w:t xml:space="preserve">, </w:t>
      </w:r>
      <w:r w:rsidR="009E0542" w:rsidRPr="007B265C">
        <w:rPr>
          <w:i/>
        </w:rPr>
        <w:t>OpenStreetMap</w:t>
      </w:r>
      <w:r w:rsidR="009E0542" w:rsidRPr="009E0542">
        <w:rPr>
          <w:lang w:val="ru-RU"/>
        </w:rPr>
        <w:t xml:space="preserve">, </w:t>
      </w:r>
      <w:r w:rsidR="009E0542" w:rsidRPr="007B265C">
        <w:rPr>
          <w:i/>
        </w:rPr>
        <w:t>Yahoo</w:t>
      </w:r>
      <w:r w:rsidR="009E0542" w:rsidRPr="007B265C">
        <w:rPr>
          <w:i/>
          <w:lang w:val="ru-RU"/>
        </w:rPr>
        <w:t xml:space="preserve">! </w:t>
      </w:r>
      <w:r w:rsidR="009E0542" w:rsidRPr="007B265C">
        <w:rPr>
          <w:i/>
        </w:rPr>
        <w:t>Maps</w:t>
      </w:r>
      <w:r w:rsidR="009E0542" w:rsidRPr="007B265C">
        <w:rPr>
          <w:i/>
          <w:lang w:val="ru-RU"/>
        </w:rPr>
        <w:t xml:space="preserve"> </w:t>
      </w:r>
      <w:r w:rsidR="009E0542">
        <w:rPr>
          <w:lang w:val="ru-RU"/>
        </w:rPr>
        <w:t>и др.)</w:t>
      </w:r>
      <w:r w:rsidR="00387961">
        <w:rPr>
          <w:lang w:val="ru-RU"/>
        </w:rPr>
        <w:t xml:space="preserve">. Наиболее функциональным из них является </w:t>
      </w:r>
      <w:r w:rsidR="0044164F">
        <w:rPr>
          <w:lang w:val="ru-RU"/>
        </w:rPr>
        <w:t xml:space="preserve">сайт </w:t>
      </w:r>
      <w:r w:rsidR="0044164F" w:rsidRPr="007B265C">
        <w:rPr>
          <w:i/>
          <w:lang w:val="ru-RU"/>
        </w:rPr>
        <w:t xml:space="preserve">Карты </w:t>
      </w:r>
      <w:r w:rsidR="0044164F" w:rsidRPr="007B265C">
        <w:rPr>
          <w:i/>
        </w:rPr>
        <w:t>Google</w:t>
      </w:r>
      <w:r w:rsidR="007B265C">
        <w:rPr>
          <w:lang w:val="ru-RU"/>
        </w:rPr>
        <w:t>:</w:t>
      </w:r>
      <w:r w:rsidR="00F30A25">
        <w:rPr>
          <w:lang w:val="ru-RU"/>
        </w:rPr>
        <w:t xml:space="preserve"> помимо пр</w:t>
      </w:r>
      <w:r w:rsidR="00F30A25">
        <w:rPr>
          <w:lang w:val="ru-RU"/>
        </w:rPr>
        <w:t>о</w:t>
      </w:r>
      <w:r w:rsidR="00F30A25">
        <w:rPr>
          <w:lang w:val="ru-RU"/>
        </w:rPr>
        <w:t>смотра спутниковых снимков и карт</w:t>
      </w:r>
      <w:r w:rsidR="00FF6465">
        <w:rPr>
          <w:lang w:val="ru-RU"/>
        </w:rPr>
        <w:t>, пробок</w:t>
      </w:r>
      <w:r w:rsidR="007B265C">
        <w:rPr>
          <w:lang w:val="ru-RU"/>
        </w:rPr>
        <w:t>,</w:t>
      </w:r>
      <w:r w:rsidR="00F30A25">
        <w:rPr>
          <w:lang w:val="ru-RU"/>
        </w:rPr>
        <w:t xml:space="preserve"> о</w:t>
      </w:r>
      <w:r w:rsidR="00387961">
        <w:rPr>
          <w:lang w:val="ru-RU"/>
        </w:rPr>
        <w:t xml:space="preserve">н позволяет прокладывать маршруты для </w:t>
      </w:r>
      <w:r w:rsidR="00F30A25">
        <w:rPr>
          <w:lang w:val="ru-RU"/>
        </w:rPr>
        <w:t>а</w:t>
      </w:r>
      <w:r w:rsidR="00F30A25">
        <w:rPr>
          <w:lang w:val="ru-RU"/>
        </w:rPr>
        <w:t>в</w:t>
      </w:r>
      <w:r w:rsidR="00F30A25">
        <w:rPr>
          <w:lang w:val="ru-RU"/>
        </w:rPr>
        <w:t>томобилистов, пользователей общественного транспорта и пешеходов</w:t>
      </w:r>
      <w:r>
        <w:rPr>
          <w:lang w:val="ru-RU"/>
        </w:rPr>
        <w:t xml:space="preserve"> на открытой местн</w:t>
      </w:r>
      <w:r>
        <w:rPr>
          <w:lang w:val="ru-RU"/>
        </w:rPr>
        <w:t>о</w:t>
      </w:r>
      <w:r>
        <w:rPr>
          <w:lang w:val="ru-RU"/>
        </w:rPr>
        <w:t>сти.</w:t>
      </w:r>
    </w:p>
    <w:p w:rsidR="00A26069" w:rsidRPr="007B265C" w:rsidRDefault="00F30A25" w:rsidP="00A26069">
      <w:pPr>
        <w:rPr>
          <w:lang w:val="ru-RU"/>
        </w:rPr>
      </w:pPr>
      <w:r>
        <w:rPr>
          <w:lang w:val="ru-RU"/>
        </w:rPr>
        <w:t xml:space="preserve">Однако проблема ориентирования и поиска пути иногда </w:t>
      </w:r>
      <w:r w:rsidR="00E421CB">
        <w:rPr>
          <w:lang w:val="ru-RU"/>
        </w:rPr>
        <w:t xml:space="preserve">возникает при перемещении </w:t>
      </w:r>
      <w:r>
        <w:rPr>
          <w:lang w:val="ru-RU"/>
        </w:rPr>
        <w:t>в здани</w:t>
      </w:r>
      <w:r w:rsidR="00E421CB">
        <w:rPr>
          <w:lang w:val="ru-RU"/>
        </w:rPr>
        <w:t>и</w:t>
      </w:r>
      <w:r w:rsidR="00A77B8E">
        <w:rPr>
          <w:lang w:val="ru-RU"/>
        </w:rPr>
        <w:t>, особенно</w:t>
      </w:r>
      <w:r w:rsidR="00E421CB">
        <w:rPr>
          <w:lang w:val="ru-RU"/>
        </w:rPr>
        <w:t xml:space="preserve"> со сложной конфигурацией</w:t>
      </w:r>
      <w:r w:rsidR="00A77B8E">
        <w:rPr>
          <w:lang w:val="ru-RU"/>
        </w:rPr>
        <w:t xml:space="preserve">. </w:t>
      </w:r>
      <w:r w:rsidR="00E421CB">
        <w:rPr>
          <w:lang w:val="ru-RU"/>
        </w:rPr>
        <w:t>Ш</w:t>
      </w:r>
      <w:r w:rsidR="00A77B8E">
        <w:rPr>
          <w:lang w:val="ru-RU"/>
        </w:rPr>
        <w:t>ироко известных программ для зданий</w:t>
      </w:r>
      <w:r w:rsidR="00E421CB" w:rsidRPr="00E421CB">
        <w:rPr>
          <w:lang w:val="ru-RU"/>
        </w:rPr>
        <w:t xml:space="preserve"> </w:t>
      </w:r>
      <w:r w:rsidR="00E421CB">
        <w:rPr>
          <w:lang w:val="ru-RU"/>
        </w:rPr>
        <w:t>не существует</w:t>
      </w:r>
      <w:r w:rsidR="007B265C" w:rsidRPr="007B265C">
        <w:rPr>
          <w:lang w:val="ru-RU"/>
        </w:rPr>
        <w:t>.</w:t>
      </w:r>
    </w:p>
    <w:p w:rsidR="00871000" w:rsidRDefault="00A26069" w:rsidP="00871000">
      <w:pPr>
        <w:rPr>
          <w:lang w:val="ru-RU"/>
        </w:rPr>
      </w:pPr>
      <w:r>
        <w:rPr>
          <w:lang w:val="ru-RU"/>
        </w:rPr>
        <w:t>Было решено реализовать программу</w:t>
      </w:r>
      <w:r w:rsidR="00FF6465">
        <w:rPr>
          <w:lang w:val="ru-RU"/>
        </w:rPr>
        <w:t>-</w:t>
      </w:r>
      <w:r>
        <w:rPr>
          <w:lang w:val="ru-RU"/>
        </w:rPr>
        <w:t>путеводитель по зданию</w:t>
      </w:r>
      <w:r w:rsidR="00E421CB">
        <w:rPr>
          <w:lang w:val="ru-RU"/>
        </w:rPr>
        <w:t xml:space="preserve"> и назвать е</w:t>
      </w:r>
      <w:r w:rsidR="00C05CA7">
        <w:rPr>
          <w:lang w:val="ru-RU"/>
        </w:rPr>
        <w:t>ё</w:t>
      </w:r>
      <w:r w:rsidR="00A45973">
        <w:rPr>
          <w:lang w:val="ru-RU"/>
        </w:rPr>
        <w:t xml:space="preserve"> </w:t>
      </w:r>
      <w:r w:rsidR="00A45973" w:rsidRPr="00A45973">
        <w:rPr>
          <w:i/>
          <w:lang w:val="ru-RU"/>
        </w:rPr>
        <w:t>Нить Ариадны</w:t>
      </w:r>
      <w:r>
        <w:rPr>
          <w:lang w:val="ru-RU"/>
        </w:rPr>
        <w:t>.</w:t>
      </w:r>
    </w:p>
    <w:p w:rsidR="00871000" w:rsidRDefault="00871000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E4CFB" w:rsidRDefault="00B3279D" w:rsidP="00CE4CFB">
      <w:pPr>
        <w:pStyle w:val="10"/>
        <w:rPr>
          <w:lang w:val="ru-RU"/>
        </w:rPr>
      </w:pPr>
      <w:bookmarkStart w:id="1" w:name="_Toc284798753"/>
      <w:r>
        <w:rPr>
          <w:lang w:val="ru-RU"/>
        </w:rPr>
        <w:lastRenderedPageBreak/>
        <w:t>Представление здания в программе</w:t>
      </w:r>
      <w:bookmarkEnd w:id="1"/>
    </w:p>
    <w:p w:rsidR="00CE4CFB" w:rsidRDefault="0091099D" w:rsidP="00C722B8">
      <w:pPr>
        <w:pStyle w:val="20"/>
        <w:rPr>
          <w:lang w:val="ru-RU"/>
        </w:rPr>
      </w:pPr>
      <w:bookmarkStart w:id="2" w:name="_Toc284798754"/>
      <w:r>
        <w:rPr>
          <w:lang w:val="ru-RU"/>
        </w:rPr>
        <w:t>Графическое представление</w:t>
      </w:r>
      <w:r w:rsidR="000E3EC8">
        <w:rPr>
          <w:lang w:val="ru-RU"/>
        </w:rPr>
        <w:t xml:space="preserve"> здания</w:t>
      </w:r>
      <w:bookmarkEnd w:id="2"/>
    </w:p>
    <w:p w:rsidR="007E23DB" w:rsidRPr="007E23DB" w:rsidRDefault="00FE3405" w:rsidP="00CE4CFB">
      <w:pPr>
        <w:rPr>
          <w:lang w:val="ru-RU"/>
        </w:rPr>
      </w:pPr>
      <w:r>
        <w:rPr>
          <w:lang w:val="ru-RU"/>
        </w:rPr>
        <w:t>Архитектурное сооружение физически является трёхмерной структурой. Однако</w:t>
      </w:r>
      <w:r w:rsidR="00FA7578">
        <w:rPr>
          <w:lang w:val="ru-RU"/>
        </w:rPr>
        <w:t xml:space="preserve"> </w:t>
      </w:r>
      <w:r>
        <w:rPr>
          <w:lang w:val="ru-RU"/>
        </w:rPr>
        <w:t>с</w:t>
      </w:r>
      <w:r w:rsidR="007E23DB" w:rsidRPr="00FA7578">
        <w:rPr>
          <w:lang w:val="ru-RU"/>
        </w:rPr>
        <w:t>о</w:t>
      </w:r>
      <w:r w:rsidR="007E23DB" w:rsidRPr="00FA7578">
        <w:rPr>
          <w:lang w:val="ru-RU"/>
        </w:rPr>
        <w:t>з</w:t>
      </w:r>
      <w:r w:rsidR="007E23DB" w:rsidRPr="00FA7578">
        <w:rPr>
          <w:lang w:val="ru-RU"/>
        </w:rPr>
        <w:t>дание</w:t>
      </w:r>
      <w:r w:rsidR="007E23DB">
        <w:rPr>
          <w:lang w:val="ru-RU"/>
        </w:rPr>
        <w:t xml:space="preserve"> 3</w:t>
      </w:r>
      <w:r w:rsidR="007E23DB">
        <w:t>D</w:t>
      </w:r>
      <w:r w:rsidR="007E23DB">
        <w:rPr>
          <w:lang w:val="ru-RU"/>
        </w:rPr>
        <w:t xml:space="preserve"> модели здания представляется излиш</w:t>
      </w:r>
      <w:r>
        <w:rPr>
          <w:lang w:val="ru-RU"/>
        </w:rPr>
        <w:t>ним, так как</w:t>
      </w:r>
      <w:r w:rsidR="007E23DB">
        <w:rPr>
          <w:lang w:val="ru-RU"/>
        </w:rPr>
        <w:t xml:space="preserve"> практика </w:t>
      </w:r>
      <w:r>
        <w:rPr>
          <w:lang w:val="ru-RU"/>
        </w:rPr>
        <w:t>показывает</w:t>
      </w:r>
      <w:r w:rsidR="007E23DB">
        <w:rPr>
          <w:lang w:val="ru-RU"/>
        </w:rPr>
        <w:t>, что чел</w:t>
      </w:r>
      <w:r w:rsidR="007E23DB">
        <w:rPr>
          <w:lang w:val="ru-RU"/>
        </w:rPr>
        <w:t>о</w:t>
      </w:r>
      <w:r w:rsidR="007E23DB">
        <w:rPr>
          <w:lang w:val="ru-RU"/>
        </w:rPr>
        <w:t>век лучше ориентируется по двумерным картам и планам (именно по этой причине бол</w:t>
      </w:r>
      <w:r w:rsidR="007E23DB">
        <w:rPr>
          <w:lang w:val="ru-RU"/>
        </w:rPr>
        <w:t>ь</w:t>
      </w:r>
      <w:r w:rsidR="007E23DB">
        <w:rPr>
          <w:lang w:val="ru-RU"/>
        </w:rPr>
        <w:t>шинство нынешних карт, в том числе и в картографических онлайн-сервисах, двумерны</w:t>
      </w:r>
      <w:r w:rsidR="00840097">
        <w:rPr>
          <w:lang w:val="ru-RU"/>
        </w:rPr>
        <w:t>)</w:t>
      </w:r>
      <w:r w:rsidR="007E23DB">
        <w:rPr>
          <w:lang w:val="ru-RU"/>
        </w:rPr>
        <w:t>.</w:t>
      </w:r>
    </w:p>
    <w:p w:rsidR="0014788E" w:rsidRDefault="00DD387D" w:rsidP="00CE4CFB">
      <w:pPr>
        <w:rPr>
          <w:i/>
          <w:lang w:val="ru-RU"/>
        </w:rPr>
      </w:pPr>
      <w:r>
        <w:rPr>
          <w:lang w:val="ru-RU"/>
        </w:rPr>
        <w:t xml:space="preserve">Поэтому было решено изображать здание в виде поэтажного плана. Для обозначения на поэтажном плане объектов, находящихся в здании, было решено ввести такое понятие, как </w:t>
      </w:r>
      <w:r w:rsidRPr="00DD387D">
        <w:rPr>
          <w:lang w:val="ru-RU"/>
        </w:rPr>
        <w:t>обла</w:t>
      </w:r>
      <w:r>
        <w:rPr>
          <w:lang w:val="ru-RU"/>
        </w:rPr>
        <w:t>сть</w:t>
      </w:r>
      <w:r>
        <w:rPr>
          <w:i/>
          <w:lang w:val="ru-RU"/>
        </w:rPr>
        <w:t>.</w:t>
      </w:r>
    </w:p>
    <w:p w:rsidR="00A26496" w:rsidRDefault="00DD387D" w:rsidP="00CE4CFB">
      <w:pPr>
        <w:rPr>
          <w:lang w:val="ru-RU"/>
        </w:rPr>
      </w:pPr>
      <w:r w:rsidRPr="00A37A94">
        <w:rPr>
          <w:lang w:val="ru-RU"/>
        </w:rPr>
        <w:t>Область</w:t>
      </w:r>
      <w:r>
        <w:rPr>
          <w:i/>
          <w:lang w:val="ru-RU"/>
        </w:rPr>
        <w:t xml:space="preserve"> – </w:t>
      </w:r>
      <w:r>
        <w:rPr>
          <w:lang w:val="ru-RU"/>
        </w:rPr>
        <w:t xml:space="preserve">это многоугольник, </w:t>
      </w:r>
      <w:r w:rsidR="00235396">
        <w:rPr>
          <w:lang w:val="ru-RU"/>
        </w:rPr>
        <w:t xml:space="preserve">принадлежащий определённому </w:t>
      </w:r>
      <w:r>
        <w:rPr>
          <w:lang w:val="ru-RU"/>
        </w:rPr>
        <w:t>эт</w:t>
      </w:r>
      <w:r w:rsidR="00235396">
        <w:rPr>
          <w:lang w:val="ru-RU"/>
        </w:rPr>
        <w:t>ажу</w:t>
      </w:r>
      <w:r w:rsidR="0014788E">
        <w:rPr>
          <w:lang w:val="ru-RU"/>
        </w:rPr>
        <w:t xml:space="preserve">. Если область </w:t>
      </w:r>
      <w:r w:rsidR="0014788E" w:rsidRPr="00F65924">
        <w:rPr>
          <w:rFonts w:ascii="Cambria Math" w:hAnsi="Cambria Math"/>
          <w:i/>
        </w:rPr>
        <w:t>B</w:t>
      </w:r>
      <w:r w:rsidR="0014788E" w:rsidRPr="0014788E">
        <w:rPr>
          <w:lang w:val="ru-RU"/>
        </w:rPr>
        <w:t xml:space="preserve"> </w:t>
      </w:r>
      <w:r w:rsidR="0014788E">
        <w:rPr>
          <w:lang w:val="ru-RU"/>
        </w:rPr>
        <w:t xml:space="preserve">лежит внутри области </w:t>
      </w:r>
      <w:r w:rsidR="0014788E" w:rsidRPr="00F65924">
        <w:rPr>
          <w:rFonts w:ascii="Cambria Math" w:hAnsi="Cambria Math"/>
          <w:i/>
        </w:rPr>
        <w:t>A</w:t>
      </w:r>
      <w:r w:rsidR="0014788E">
        <w:rPr>
          <w:lang w:val="ru-RU"/>
        </w:rPr>
        <w:t xml:space="preserve">, то считается, что область </w:t>
      </w:r>
      <w:r w:rsidR="0014788E" w:rsidRPr="00F65924">
        <w:rPr>
          <w:rFonts w:ascii="Cambria Math" w:hAnsi="Cambria Math"/>
          <w:i/>
        </w:rPr>
        <w:t>A</w:t>
      </w:r>
      <w:r w:rsidR="0014788E" w:rsidRPr="0014788E">
        <w:rPr>
          <w:lang w:val="ru-RU"/>
        </w:rPr>
        <w:t xml:space="preserve"> </w:t>
      </w:r>
      <w:r w:rsidR="00C722B8">
        <w:rPr>
          <w:lang w:val="ru-RU"/>
        </w:rPr>
        <w:t>содержит область</w:t>
      </w:r>
      <w:r w:rsidR="0014788E">
        <w:rPr>
          <w:lang w:val="ru-RU"/>
        </w:rPr>
        <w:t xml:space="preserve"> </w:t>
      </w:r>
      <w:r w:rsidR="0014788E" w:rsidRPr="00F65924">
        <w:rPr>
          <w:rFonts w:ascii="Cambria Math" w:hAnsi="Cambria Math"/>
          <w:i/>
        </w:rPr>
        <w:t>B</w:t>
      </w:r>
      <w:r w:rsidR="0014788E">
        <w:rPr>
          <w:lang w:val="ru-RU"/>
        </w:rPr>
        <w:t xml:space="preserve">, а область </w:t>
      </w:r>
      <w:r w:rsidR="0014788E" w:rsidRPr="00F65924">
        <w:rPr>
          <w:rFonts w:ascii="Cambria Math" w:hAnsi="Cambria Math"/>
          <w:i/>
        </w:rPr>
        <w:t>B</w:t>
      </w:r>
      <w:r w:rsidR="0014788E" w:rsidRPr="0014788E">
        <w:rPr>
          <w:lang w:val="ru-RU"/>
        </w:rPr>
        <w:t xml:space="preserve"> </w:t>
      </w:r>
      <w:r w:rsidR="00C722B8">
        <w:rPr>
          <w:lang w:val="ru-RU"/>
        </w:rPr>
        <w:t>соде</w:t>
      </w:r>
      <w:r w:rsidR="00C722B8">
        <w:rPr>
          <w:lang w:val="ru-RU"/>
        </w:rPr>
        <w:t>р</w:t>
      </w:r>
      <w:r w:rsidR="00C722B8">
        <w:rPr>
          <w:lang w:val="ru-RU"/>
        </w:rPr>
        <w:t xml:space="preserve">жится в </w:t>
      </w:r>
      <w:r w:rsidR="0014788E">
        <w:rPr>
          <w:lang w:val="ru-RU"/>
        </w:rPr>
        <w:t xml:space="preserve">области </w:t>
      </w:r>
      <w:r w:rsidR="0014788E" w:rsidRPr="00F65924">
        <w:rPr>
          <w:rFonts w:ascii="Cambria Math" w:hAnsi="Cambria Math"/>
          <w:i/>
        </w:rPr>
        <w:t>A</w:t>
      </w:r>
      <w:r w:rsidR="0014788E" w:rsidRPr="0014788E">
        <w:rPr>
          <w:lang w:val="ru-RU"/>
        </w:rPr>
        <w:t xml:space="preserve">. </w:t>
      </w:r>
      <w:r w:rsidR="0014788E">
        <w:rPr>
          <w:lang w:val="ru-RU"/>
        </w:rPr>
        <w:t xml:space="preserve">Область </w:t>
      </w:r>
      <w:r w:rsidR="0007667C" w:rsidRPr="00F65924">
        <w:rPr>
          <w:rFonts w:ascii="Cambria Math" w:hAnsi="Cambria Math"/>
          <w:i/>
        </w:rPr>
        <w:t>A</w:t>
      </w:r>
      <w:r w:rsidR="0014788E">
        <w:rPr>
          <w:lang w:val="ru-RU"/>
        </w:rPr>
        <w:t xml:space="preserve"> </w:t>
      </w:r>
      <w:r w:rsidR="00C722B8">
        <w:rPr>
          <w:lang w:val="ru-RU"/>
        </w:rPr>
        <w:t>непосредственно содержит область</w:t>
      </w:r>
      <w:r w:rsid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B</w:t>
      </w:r>
      <w:r w:rsidR="0007667C">
        <w:rPr>
          <w:lang w:val="ru-RU"/>
        </w:rPr>
        <w:t>, если не существует н</w:t>
      </w:r>
      <w:r w:rsidR="0007667C">
        <w:rPr>
          <w:lang w:val="ru-RU"/>
        </w:rPr>
        <w:t>и</w:t>
      </w:r>
      <w:r w:rsidR="0007667C">
        <w:rPr>
          <w:lang w:val="ru-RU"/>
        </w:rPr>
        <w:t>како</w:t>
      </w:r>
      <w:r w:rsidR="00C722B8">
        <w:rPr>
          <w:lang w:val="ru-RU"/>
        </w:rPr>
        <w:t>й</w:t>
      </w:r>
      <w:r w:rsidR="0007667C">
        <w:rPr>
          <w:lang w:val="ru-RU"/>
        </w:rPr>
        <w:t xml:space="preserve"> области </w:t>
      </w:r>
      <w:r w:rsidR="0007667C" w:rsidRPr="00F65924">
        <w:rPr>
          <w:rFonts w:ascii="Cambria Math" w:hAnsi="Cambria Math"/>
          <w:i/>
        </w:rPr>
        <w:t>C</w:t>
      </w:r>
      <w:r w:rsidR="0007667C">
        <w:rPr>
          <w:lang w:val="ru-RU"/>
        </w:rPr>
        <w:t xml:space="preserve">, </w:t>
      </w:r>
      <w:r w:rsidR="00C722B8">
        <w:rPr>
          <w:lang w:val="ru-RU"/>
        </w:rPr>
        <w:t xml:space="preserve">содержащейся в </w:t>
      </w:r>
      <w:r w:rsidR="0007667C">
        <w:rPr>
          <w:lang w:val="ru-RU"/>
        </w:rPr>
        <w:t xml:space="preserve">области </w:t>
      </w:r>
      <w:r w:rsidR="0007667C" w:rsidRPr="00F65924">
        <w:rPr>
          <w:rFonts w:ascii="Cambria Math" w:hAnsi="Cambria Math"/>
          <w:i/>
        </w:rPr>
        <w:t>A</w:t>
      </w:r>
      <w:r w:rsidR="00C722B8">
        <w:rPr>
          <w:lang w:val="ru-RU"/>
        </w:rPr>
        <w:t xml:space="preserve"> и содержащей область </w:t>
      </w:r>
      <w:r w:rsidR="00C722B8" w:rsidRPr="00F65924">
        <w:rPr>
          <w:rFonts w:ascii="Cambria Math" w:hAnsi="Cambria Math"/>
          <w:i/>
          <w:lang w:val="ru-RU"/>
        </w:rPr>
        <w:t>В</w:t>
      </w:r>
      <w:r w:rsidR="0007667C">
        <w:rPr>
          <w:lang w:val="ru-RU"/>
        </w:rPr>
        <w:t>.</w:t>
      </w:r>
      <w:r w:rsidR="0014788E">
        <w:rPr>
          <w:lang w:val="ru-RU"/>
        </w:rPr>
        <w:t xml:space="preserve"> </w:t>
      </w:r>
      <w:r w:rsidR="0007667C">
        <w:rPr>
          <w:lang w:val="ru-RU"/>
        </w:rPr>
        <w:t xml:space="preserve">Если область </w:t>
      </w:r>
      <w:r w:rsidR="0007667C" w:rsidRPr="00F65924">
        <w:rPr>
          <w:rFonts w:ascii="Cambria Math" w:hAnsi="Cambria Math"/>
          <w:i/>
        </w:rPr>
        <w:t>A</w:t>
      </w:r>
      <w:r w:rsidR="0007667C" w:rsidRPr="0007667C">
        <w:rPr>
          <w:lang w:val="ru-RU"/>
        </w:rPr>
        <w:t xml:space="preserve"> </w:t>
      </w:r>
      <w:r w:rsidR="00C722B8">
        <w:rPr>
          <w:lang w:val="ru-RU"/>
        </w:rPr>
        <w:t>неп</w:t>
      </w:r>
      <w:r w:rsidR="00C722B8">
        <w:rPr>
          <w:lang w:val="ru-RU"/>
        </w:rPr>
        <w:t>о</w:t>
      </w:r>
      <w:r w:rsidR="00C722B8">
        <w:rPr>
          <w:lang w:val="ru-RU"/>
        </w:rPr>
        <w:t xml:space="preserve">средственно содержит </w:t>
      </w:r>
      <w:r w:rsidR="0007667C">
        <w:rPr>
          <w:lang w:val="ru-RU"/>
        </w:rPr>
        <w:t>облас</w:t>
      </w:r>
      <w:r w:rsidR="00C722B8">
        <w:rPr>
          <w:lang w:val="ru-RU"/>
        </w:rPr>
        <w:t>ть</w:t>
      </w:r>
      <w:r w:rsidR="0007667C" w:rsidRP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B</w:t>
      </w:r>
      <w:r w:rsidR="0007667C">
        <w:rPr>
          <w:lang w:val="ru-RU"/>
        </w:rPr>
        <w:t>, то область</w:t>
      </w:r>
      <w:r w:rsidR="0007667C" w:rsidRP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B</w:t>
      </w:r>
      <w:r w:rsidR="0007667C">
        <w:rPr>
          <w:lang w:val="ru-RU"/>
        </w:rPr>
        <w:t xml:space="preserve"> </w:t>
      </w:r>
      <w:r w:rsidR="00C722B8">
        <w:rPr>
          <w:lang w:val="ru-RU"/>
        </w:rPr>
        <w:t xml:space="preserve">непосредственно содержится в </w:t>
      </w:r>
      <w:r w:rsidR="0007667C">
        <w:rPr>
          <w:lang w:val="ru-RU"/>
        </w:rPr>
        <w:t>области</w:t>
      </w:r>
      <w:r w:rsidR="0007667C" w:rsidRPr="0007667C">
        <w:rPr>
          <w:lang w:val="ru-RU"/>
        </w:rPr>
        <w:t xml:space="preserve"> </w:t>
      </w:r>
      <w:r w:rsidR="0007667C" w:rsidRPr="00F65924">
        <w:rPr>
          <w:rFonts w:ascii="Cambria Math" w:hAnsi="Cambria Math"/>
          <w:i/>
        </w:rPr>
        <w:t>A</w:t>
      </w:r>
      <w:r w:rsidR="0007667C">
        <w:rPr>
          <w:lang w:val="ru-RU"/>
        </w:rPr>
        <w:t xml:space="preserve">. </w:t>
      </w:r>
      <w:r w:rsidR="0014788E">
        <w:rPr>
          <w:lang w:val="ru-RU"/>
        </w:rPr>
        <w:t>Область может</w:t>
      </w:r>
      <w:r w:rsidR="00C722B8">
        <w:rPr>
          <w:lang w:val="ru-RU"/>
        </w:rPr>
        <w:t xml:space="preserve"> непосредственно содержать любое количество областей</w:t>
      </w:r>
      <w:r w:rsidR="0007667C">
        <w:rPr>
          <w:lang w:val="ru-RU"/>
        </w:rPr>
        <w:t>, но</w:t>
      </w:r>
      <w:r w:rsidR="00C722B8">
        <w:rPr>
          <w:lang w:val="ru-RU"/>
        </w:rPr>
        <w:t xml:space="preserve"> сама может н</w:t>
      </w:r>
      <w:r w:rsidR="00C722B8">
        <w:rPr>
          <w:lang w:val="ru-RU"/>
        </w:rPr>
        <w:t>е</w:t>
      </w:r>
      <w:r w:rsidR="00C722B8">
        <w:rPr>
          <w:lang w:val="ru-RU"/>
        </w:rPr>
        <w:t>посредственно со</w:t>
      </w:r>
      <w:r w:rsidR="00A26496">
        <w:rPr>
          <w:lang w:val="ru-RU"/>
        </w:rPr>
        <w:t>держаться лишь в одной области</w:t>
      </w:r>
      <w:r w:rsidR="0007667C">
        <w:rPr>
          <w:lang w:val="ru-RU"/>
        </w:rPr>
        <w:t xml:space="preserve">. Пересечение областей не допускается. </w:t>
      </w:r>
      <w:r w:rsidR="00235396">
        <w:rPr>
          <w:lang w:val="ru-RU"/>
        </w:rPr>
        <w:t>Област</w:t>
      </w:r>
      <w:r w:rsidR="00A45973">
        <w:rPr>
          <w:lang w:val="ru-RU"/>
        </w:rPr>
        <w:t>ям</w:t>
      </w:r>
      <w:r w:rsidR="00C560CE">
        <w:rPr>
          <w:lang w:val="ru-RU"/>
        </w:rPr>
        <w:t xml:space="preserve"> сопоставляются</w:t>
      </w:r>
      <w:r w:rsidR="00235396">
        <w:rPr>
          <w:lang w:val="ru-RU"/>
        </w:rPr>
        <w:t xml:space="preserve"> текстовые поля: </w:t>
      </w:r>
      <w:r w:rsidR="00235396" w:rsidRPr="00A37A94">
        <w:rPr>
          <w:lang w:val="ru-RU"/>
        </w:rPr>
        <w:t>номер</w:t>
      </w:r>
      <w:r w:rsidR="00235396">
        <w:rPr>
          <w:lang w:val="ru-RU"/>
        </w:rPr>
        <w:t xml:space="preserve">, </w:t>
      </w:r>
      <w:r w:rsidR="00235396" w:rsidRPr="00A37A94">
        <w:rPr>
          <w:lang w:val="ru-RU"/>
        </w:rPr>
        <w:t>название</w:t>
      </w:r>
      <w:r w:rsidR="00235396">
        <w:rPr>
          <w:lang w:val="ru-RU"/>
        </w:rPr>
        <w:t xml:space="preserve">, </w:t>
      </w:r>
      <w:r w:rsidR="00235396" w:rsidRPr="00A37A94">
        <w:rPr>
          <w:lang w:val="ru-RU"/>
        </w:rPr>
        <w:t>описание</w:t>
      </w:r>
      <w:r w:rsidR="00235396">
        <w:rPr>
          <w:lang w:val="ru-RU"/>
        </w:rPr>
        <w:t xml:space="preserve"> и </w:t>
      </w:r>
      <w:r w:rsidR="00235396" w:rsidRPr="00A37A94">
        <w:rPr>
          <w:lang w:val="ru-RU"/>
        </w:rPr>
        <w:t>надпись</w:t>
      </w:r>
      <w:r w:rsidR="00235396">
        <w:rPr>
          <w:i/>
          <w:lang w:val="ru-RU"/>
        </w:rPr>
        <w:t>.</w:t>
      </w:r>
      <w:r w:rsidR="00235396">
        <w:rPr>
          <w:lang w:val="ru-RU"/>
        </w:rPr>
        <w:t xml:space="preserve"> </w:t>
      </w:r>
      <w:r w:rsidR="00A26496">
        <w:rPr>
          <w:lang w:val="ru-RU"/>
        </w:rPr>
        <w:t>П</w:t>
      </w:r>
      <w:r w:rsidR="00235396">
        <w:rPr>
          <w:lang w:val="ru-RU"/>
        </w:rPr>
        <w:t xml:space="preserve">оле </w:t>
      </w:r>
      <w:r w:rsidR="00B3279D">
        <w:rPr>
          <w:lang w:val="ru-RU"/>
        </w:rPr>
        <w:t>на</w:t>
      </w:r>
      <w:r w:rsidR="00B3279D">
        <w:rPr>
          <w:lang w:val="ru-RU"/>
        </w:rPr>
        <w:t>д</w:t>
      </w:r>
      <w:r w:rsidR="00B3279D">
        <w:rPr>
          <w:lang w:val="ru-RU"/>
        </w:rPr>
        <w:t>пис</w:t>
      </w:r>
      <w:r w:rsidR="00C560CE">
        <w:rPr>
          <w:lang w:val="ru-RU"/>
        </w:rPr>
        <w:t>и</w:t>
      </w:r>
      <w:r w:rsidR="00B3279D">
        <w:rPr>
          <w:lang w:val="ru-RU"/>
        </w:rPr>
        <w:t xml:space="preserve"> </w:t>
      </w:r>
      <w:r w:rsidR="00235396">
        <w:rPr>
          <w:lang w:val="ru-RU"/>
        </w:rPr>
        <w:t xml:space="preserve">отображается на </w:t>
      </w:r>
      <w:r w:rsidR="00621584">
        <w:rPr>
          <w:lang w:val="ru-RU"/>
        </w:rPr>
        <w:t>плане</w:t>
      </w:r>
      <w:r w:rsidR="00235396">
        <w:rPr>
          <w:lang w:val="ru-RU"/>
        </w:rPr>
        <w:t xml:space="preserve"> этажа.</w:t>
      </w:r>
    </w:p>
    <w:p w:rsidR="00B3279D" w:rsidRDefault="005862BE" w:rsidP="00B3279D">
      <w:pPr>
        <w:rPr>
          <w:lang w:val="ru-RU"/>
        </w:rPr>
      </w:pPr>
      <w:r>
        <w:rPr>
          <w:lang w:val="ru-RU"/>
        </w:rPr>
        <w:t xml:space="preserve">На границе </w:t>
      </w:r>
      <w:r w:rsidR="00B3279D">
        <w:rPr>
          <w:lang w:val="ru-RU"/>
        </w:rPr>
        <w:t xml:space="preserve">области может </w:t>
      </w:r>
      <w:r>
        <w:rPr>
          <w:lang w:val="ru-RU"/>
        </w:rPr>
        <w:t xml:space="preserve">лежать </w:t>
      </w:r>
      <w:r w:rsidR="00B3279D">
        <w:rPr>
          <w:lang w:val="ru-RU"/>
        </w:rPr>
        <w:t>любое количество дверей.</w:t>
      </w:r>
      <w:r w:rsidR="00B3279D">
        <w:rPr>
          <w:i/>
          <w:lang w:val="ru-RU"/>
        </w:rPr>
        <w:t xml:space="preserve"> </w:t>
      </w:r>
      <w:r w:rsidR="00B3279D">
        <w:rPr>
          <w:lang w:val="ru-RU"/>
        </w:rPr>
        <w:t>Т</w:t>
      </w:r>
      <w:r w:rsidR="00FE3405">
        <w:rPr>
          <w:lang w:val="ru-RU"/>
        </w:rPr>
        <w:t xml:space="preserve">ак как </w:t>
      </w:r>
      <w:r w:rsidR="00B3279D">
        <w:rPr>
          <w:lang w:val="ru-RU"/>
        </w:rPr>
        <w:t xml:space="preserve">размеры двери невелики, </w:t>
      </w:r>
      <w:r>
        <w:rPr>
          <w:lang w:val="ru-RU"/>
        </w:rPr>
        <w:t>её можно принять за точку (на плане этажа представляется в виде окружности н</w:t>
      </w:r>
      <w:r>
        <w:rPr>
          <w:lang w:val="ru-RU"/>
        </w:rPr>
        <w:t>е</w:t>
      </w:r>
      <w:r>
        <w:rPr>
          <w:lang w:val="ru-RU"/>
        </w:rPr>
        <w:t>большого радиуса)</w:t>
      </w:r>
      <w:r w:rsidR="00B3279D">
        <w:rPr>
          <w:lang w:val="ru-RU"/>
        </w:rPr>
        <w:t>.</w:t>
      </w:r>
      <w:r>
        <w:rPr>
          <w:lang w:val="ru-RU"/>
        </w:rPr>
        <w:t xml:space="preserve"> </w:t>
      </w:r>
    </w:p>
    <w:p w:rsidR="00FE3405" w:rsidRDefault="00063866" w:rsidP="00CE4CFB">
      <w:pPr>
        <w:rPr>
          <w:lang w:val="ru-RU"/>
        </w:rPr>
      </w:pPr>
      <w:r>
        <w:rPr>
          <w:lang w:val="ru-RU"/>
        </w:rPr>
        <w:t>Приведём примеры областей: кабинет, отдел, в котором содержится несколько каб</w:t>
      </w:r>
      <w:r>
        <w:rPr>
          <w:lang w:val="ru-RU"/>
        </w:rPr>
        <w:t>и</w:t>
      </w:r>
      <w:r w:rsidR="00A26496">
        <w:rPr>
          <w:lang w:val="ru-RU"/>
        </w:rPr>
        <w:t xml:space="preserve">нетов, банкомат, лифтовый холл, лестничная площадка. Отметим, что понятие </w:t>
      </w:r>
      <w:r w:rsidR="00A26496" w:rsidRPr="00A37A94">
        <w:rPr>
          <w:lang w:val="ru-RU"/>
        </w:rPr>
        <w:t>дверь</w:t>
      </w:r>
      <w:r w:rsidR="00A26496">
        <w:rPr>
          <w:lang w:val="ru-RU"/>
        </w:rPr>
        <w:t xml:space="preserve"> в</w:t>
      </w:r>
      <w:r w:rsidR="0033329C">
        <w:rPr>
          <w:lang w:val="ru-RU"/>
        </w:rPr>
        <w:t xml:space="preserve"> нек</w:t>
      </w:r>
      <w:r w:rsidR="0033329C">
        <w:rPr>
          <w:lang w:val="ru-RU"/>
        </w:rPr>
        <w:t>о</w:t>
      </w:r>
      <w:r w:rsidR="0033329C">
        <w:rPr>
          <w:lang w:val="ru-RU"/>
        </w:rPr>
        <w:t>торых случаях</w:t>
      </w:r>
      <w:r w:rsidR="00A26496">
        <w:rPr>
          <w:lang w:val="ru-RU"/>
        </w:rPr>
        <w:t xml:space="preserve"> используется не в прямом значении</w:t>
      </w:r>
      <w:r w:rsidR="0033329C">
        <w:rPr>
          <w:lang w:val="ru-RU"/>
        </w:rPr>
        <w:t xml:space="preserve">: например, для того чтобы указать окно </w:t>
      </w:r>
      <w:r w:rsidR="005862BE">
        <w:rPr>
          <w:lang w:val="ru-RU"/>
        </w:rPr>
        <w:t>бюро пропусков</w:t>
      </w:r>
      <w:r w:rsidR="0033329C">
        <w:rPr>
          <w:lang w:val="ru-RU"/>
        </w:rPr>
        <w:t>, обозначить место входа на лестницу.</w:t>
      </w:r>
    </w:p>
    <w:p w:rsidR="00FE3405" w:rsidRDefault="00FE3405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1099D" w:rsidRDefault="0091099D" w:rsidP="0091099D">
      <w:pPr>
        <w:pStyle w:val="20"/>
        <w:rPr>
          <w:lang w:val="ru-RU"/>
        </w:rPr>
      </w:pPr>
      <w:bookmarkStart w:id="3" w:name="_Toc284798755"/>
      <w:r>
        <w:rPr>
          <w:lang w:val="ru-RU"/>
        </w:rPr>
        <w:lastRenderedPageBreak/>
        <w:t>Поиск пути</w:t>
      </w:r>
      <w:bookmarkEnd w:id="3"/>
    </w:p>
    <w:p w:rsidR="0091099D" w:rsidRDefault="0091099D" w:rsidP="0091099D">
      <w:pPr>
        <w:rPr>
          <w:lang w:val="ru-RU"/>
        </w:rPr>
      </w:pPr>
      <w:r>
        <w:rPr>
          <w:lang w:val="ru-RU"/>
        </w:rPr>
        <w:t>Одной из основных задач путеводителя по зданию является поиск пути. Для реализ</w:t>
      </w:r>
      <w:r>
        <w:rPr>
          <w:lang w:val="ru-RU"/>
        </w:rPr>
        <w:t>а</w:t>
      </w:r>
      <w:r>
        <w:rPr>
          <w:lang w:val="ru-RU"/>
        </w:rPr>
        <w:t xml:space="preserve">ции данной возможности было решено добавить в </w:t>
      </w:r>
      <w:r w:rsidR="009F5AE7">
        <w:rPr>
          <w:lang w:val="ru-RU"/>
        </w:rPr>
        <w:t xml:space="preserve">поэтажный </w:t>
      </w:r>
      <w:r>
        <w:rPr>
          <w:lang w:val="ru-RU"/>
        </w:rPr>
        <w:t>план здания смешанный взвешенный граф, обладающий данными свойствами:</w:t>
      </w:r>
    </w:p>
    <w:p w:rsidR="0091099D" w:rsidRDefault="008C0F73" w:rsidP="0091099D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Вершины представляют собой точки на поэтажном плане.</w:t>
      </w:r>
    </w:p>
    <w:p w:rsidR="008C0F73" w:rsidRPr="008C0F73" w:rsidRDefault="008C0F73" w:rsidP="008C0F73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Часть вершин графа связана с дверьми (их координаты равны).</w:t>
      </w:r>
    </w:p>
    <w:p w:rsidR="0091099D" w:rsidRDefault="0091099D" w:rsidP="0091099D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Минимальная степень прочих (</w:t>
      </w:r>
      <w:r w:rsidRPr="00985A2D">
        <w:rPr>
          <w:i/>
          <w:lang w:val="ru-RU"/>
        </w:rPr>
        <w:t>свободны</w:t>
      </w:r>
      <w:r>
        <w:rPr>
          <w:i/>
          <w:lang w:val="ru-RU"/>
        </w:rPr>
        <w:t>х</w:t>
      </w:r>
      <w:r w:rsidRPr="00DC55F3">
        <w:rPr>
          <w:lang w:val="ru-RU"/>
        </w:rPr>
        <w:t>)</w:t>
      </w:r>
      <w:r>
        <w:rPr>
          <w:lang w:val="ru-RU"/>
        </w:rPr>
        <w:t xml:space="preserve"> вершин равна двум.</w:t>
      </w:r>
    </w:p>
    <w:p w:rsidR="0091099D" w:rsidRDefault="0091099D" w:rsidP="00CE4CFB">
      <w:pPr>
        <w:pStyle w:val="ab"/>
        <w:numPr>
          <w:ilvl w:val="0"/>
          <w:numId w:val="1"/>
        </w:numPr>
        <w:rPr>
          <w:lang w:val="ru-RU"/>
        </w:rPr>
      </w:pPr>
      <w:r w:rsidRPr="0091099D">
        <w:rPr>
          <w:lang w:val="ru-RU"/>
        </w:rPr>
        <w:t xml:space="preserve">Веса всех ребер </w:t>
      </w:r>
      <w:r w:rsidR="00B11DE2">
        <w:rPr>
          <w:lang w:val="ru-RU"/>
        </w:rPr>
        <w:t>положительны</w:t>
      </w:r>
      <w:r w:rsidRPr="0091099D">
        <w:rPr>
          <w:lang w:val="ru-RU"/>
        </w:rPr>
        <w:t>.</w:t>
      </w:r>
    </w:p>
    <w:p w:rsidR="007E3A25" w:rsidRDefault="003F07F2" w:rsidP="00CE4CFB">
      <w:pPr>
        <w:rPr>
          <w:lang w:val="ru-RU"/>
        </w:rPr>
      </w:pPr>
      <w:r>
        <w:rPr>
          <w:lang w:val="ru-RU"/>
        </w:rPr>
        <w:t xml:space="preserve">Граф </w:t>
      </w:r>
      <w:r w:rsidR="007E3A25">
        <w:rPr>
          <w:lang w:val="ru-RU"/>
        </w:rPr>
        <w:t>задаётся</w:t>
      </w:r>
      <w:r>
        <w:rPr>
          <w:lang w:val="ru-RU"/>
        </w:rPr>
        <w:t xml:space="preserve"> пользователем. </w:t>
      </w:r>
      <w:r w:rsidR="00B11DE2">
        <w:rPr>
          <w:lang w:val="ru-RU"/>
        </w:rPr>
        <w:t>Все рёбра, обе вершины которых лежат на одном эт</w:t>
      </w:r>
      <w:r w:rsidR="00B11DE2">
        <w:rPr>
          <w:lang w:val="ru-RU"/>
        </w:rPr>
        <w:t>а</w:t>
      </w:r>
      <w:r w:rsidR="009E6247">
        <w:rPr>
          <w:lang w:val="ru-RU"/>
        </w:rPr>
        <w:t>же, ненаправлены, в</w:t>
      </w:r>
      <w:r w:rsidR="007E3A25">
        <w:rPr>
          <w:lang w:val="ru-RU"/>
        </w:rPr>
        <w:t xml:space="preserve">ес каждого ребра равен </w:t>
      </w:r>
      <w:r w:rsidR="00583E14">
        <w:rPr>
          <w:lang w:val="ru-RU"/>
        </w:rPr>
        <w:t>расстоянию между вершинами</w:t>
      </w:r>
      <w:r w:rsidR="007E3A25">
        <w:rPr>
          <w:lang w:val="ru-RU"/>
        </w:rPr>
        <w:t xml:space="preserve"> этого ребра. </w:t>
      </w:r>
    </w:p>
    <w:p w:rsidR="00A51274" w:rsidRDefault="00583E14" w:rsidP="00583E14">
      <w:pPr>
        <w:rPr>
          <w:lang w:val="ru-RU"/>
        </w:rPr>
      </w:pPr>
      <w:r>
        <w:rPr>
          <w:lang w:val="ru-RU"/>
        </w:rPr>
        <w:t>Нельзя рассматривать этажи здания отдельно, ведь в таком случае невозможно пр</w:t>
      </w:r>
      <w:r>
        <w:rPr>
          <w:lang w:val="ru-RU"/>
        </w:rPr>
        <w:t>о</w:t>
      </w:r>
      <w:r>
        <w:rPr>
          <w:lang w:val="ru-RU"/>
        </w:rPr>
        <w:t>кладывать пути, проходящие</w:t>
      </w:r>
      <w:r w:rsidR="00FE3405">
        <w:rPr>
          <w:lang w:val="ru-RU"/>
        </w:rPr>
        <w:t xml:space="preserve"> по нескольким этажам. Для того</w:t>
      </w:r>
      <w:r>
        <w:rPr>
          <w:lang w:val="ru-RU"/>
        </w:rPr>
        <w:t xml:space="preserve"> чтобы связать области, пре</w:t>
      </w:r>
      <w:r>
        <w:rPr>
          <w:lang w:val="ru-RU"/>
        </w:rPr>
        <w:t>д</w:t>
      </w:r>
      <w:r>
        <w:rPr>
          <w:lang w:val="ru-RU"/>
        </w:rPr>
        <w:t>ставляющие собой лестницы (или лифты), находящиеся на разных этажах, введём понятие вертикаль.</w:t>
      </w:r>
      <w:r w:rsidR="00E302DE" w:rsidRPr="00A37A94">
        <w:rPr>
          <w:lang w:val="ru-RU"/>
        </w:rPr>
        <w:t xml:space="preserve"> </w:t>
      </w:r>
      <w:r w:rsidR="003F07F2" w:rsidRPr="00A37A94">
        <w:rPr>
          <w:lang w:val="ru-RU"/>
        </w:rPr>
        <w:t>Вертикаль</w:t>
      </w:r>
      <w:r w:rsidR="003F07F2">
        <w:rPr>
          <w:i/>
          <w:lang w:val="ru-RU"/>
        </w:rPr>
        <w:t xml:space="preserve"> – </w:t>
      </w:r>
      <w:r w:rsidR="003F07F2">
        <w:rPr>
          <w:lang w:val="ru-RU"/>
        </w:rPr>
        <w:t>объединение областей, находящихся на различных этажах. В верт</w:t>
      </w:r>
      <w:r w:rsidR="003F07F2">
        <w:rPr>
          <w:lang w:val="ru-RU"/>
        </w:rPr>
        <w:t>и</w:t>
      </w:r>
      <w:r w:rsidR="003F07F2">
        <w:rPr>
          <w:lang w:val="ru-RU"/>
        </w:rPr>
        <w:t xml:space="preserve">кали может содержаться только одна область от каждого этажа. </w:t>
      </w:r>
      <w:r w:rsidR="000D6B8B">
        <w:rPr>
          <w:lang w:val="ru-RU"/>
        </w:rPr>
        <w:t>Т</w:t>
      </w:r>
      <w:r w:rsidR="00E62D98">
        <w:rPr>
          <w:lang w:val="ru-RU"/>
        </w:rPr>
        <w:t>ак как</w:t>
      </w:r>
      <w:r w:rsidR="000D6B8B">
        <w:rPr>
          <w:lang w:val="ru-RU"/>
        </w:rPr>
        <w:t xml:space="preserve"> в зданиях для пер</w:t>
      </w:r>
      <w:r w:rsidR="000D6B8B">
        <w:rPr>
          <w:lang w:val="ru-RU"/>
        </w:rPr>
        <w:t>е</w:t>
      </w:r>
      <w:r w:rsidR="000D6B8B">
        <w:rPr>
          <w:lang w:val="ru-RU"/>
        </w:rPr>
        <w:t>мещения между этажами наиболее часто используются лестницы и лифты</w:t>
      </w:r>
      <w:r w:rsidR="00C560CE">
        <w:rPr>
          <w:lang w:val="ru-RU"/>
        </w:rPr>
        <w:t xml:space="preserve"> (в некоторых зд</w:t>
      </w:r>
      <w:r w:rsidR="00C560CE">
        <w:rPr>
          <w:lang w:val="ru-RU"/>
        </w:rPr>
        <w:t>а</w:t>
      </w:r>
      <w:r w:rsidR="00C560CE">
        <w:rPr>
          <w:lang w:val="ru-RU"/>
        </w:rPr>
        <w:t>ниях, например в торговых центрах, могут использоваться эскалаторы)</w:t>
      </w:r>
      <w:r w:rsidR="000D6B8B">
        <w:rPr>
          <w:lang w:val="ru-RU"/>
        </w:rPr>
        <w:t xml:space="preserve">, было </w:t>
      </w:r>
      <w:r w:rsidR="00B015E7">
        <w:rPr>
          <w:lang w:val="ru-RU"/>
        </w:rPr>
        <w:t xml:space="preserve">решено </w:t>
      </w:r>
      <w:r w:rsidR="00E837C1">
        <w:rPr>
          <w:lang w:val="ru-RU"/>
        </w:rPr>
        <w:t>пр</w:t>
      </w:r>
      <w:r w:rsidR="00E837C1">
        <w:rPr>
          <w:lang w:val="ru-RU"/>
        </w:rPr>
        <w:t>и</w:t>
      </w:r>
      <w:r w:rsidR="00E837C1">
        <w:rPr>
          <w:lang w:val="ru-RU"/>
        </w:rPr>
        <w:t>сваивать вертикалям один</w:t>
      </w:r>
      <w:r w:rsidR="000D0F0B" w:rsidRPr="000D0F0B">
        <w:rPr>
          <w:lang w:val="ru-RU"/>
        </w:rPr>
        <w:t xml:space="preserve"> </w:t>
      </w:r>
      <w:r w:rsidR="000D0F0B">
        <w:rPr>
          <w:lang w:val="ru-RU"/>
        </w:rPr>
        <w:t>из</w:t>
      </w:r>
      <w:r w:rsidR="00E837C1">
        <w:rPr>
          <w:lang w:val="ru-RU"/>
        </w:rPr>
        <w:t xml:space="preserve"> тип</w:t>
      </w:r>
      <w:r w:rsidR="000D0F0B">
        <w:rPr>
          <w:lang w:val="ru-RU"/>
        </w:rPr>
        <w:t>ов:</w:t>
      </w:r>
      <w:r w:rsidR="00E837C1">
        <w:rPr>
          <w:lang w:val="ru-RU"/>
        </w:rPr>
        <w:t xml:space="preserve"> </w:t>
      </w:r>
      <w:r w:rsidR="00E837C1" w:rsidRPr="00A37A94">
        <w:rPr>
          <w:lang w:val="ru-RU"/>
        </w:rPr>
        <w:t>лестница</w:t>
      </w:r>
      <w:r w:rsidR="00E837C1">
        <w:rPr>
          <w:lang w:val="ru-RU"/>
        </w:rPr>
        <w:t xml:space="preserve">, </w:t>
      </w:r>
      <w:r w:rsidR="00E837C1" w:rsidRPr="00A37A94">
        <w:rPr>
          <w:lang w:val="ru-RU"/>
        </w:rPr>
        <w:t>лифт</w:t>
      </w:r>
      <w:r w:rsidR="00E837C1">
        <w:rPr>
          <w:lang w:val="ru-RU"/>
        </w:rPr>
        <w:t xml:space="preserve"> или </w:t>
      </w:r>
      <w:r w:rsidR="00E837C1" w:rsidRPr="00A37A94">
        <w:rPr>
          <w:lang w:val="ru-RU"/>
        </w:rPr>
        <w:t>аудитория</w:t>
      </w:r>
      <w:r w:rsidR="00E837C1">
        <w:rPr>
          <w:lang w:val="ru-RU"/>
        </w:rPr>
        <w:t xml:space="preserve"> (см. ниже). </w:t>
      </w:r>
      <w:r w:rsidR="007D07AF">
        <w:rPr>
          <w:lang w:val="ru-RU"/>
        </w:rPr>
        <w:t xml:space="preserve">Поскольку </w:t>
      </w:r>
      <w:r w:rsidR="0033329C">
        <w:rPr>
          <w:lang w:val="ru-RU"/>
        </w:rPr>
        <w:t xml:space="preserve">обычно </w:t>
      </w:r>
      <w:r w:rsidR="00F65924">
        <w:rPr>
          <w:lang w:val="ru-RU"/>
        </w:rPr>
        <w:t xml:space="preserve">лестницы и лифты имеют единственное место входа на данном этаже, </w:t>
      </w:r>
      <w:r w:rsidR="007D07AF">
        <w:rPr>
          <w:lang w:val="ru-RU"/>
        </w:rPr>
        <w:t xml:space="preserve">будем </w:t>
      </w:r>
      <w:r w:rsidR="00F65924">
        <w:rPr>
          <w:lang w:val="ru-RU"/>
        </w:rPr>
        <w:t>сч</w:t>
      </w:r>
      <w:r w:rsidR="00F65924">
        <w:rPr>
          <w:lang w:val="ru-RU"/>
        </w:rPr>
        <w:t>и</w:t>
      </w:r>
      <w:r w:rsidR="00F65924">
        <w:rPr>
          <w:lang w:val="ru-RU"/>
        </w:rPr>
        <w:t>тать,</w:t>
      </w:r>
      <w:r w:rsidR="007D07AF">
        <w:rPr>
          <w:lang w:val="ru-RU"/>
        </w:rPr>
        <w:t xml:space="preserve"> </w:t>
      </w:r>
      <w:r w:rsidR="00F65924">
        <w:rPr>
          <w:lang w:val="ru-RU"/>
        </w:rPr>
        <w:t xml:space="preserve">что их области содержат только одну дверь. </w:t>
      </w:r>
      <w:r w:rsidR="000D6B8B">
        <w:rPr>
          <w:lang w:val="ru-RU"/>
        </w:rPr>
        <w:t xml:space="preserve">Если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  <m:r>
              <w:rPr>
                <w:rFonts w:ascii="Cambria Math" w:hAnsi="Cambria Math"/>
                <w:vertAlign w:val="subscript"/>
                <w:lang w:val="ru-RU"/>
              </w:rPr>
              <m:t>-1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7D07AF" w:rsidRPr="007D07AF">
        <w:rPr>
          <w:lang w:val="ru-RU"/>
        </w:rPr>
        <w:t xml:space="preserve">, </w:t>
      </w:r>
      <w:r w:rsidR="007D07AF">
        <w:rPr>
          <w:lang w:val="ru-RU"/>
        </w:rPr>
        <w:t>упор</w:t>
      </w:r>
      <w:r w:rsidR="007D07AF">
        <w:rPr>
          <w:lang w:val="ru-RU"/>
        </w:rPr>
        <w:t>я</w:t>
      </w:r>
      <w:r w:rsidR="007D07AF">
        <w:rPr>
          <w:lang w:val="ru-RU"/>
        </w:rPr>
        <w:t>доченные по возрастанию номера этажа, объединены в вертикаль</w:t>
      </w:r>
      <w:r w:rsidR="00E837C1">
        <w:rPr>
          <w:lang w:val="ru-RU"/>
        </w:rPr>
        <w:t xml:space="preserve"> типа </w:t>
      </w:r>
      <w:r w:rsidR="00E837C1" w:rsidRPr="000D0F0B">
        <w:rPr>
          <w:lang w:val="ru-RU"/>
        </w:rPr>
        <w:t>лестница</w:t>
      </w:r>
      <w:r w:rsidR="00E837C1">
        <w:rPr>
          <w:lang w:val="ru-RU"/>
        </w:rPr>
        <w:t xml:space="preserve"> или </w:t>
      </w:r>
      <w:r w:rsidR="00E837C1" w:rsidRPr="00583E14">
        <w:rPr>
          <w:lang w:val="ru-RU"/>
        </w:rPr>
        <w:t>лифт</w:t>
      </w:r>
      <w:r w:rsidR="007D07AF">
        <w:rPr>
          <w:lang w:val="ru-RU"/>
        </w:rPr>
        <w:t xml:space="preserve">, то в графе здания есть </w:t>
      </w:r>
      <w:r w:rsidR="00B11DE2">
        <w:rPr>
          <w:lang w:val="ru-RU"/>
        </w:rPr>
        <w:t xml:space="preserve">ориентированные </w:t>
      </w:r>
      <w:r w:rsidR="007D07AF">
        <w:rPr>
          <w:lang w:val="ru-RU"/>
        </w:rPr>
        <w:t>рёб</w:t>
      </w:r>
      <w:r w:rsidR="00F65924">
        <w:rPr>
          <w:lang w:val="ru-RU"/>
        </w:rPr>
        <w:t>ра</w:t>
      </w:r>
      <w:r w:rsidR="00F65924" w:rsidRPr="00F65924"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3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…,  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  <m:r>
                  <w:rPr>
                    <w:rFonts w:ascii="Cambria Math" w:hAnsi="Cambria Math"/>
                    <w:vertAlign w:val="subscript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k</m:t>
                </m:r>
                <m:r>
                  <w:rPr>
                    <w:rFonts w:ascii="Cambria Math" w:hAnsi="Cambria Math"/>
                    <w:vertAlign w:val="subscript"/>
                    <w:lang w:val="ru-RU"/>
                  </w:rPr>
                  <m:t>-1</m:t>
                </m:r>
              </m:sub>
            </m:sSub>
          </m:e>
        </m:d>
      </m:oMath>
      <w:r w:rsidR="00CE11E7">
        <w:rPr>
          <w:lang w:val="ru-RU"/>
        </w:rPr>
        <w:t xml:space="preserve">, </w:t>
      </w:r>
      <w:r w:rsidR="00CE11E7" w:rsidRPr="00CE11E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</m:oMath>
      <w:r w:rsidR="00CE11E7">
        <w:rPr>
          <w:lang w:val="ru-RU"/>
        </w:rPr>
        <w:t xml:space="preserve"> – вершина, связанная с дверью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</m:t>
            </m:r>
          </m:sub>
        </m:sSub>
      </m:oMath>
      <w:r w:rsidR="009E6247">
        <w:rPr>
          <w:lang w:val="ru-RU"/>
        </w:rPr>
        <w:t>. Вес</w:t>
      </w:r>
      <w:r w:rsidR="007E3A25">
        <w:rPr>
          <w:lang w:val="ru-RU"/>
        </w:rPr>
        <w:t xml:space="preserve"> </w:t>
      </w:r>
      <w:r w:rsidR="00B11DE2">
        <w:rPr>
          <w:lang w:val="ru-RU"/>
        </w:rPr>
        <w:t>ре</w:t>
      </w:r>
      <w:r w:rsidR="00E837C1">
        <w:rPr>
          <w:lang w:val="ru-RU"/>
        </w:rPr>
        <w:t>бр</w:t>
      </w:r>
      <w:r w:rsidR="00B11DE2">
        <w:rPr>
          <w:lang w:val="ru-RU"/>
        </w:rPr>
        <w:t>а</w:t>
      </w:r>
      <w:r w:rsidR="00E837C1">
        <w:rPr>
          <w:lang w:val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</m:e>
        </m:d>
      </m:oMath>
      <w:r w:rsidR="00E837C1" w:rsidRPr="00E837C1">
        <w:rPr>
          <w:lang w:val="ru-RU"/>
        </w:rPr>
        <w:t xml:space="preserve"> </w:t>
      </w:r>
      <w:r w:rsidR="00E837C1">
        <w:rPr>
          <w:lang w:val="ru-RU"/>
        </w:rPr>
        <w:t>равен расстоянию</w:t>
      </w:r>
      <w:r w:rsidR="009E6247">
        <w:rPr>
          <w:lang w:val="ru-RU"/>
        </w:rPr>
        <w:t>,</w:t>
      </w:r>
      <w:r w:rsidR="00E837C1">
        <w:rPr>
          <w:lang w:val="ru-RU"/>
        </w:rPr>
        <w:t xml:space="preserve"> </w:t>
      </w:r>
      <w:r w:rsidR="006D66A1">
        <w:rPr>
          <w:lang w:val="ru-RU"/>
        </w:rPr>
        <w:t>соответствующему подъёму с этажа, на кото</w:t>
      </w:r>
      <w:r w:rsidR="00B11DE2">
        <w:rPr>
          <w:lang w:val="ru-RU"/>
        </w:rPr>
        <w:t xml:space="preserve">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</m:t>
            </m:r>
          </m:sub>
        </m:sSub>
      </m:oMath>
      <w:r w:rsidR="00B11DE2" w:rsidRPr="00B11DE2">
        <w:rPr>
          <w:lang w:val="ru-RU"/>
        </w:rPr>
        <w:t xml:space="preserve">, </w:t>
      </w:r>
      <w:r w:rsidR="00B11DE2">
        <w:rPr>
          <w:lang w:val="ru-RU"/>
        </w:rPr>
        <w:t xml:space="preserve">на этаж, на котором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i+1</m:t>
            </m:r>
          </m:sub>
        </m:sSub>
      </m:oMath>
      <w:r w:rsidR="00B11DE2">
        <w:rPr>
          <w:lang w:val="ru-RU"/>
        </w:rPr>
        <w:t xml:space="preserve">, а вес ребра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  <m:r>
                  <w:rPr>
                    <w:rFonts w:ascii="Cambria Math" w:hAnsi="Cambria Math"/>
                    <w:lang w:val="ru-RU"/>
                  </w:rPr>
                  <m:t>+1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E6247" w:rsidRPr="00E837C1">
        <w:rPr>
          <w:lang w:val="ru-RU"/>
        </w:rPr>
        <w:t xml:space="preserve"> </w:t>
      </w:r>
      <w:r w:rsidR="009E6247">
        <w:rPr>
          <w:lang w:val="ru-RU"/>
        </w:rPr>
        <w:t>равен расстоянию, с</w:t>
      </w:r>
      <w:r w:rsidR="009E6247">
        <w:rPr>
          <w:lang w:val="ru-RU"/>
        </w:rPr>
        <w:t>о</w:t>
      </w:r>
      <w:r w:rsidR="009E6247">
        <w:rPr>
          <w:lang w:val="ru-RU"/>
        </w:rPr>
        <w:t xml:space="preserve">ответствующему спуску с этажа, на котором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i+1</m:t>
            </m:r>
          </m:sub>
        </m:sSub>
      </m:oMath>
      <w:r w:rsidR="009E6247" w:rsidRPr="00B11DE2">
        <w:rPr>
          <w:lang w:val="ru-RU"/>
        </w:rPr>
        <w:t xml:space="preserve">, </w:t>
      </w:r>
      <w:r w:rsidR="009E6247">
        <w:rPr>
          <w:lang w:val="ru-RU"/>
        </w:rPr>
        <w:t xml:space="preserve">на этаж, на котором расположена область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i</m:t>
            </m:r>
          </m:sub>
        </m:sSub>
      </m:oMath>
      <w:r w:rsidR="006B0C8C">
        <w:rPr>
          <w:lang w:val="ru-RU"/>
        </w:rPr>
        <w:t>:</w:t>
      </w:r>
    </w:p>
    <w:p w:rsidR="00A51274" w:rsidRDefault="00A51274" w:rsidP="000D6B8B">
      <w:pPr>
        <w:rPr>
          <w:i/>
        </w:rPr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t,</m:t>
          </m:r>
        </m:oMath>
      </m:oMathPara>
    </w:p>
    <w:p w:rsidR="003F07F2" w:rsidRPr="009E6247" w:rsidRDefault="00A51274" w:rsidP="0086098E">
      <w:pPr>
        <w:rPr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v</m:t>
        </m:r>
      </m:oMath>
      <w:r w:rsidR="006F37AA" w:rsidRPr="006F37AA">
        <w:rPr>
          <w:lang w:val="ru-RU"/>
        </w:rPr>
        <w:t xml:space="preserve"> </w:t>
      </w:r>
      <w:r w:rsidR="00B015E7">
        <w:rPr>
          <w:lang w:val="ru-RU"/>
        </w:rPr>
        <w:t>–</w:t>
      </w:r>
      <w:r w:rsidR="006F37AA" w:rsidRPr="006F37AA">
        <w:rPr>
          <w:lang w:val="ru-RU"/>
        </w:rPr>
        <w:t xml:space="preserve"> </w:t>
      </w:r>
      <w:r w:rsidR="006F37AA">
        <w:rPr>
          <w:lang w:val="ru-RU"/>
        </w:rPr>
        <w:t>средн</w:t>
      </w:r>
      <w:r w:rsidR="0086098E">
        <w:rPr>
          <w:lang w:val="ru-RU"/>
        </w:rPr>
        <w:t>яя</w:t>
      </w:r>
      <w:r w:rsidR="006F37AA">
        <w:rPr>
          <w:lang w:val="ru-RU"/>
        </w:rPr>
        <w:t xml:space="preserve"> скорост</w:t>
      </w:r>
      <w:r w:rsidR="0086098E">
        <w:rPr>
          <w:lang w:val="ru-RU"/>
        </w:rPr>
        <w:t>ь</w:t>
      </w:r>
      <w:r w:rsidR="006F37AA">
        <w:rPr>
          <w:lang w:val="ru-RU"/>
        </w:rPr>
        <w:t xml:space="preserve"> пешехода на горизонтальной поверхности (5 км/ч)</w:t>
      </w:r>
      <w:r w:rsidR="0086098E" w:rsidRPr="0086098E">
        <w:rPr>
          <w:lang w:val="ru-RU"/>
        </w:rPr>
        <w:t>,</w:t>
      </w:r>
      <w:r w:rsidR="006F37AA" w:rsidRPr="006F37AA">
        <w:rPr>
          <w:rFonts w:ascii="Cambria Math" w:hAnsi="Cambria Math"/>
          <w:i/>
          <w:lang w:val="ru-RU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A51274">
        <w:rPr>
          <w:rFonts w:ascii="Cambria Math" w:hAnsi="Cambria Math"/>
          <w:i/>
          <w:lang w:val="ru-RU"/>
        </w:rPr>
        <w:t xml:space="preserve"> </w:t>
      </w:r>
      <w:r w:rsidRPr="00A51274">
        <w:rPr>
          <w:lang w:val="ru-RU"/>
        </w:rPr>
        <w:t xml:space="preserve">– </w:t>
      </w:r>
      <w:r>
        <w:rPr>
          <w:lang w:val="ru-RU"/>
        </w:rPr>
        <w:t>ра</w:t>
      </w:r>
      <w:r>
        <w:rPr>
          <w:lang w:val="ru-RU"/>
        </w:rPr>
        <w:t>с</w:t>
      </w:r>
      <w:r>
        <w:rPr>
          <w:lang w:val="ru-RU"/>
        </w:rPr>
        <w:t>стояние, соответствующее подъёму (спуску</w:t>
      </w:r>
      <w:r w:rsidR="00CF64C6">
        <w:rPr>
          <w:lang w:val="ru-RU"/>
        </w:rPr>
        <w:t>)</w:t>
      </w:r>
      <w:r w:rsidR="006F37AA">
        <w:rPr>
          <w:lang w:val="ru-RU"/>
        </w:rPr>
        <w:t xml:space="preserve"> за </w:t>
      </w:r>
      <m:oMath>
        <m:r>
          <w:rPr>
            <w:rFonts w:ascii="Cambria Math" w:hAnsi="Cambria Math"/>
          </w:rPr>
          <m:t>t</m:t>
        </m:r>
      </m:oMath>
      <w:r w:rsidR="0086098E">
        <w:rPr>
          <w:lang w:val="ru-RU"/>
        </w:rPr>
        <w:t xml:space="preserve"> – </w:t>
      </w:r>
      <w:r w:rsidR="00B015E7">
        <w:rPr>
          <w:lang w:val="ru-RU"/>
        </w:rPr>
        <w:t>время,</w:t>
      </w:r>
      <w:r w:rsidR="0086098E">
        <w:rPr>
          <w:lang w:val="ru-RU"/>
        </w:rPr>
        <w:t xml:space="preserve"> требуемое на подъём (спуск) на один этаж.</w:t>
      </w:r>
    </w:p>
    <w:p w:rsidR="00CE4CFB" w:rsidRDefault="007E3A25" w:rsidP="000D0F0B">
      <w:pPr>
        <w:rPr>
          <w:lang w:val="ru-RU"/>
        </w:rPr>
      </w:pPr>
      <w:r>
        <w:rPr>
          <w:lang w:val="ru-RU"/>
        </w:rPr>
        <w:lastRenderedPageBreak/>
        <w:t>Однако помимо лестниц и лифтов в некоторых зданиях, например в УЛК МГТУ им. Н.Э. Баумана, есть двухэтажные аудитории. Для того чтобы объединить части ауд</w:t>
      </w:r>
      <w:r>
        <w:rPr>
          <w:lang w:val="ru-RU"/>
        </w:rPr>
        <w:t>и</w:t>
      </w:r>
      <w:r>
        <w:rPr>
          <w:lang w:val="ru-RU"/>
        </w:rPr>
        <w:t xml:space="preserve">тории, расположенные на разных этажах, </w:t>
      </w:r>
      <w:r w:rsidR="00426E3C">
        <w:rPr>
          <w:lang w:val="ru-RU"/>
        </w:rPr>
        <w:t>требуется ввести</w:t>
      </w:r>
      <w:r>
        <w:rPr>
          <w:lang w:val="ru-RU"/>
        </w:rPr>
        <w:t xml:space="preserve"> тип вертикали: </w:t>
      </w:r>
      <w:r w:rsidRPr="00B93211">
        <w:rPr>
          <w:lang w:val="ru-RU"/>
        </w:rPr>
        <w:t>аудитория</w:t>
      </w:r>
      <w:r>
        <w:rPr>
          <w:lang w:val="ru-RU"/>
        </w:rPr>
        <w:t>. В о</w:t>
      </w:r>
      <w:r>
        <w:rPr>
          <w:lang w:val="ru-RU"/>
        </w:rPr>
        <w:t>т</w:t>
      </w:r>
      <w:r>
        <w:rPr>
          <w:lang w:val="ru-RU"/>
        </w:rPr>
        <w:t xml:space="preserve">личие от вертикалей типа </w:t>
      </w:r>
      <w:r w:rsidRPr="00B93211">
        <w:rPr>
          <w:lang w:val="ru-RU"/>
        </w:rPr>
        <w:t>лестница</w:t>
      </w:r>
      <w:r>
        <w:rPr>
          <w:lang w:val="ru-RU"/>
        </w:rPr>
        <w:t xml:space="preserve"> и </w:t>
      </w:r>
      <w:r w:rsidRPr="00B93211">
        <w:rPr>
          <w:lang w:val="ru-RU"/>
        </w:rPr>
        <w:t>лифт</w:t>
      </w:r>
      <w:r>
        <w:rPr>
          <w:lang w:val="ru-RU"/>
        </w:rPr>
        <w:t xml:space="preserve">, при объединении областей в вертикаль </w:t>
      </w:r>
      <w:r w:rsidR="00A45973">
        <w:rPr>
          <w:lang w:val="ru-RU"/>
        </w:rPr>
        <w:t>дополн</w:t>
      </w:r>
      <w:r w:rsidR="00A45973">
        <w:rPr>
          <w:lang w:val="ru-RU"/>
        </w:rPr>
        <w:t>и</w:t>
      </w:r>
      <w:r w:rsidR="00A45973">
        <w:rPr>
          <w:lang w:val="ru-RU"/>
        </w:rPr>
        <w:t xml:space="preserve">тельные рёбра </w:t>
      </w:r>
      <w:r>
        <w:rPr>
          <w:lang w:val="ru-RU"/>
        </w:rPr>
        <w:t>в граф не д</w:t>
      </w:r>
      <w:r w:rsidR="0086098E">
        <w:rPr>
          <w:lang w:val="ru-RU"/>
        </w:rPr>
        <w:t>обавля</w:t>
      </w:r>
      <w:r w:rsidR="00A45973">
        <w:rPr>
          <w:lang w:val="ru-RU"/>
        </w:rPr>
        <w:t>ю</w:t>
      </w:r>
      <w:r w:rsidR="0086098E">
        <w:rPr>
          <w:lang w:val="ru-RU"/>
        </w:rPr>
        <w:t>тся, ведь нет необходимости прокладывать пути через а</w:t>
      </w:r>
      <w:r w:rsidR="0086098E">
        <w:rPr>
          <w:lang w:val="ru-RU"/>
        </w:rPr>
        <w:t>у</w:t>
      </w:r>
      <w:r w:rsidR="0086098E">
        <w:rPr>
          <w:lang w:val="ru-RU"/>
        </w:rPr>
        <w:t>дитории.</w:t>
      </w:r>
      <w:r w:rsidR="00CE4CFB">
        <w:rPr>
          <w:lang w:val="ru-RU"/>
        </w:rPr>
        <w:br w:type="page"/>
      </w:r>
    </w:p>
    <w:p w:rsidR="00D23672" w:rsidRDefault="00D23672" w:rsidP="00D23672">
      <w:pPr>
        <w:pStyle w:val="10"/>
        <w:rPr>
          <w:lang w:val="ru-RU"/>
        </w:rPr>
      </w:pPr>
      <w:bookmarkStart w:id="4" w:name="_Toc284798756"/>
      <w:r>
        <w:rPr>
          <w:lang w:val="ru-RU"/>
        </w:rPr>
        <w:lastRenderedPageBreak/>
        <w:t>Алгоритм нахождения пути</w:t>
      </w:r>
      <w:bookmarkEnd w:id="4"/>
    </w:p>
    <w:p w:rsidR="00755EB1" w:rsidRPr="00755EB1" w:rsidRDefault="00755EB1" w:rsidP="00755EB1">
      <w:pPr>
        <w:pStyle w:val="22"/>
        <w:rPr>
          <w:lang w:val="ru-RU"/>
        </w:rPr>
      </w:pPr>
      <w:r>
        <w:rPr>
          <w:lang w:val="ru-RU"/>
        </w:rPr>
        <w:t>–</w:t>
      </w:r>
      <w:r w:rsidRPr="003306F0">
        <w:rPr>
          <w:lang w:val="ru-RU"/>
        </w:rPr>
        <w:t xml:space="preserve"> Не подскажите, как пройти в библиотеку?</w:t>
      </w:r>
      <w:r>
        <w:rPr>
          <w:lang w:val="ru-RU"/>
        </w:rPr>
        <w:br/>
      </w:r>
      <w:r w:rsidRPr="003306F0">
        <w:rPr>
          <w:lang w:val="ru-RU"/>
        </w:rPr>
        <w:t xml:space="preserve"> </w:t>
      </w:r>
      <w:r>
        <w:rPr>
          <w:lang w:val="ru-RU"/>
        </w:rPr>
        <w:t>–</w:t>
      </w:r>
      <w:r w:rsidRPr="003306F0">
        <w:rPr>
          <w:lang w:val="ru-RU"/>
        </w:rPr>
        <w:t xml:space="preserve"> В три часа ночи?!</w:t>
      </w:r>
      <w:r>
        <w:rPr>
          <w:lang w:val="ru-RU"/>
        </w:rPr>
        <w:br/>
        <w:t xml:space="preserve">Фильм «Операция </w:t>
      </w:r>
      <w:r w:rsidR="00DE7673" w:rsidRPr="00DE7673">
        <w:rPr>
          <w:lang w:val="ru-RU"/>
        </w:rPr>
        <w:t>“</w:t>
      </w:r>
      <w:r>
        <w:rPr>
          <w:lang w:val="ru-RU"/>
        </w:rPr>
        <w:t>Ы</w:t>
      </w:r>
      <w:r w:rsidR="00DE7673" w:rsidRPr="00DE7673">
        <w:rPr>
          <w:lang w:val="ru-RU"/>
        </w:rPr>
        <w:t>”</w:t>
      </w:r>
      <w:r>
        <w:rPr>
          <w:lang w:val="ru-RU"/>
        </w:rPr>
        <w:t>»</w:t>
      </w:r>
    </w:p>
    <w:p w:rsidR="00D23672" w:rsidRPr="00386FF5" w:rsidRDefault="00D23672" w:rsidP="00D23672">
      <w:pPr>
        <w:pStyle w:val="20"/>
        <w:rPr>
          <w:lang w:val="ru-RU"/>
        </w:rPr>
      </w:pPr>
      <w:bookmarkStart w:id="5" w:name="_Toc284798757"/>
      <w:r>
        <w:rPr>
          <w:lang w:val="ru-RU"/>
        </w:rPr>
        <w:t>Выбор алгоритма</w:t>
      </w:r>
      <w:bookmarkEnd w:id="5"/>
    </w:p>
    <w:p w:rsidR="00D23672" w:rsidRPr="00DC36B2" w:rsidRDefault="00D23672" w:rsidP="00D23672">
      <w:pPr>
        <w:rPr>
          <w:lang w:val="ru-RU"/>
        </w:rPr>
      </w:pPr>
      <w:r>
        <w:rPr>
          <w:lang w:val="ru-RU"/>
        </w:rPr>
        <w:t xml:space="preserve">Пусть дан взвешенный граф </w:t>
      </w:r>
      <m:oMath>
        <m:r>
          <w:rPr>
            <w:rFonts w:ascii="Cambria Math" w:hAnsi="Cambria Math"/>
            <w:lang w:val="ru-RU"/>
          </w:rPr>
          <m:t>G=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V,E</m:t>
            </m:r>
          </m:e>
        </m:d>
      </m:oMath>
      <w:r>
        <w:rPr>
          <w:lang w:val="ru-RU"/>
        </w:rPr>
        <w:t>, причем</w:t>
      </w:r>
      <w:r w:rsidRPr="00C22506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V&lt;E</m:t>
        </m:r>
      </m:oMath>
      <w:r w:rsidRPr="007612D1">
        <w:rPr>
          <w:lang w:val="ru-RU"/>
        </w:rPr>
        <w:t>.</w:t>
      </w:r>
      <w:r w:rsidRPr="00DC36B2">
        <w:rPr>
          <w:lang w:val="ru-RU"/>
        </w:rPr>
        <w:t xml:space="preserve"> </w:t>
      </w:r>
      <w:r>
        <w:rPr>
          <w:lang w:val="ru-RU"/>
        </w:rPr>
        <w:t>Для определенности будем считать, что граф является связным (</w:t>
      </w:r>
      <w:r w:rsidR="00CE4CFB">
        <w:rPr>
          <w:lang w:val="ru-RU"/>
        </w:rPr>
        <w:t>обычно</w:t>
      </w:r>
      <w:r>
        <w:rPr>
          <w:lang w:val="ru-RU"/>
        </w:rPr>
        <w:t xml:space="preserve"> в здании не существует недостижимых учас</w:t>
      </w:r>
      <w:r>
        <w:rPr>
          <w:lang w:val="ru-RU"/>
        </w:rPr>
        <w:t>т</w:t>
      </w:r>
      <w:r>
        <w:rPr>
          <w:lang w:val="ru-RU"/>
        </w:rPr>
        <w:t>ков)</w:t>
      </w:r>
      <w:r w:rsidRPr="00DC36B2">
        <w:rPr>
          <w:lang w:val="ru-RU"/>
        </w:rPr>
        <w:t>.</w:t>
      </w:r>
    </w:p>
    <w:p w:rsidR="00D23672" w:rsidRDefault="00D23672" w:rsidP="00D23672">
      <w:pPr>
        <w:rPr>
          <w:lang w:val="ru-RU"/>
        </w:rPr>
      </w:pPr>
      <w:r>
        <w:rPr>
          <w:lang w:val="ru-RU"/>
        </w:rPr>
        <w:t>Было решено реализовать поиск пути, при котором в качестве начального и конечн</w:t>
      </w:r>
      <w:r>
        <w:rPr>
          <w:lang w:val="ru-RU"/>
        </w:rPr>
        <w:t>о</w:t>
      </w:r>
      <w:r>
        <w:rPr>
          <w:lang w:val="ru-RU"/>
        </w:rPr>
        <w:t>го объектов могут выступать область, дверь и вершина графа. Поиск пути до (от) двери ра</w:t>
      </w:r>
      <w:r>
        <w:rPr>
          <w:lang w:val="ru-RU"/>
        </w:rPr>
        <w:t>в</w:t>
      </w:r>
      <w:r>
        <w:rPr>
          <w:lang w:val="ru-RU"/>
        </w:rPr>
        <w:t>носилен поиску пути до</w:t>
      </w:r>
      <w:r w:rsidR="00583E14">
        <w:rPr>
          <w:lang w:val="ru-RU"/>
        </w:rPr>
        <w:t xml:space="preserve"> (от)</w:t>
      </w:r>
      <w:r>
        <w:rPr>
          <w:lang w:val="ru-RU"/>
        </w:rPr>
        <w:t xml:space="preserve"> вершины, связанной с ней. Поиск до (от) области можно опр</w:t>
      </w:r>
      <w:r>
        <w:rPr>
          <w:lang w:val="ru-RU"/>
        </w:rPr>
        <w:t>е</w:t>
      </w:r>
      <w:r>
        <w:rPr>
          <w:lang w:val="ru-RU"/>
        </w:rPr>
        <w:t>делить как поиск пути до</w:t>
      </w:r>
      <w:r w:rsidR="00583E14">
        <w:rPr>
          <w:lang w:val="ru-RU"/>
        </w:rPr>
        <w:t xml:space="preserve"> (от)</w:t>
      </w:r>
      <w:r>
        <w:rPr>
          <w:lang w:val="ru-RU"/>
        </w:rPr>
        <w:t xml:space="preserve"> всех дверей, принадлежащих области. Таким образом, поиск пути должен вестись от некоторого количества (</w:t>
      </w:r>
      <m:oMath>
        <m:r>
          <w:rPr>
            <w:rFonts w:ascii="Cambria Math" w:hAnsi="Cambria Math"/>
          </w:rPr>
          <m:t>N</m:t>
        </m:r>
      </m:oMath>
      <w:r w:rsidRPr="00CA6ED6">
        <w:rPr>
          <w:lang w:val="ru-RU"/>
        </w:rPr>
        <w:t>)</w:t>
      </w:r>
      <w:r>
        <w:rPr>
          <w:lang w:val="ru-RU"/>
        </w:rPr>
        <w:t xml:space="preserve"> начальных вершин до некоторого колич</w:t>
      </w:r>
      <w:r>
        <w:rPr>
          <w:lang w:val="ru-RU"/>
        </w:rPr>
        <w:t>е</w:t>
      </w:r>
      <w:r>
        <w:rPr>
          <w:lang w:val="ru-RU"/>
        </w:rPr>
        <w:t xml:space="preserve">ства </w:t>
      </w:r>
      <w:r w:rsidRPr="00CA6ED6">
        <w:rPr>
          <w:lang w:val="ru-RU"/>
        </w:rPr>
        <w:t>(</w:t>
      </w:r>
      <m:oMath>
        <m:r>
          <w:rPr>
            <w:rFonts w:ascii="Cambria Math" w:hAnsi="Cambria Math"/>
          </w:rPr>
          <m:t>M</m:t>
        </m:r>
      </m:oMath>
      <w:r w:rsidRPr="00CA6ED6">
        <w:rPr>
          <w:lang w:val="ru-RU"/>
        </w:rPr>
        <w:t xml:space="preserve">) </w:t>
      </w:r>
      <w:r>
        <w:rPr>
          <w:lang w:val="ru-RU"/>
        </w:rPr>
        <w:t>конечных вершин</w:t>
      </w:r>
      <w:r w:rsidRPr="00CA6ED6">
        <w:rPr>
          <w:lang w:val="ru-RU"/>
        </w:rPr>
        <w:t xml:space="preserve">, </w:t>
      </w:r>
      <w:r>
        <w:rPr>
          <w:lang w:val="ru-RU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CA6ED6">
        <w:rPr>
          <w:lang w:val="ru-RU"/>
        </w:rPr>
        <w:t xml:space="preserve"> </w:t>
      </w:r>
      <w:r>
        <w:rPr>
          <w:lang w:val="ru-RU"/>
        </w:rPr>
        <w:t xml:space="preserve">и </w:t>
      </w:r>
      <m:oMath>
        <m:r>
          <w:rPr>
            <w:rFonts w:ascii="Cambria Math" w:hAnsi="Cambria Math"/>
          </w:rPr>
          <m:t>M</m:t>
        </m:r>
      </m:oMath>
      <w:r>
        <w:rPr>
          <w:i/>
          <w:lang w:val="ru-RU"/>
        </w:rPr>
        <w:t xml:space="preserve"> </w:t>
      </w:r>
      <w:r w:rsidRPr="00CA6ED6">
        <w:rPr>
          <w:lang w:val="ru-RU"/>
        </w:rPr>
        <w:t>невелики</w:t>
      </w:r>
      <w:r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≪</m:t>
        </m:r>
        <m:r>
          <w:rPr>
            <w:rFonts w:ascii="Cambria Math" w:hAnsi="Cambria Math"/>
          </w:rPr>
          <m:t>V</m:t>
        </m:r>
      </m:oMath>
      <w:r w:rsidRPr="00C22506">
        <w:rPr>
          <w:lang w:val="ru-RU"/>
        </w:rPr>
        <w:t>)</w:t>
      </w:r>
      <w:r>
        <w:rPr>
          <w:lang w:val="ru-RU"/>
        </w:rPr>
        <w:t xml:space="preserve">, после чего из полученных </w:t>
      </w:r>
      <m:oMath>
        <m:r>
          <w:rPr>
            <w:rFonts w:ascii="Cambria Math" w:hAnsi="Cambria Math"/>
          </w:rPr>
          <m:t>NM</m:t>
        </m:r>
      </m:oMath>
      <w:r w:rsidRPr="007A4A55">
        <w:rPr>
          <w:lang w:val="ru-RU"/>
        </w:rPr>
        <w:t xml:space="preserve"> </w:t>
      </w:r>
      <w:r>
        <w:rPr>
          <w:lang w:val="ru-RU"/>
        </w:rPr>
        <w:t>путей должен быть отобран путь наименьшей длины. Поскольку нет общеизвестного а</w:t>
      </w:r>
      <w:r>
        <w:rPr>
          <w:lang w:val="ru-RU"/>
        </w:rPr>
        <w:t>л</w:t>
      </w:r>
      <w:r>
        <w:rPr>
          <w:lang w:val="ru-RU"/>
        </w:rPr>
        <w:t xml:space="preserve">горитма, решающего эту задачу, было решено реализовать алгоритм путем изменения уже существующих, которые можно разделить на две группы: </w:t>
      </w:r>
    </w:p>
    <w:p w:rsidR="00D23672" w:rsidRPr="002539EC" w:rsidRDefault="00D23672" w:rsidP="00D23672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Алгоритмы, решающие задачу поиска кратчайших путей из одной вершины до всех остальных</w:t>
      </w:r>
      <w:sdt>
        <w:sdtPr>
          <w:rPr>
            <w:lang w:val="ru-RU"/>
          </w:rPr>
          <w:id w:val="11099960"/>
          <w:citation/>
        </w:sdtPr>
        <w:sdtContent>
          <w:r w:rsidR="00886245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479-508 \l 1049  </w:instrText>
          </w:r>
          <w:r w:rsidR="00886245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479-508)</w:t>
          </w:r>
          <w:r w:rsidR="00886245">
            <w:rPr>
              <w:lang w:val="ru-RU"/>
            </w:rPr>
            <w:fldChar w:fldCharType="end"/>
          </w:r>
        </w:sdtContent>
      </w:sdt>
      <w:r>
        <w:rPr>
          <w:lang w:val="ru-RU"/>
        </w:rPr>
        <w:t>.</w:t>
      </w:r>
    </w:p>
    <w:p w:rsidR="00D23672" w:rsidRPr="00F85688" w:rsidRDefault="00D23672" w:rsidP="00D23672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Алгоритмы, ищущие кратчайшие пути для всех пар вершин</w:t>
      </w:r>
      <w:sdt>
        <w:sdtPr>
          <w:rPr>
            <w:lang w:val="ru-RU"/>
          </w:rPr>
          <w:id w:val="11099963"/>
          <w:citation/>
        </w:sdtPr>
        <w:sdtContent>
          <w:r w:rsidR="00886245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509-534 \l 1049  </w:instrText>
          </w:r>
          <w:r w:rsidR="00886245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509-534)</w:t>
          </w:r>
          <w:r w:rsidR="00886245">
            <w:rPr>
              <w:lang w:val="ru-RU"/>
            </w:rPr>
            <w:fldChar w:fldCharType="end"/>
          </w:r>
        </w:sdtContent>
      </w:sdt>
      <w:r>
        <w:rPr>
          <w:lang w:val="ru-RU"/>
        </w:rPr>
        <w:t>.</w:t>
      </w:r>
    </w:p>
    <w:p w:rsidR="00D23672" w:rsidRPr="002539EC" w:rsidRDefault="00D23672" w:rsidP="00D23672">
      <w:pPr>
        <w:rPr>
          <w:lang w:val="ru-RU"/>
        </w:rPr>
      </w:pPr>
      <w:r>
        <w:rPr>
          <w:lang w:val="ru-RU"/>
        </w:rPr>
        <w:t xml:space="preserve">К алгоритмам первой группы относятся алгоритмы Дейкстры (стоимость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vertAlign w:val="superscript"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) и Беллмана-Форда (стоимость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 w:rsidRPr="00CE513B">
        <w:rPr>
          <w:lang w:val="ru-RU"/>
        </w:rPr>
        <w:t xml:space="preserve">; </w:t>
      </w:r>
      <w:r>
        <w:rPr>
          <w:lang w:val="ru-RU"/>
        </w:rPr>
        <w:t>в отличие от алгоритма Дейкстры, граф может иметь р</w:t>
      </w:r>
      <w:r w:rsidR="00E62D98">
        <w:rPr>
          <w:lang w:val="ru-RU"/>
        </w:rPr>
        <w:t>ё</w:t>
      </w:r>
      <w:r>
        <w:rPr>
          <w:lang w:val="ru-RU"/>
        </w:rPr>
        <w:t>бра отрицательного веса).</w:t>
      </w:r>
      <w:r w:rsidRPr="002539EC">
        <w:rPr>
          <w:lang w:val="ru-RU"/>
        </w:rPr>
        <w:t xml:space="preserve"> </w:t>
      </w:r>
      <w:r>
        <w:rPr>
          <w:lang w:val="ru-RU"/>
        </w:rPr>
        <w:t>Их</w:t>
      </w:r>
      <w:r w:rsidRPr="002539EC">
        <w:rPr>
          <w:lang w:val="ru-RU"/>
        </w:rPr>
        <w:t xml:space="preserve"> можно преобразовать к необходимому </w:t>
      </w:r>
      <w:r w:rsidR="00B015E7">
        <w:rPr>
          <w:lang w:val="ru-RU"/>
        </w:rPr>
        <w:t xml:space="preserve">алгоритму </w:t>
      </w:r>
      <w:r w:rsidRPr="002539EC">
        <w:rPr>
          <w:lang w:val="ru-RU"/>
        </w:rPr>
        <w:t>пут</w:t>
      </w:r>
      <w:r w:rsidR="00B015E7">
        <w:rPr>
          <w:lang w:val="ru-RU"/>
        </w:rPr>
        <w:t>ё</w:t>
      </w:r>
      <w:r w:rsidRPr="002539EC">
        <w:rPr>
          <w:lang w:val="ru-RU"/>
        </w:rPr>
        <w:t>м д</w:t>
      </w:r>
      <w:r w:rsidRPr="002539EC">
        <w:rPr>
          <w:lang w:val="ru-RU"/>
        </w:rPr>
        <w:t>о</w:t>
      </w:r>
      <w:r w:rsidRPr="002539EC">
        <w:rPr>
          <w:lang w:val="ru-RU"/>
        </w:rPr>
        <w:t xml:space="preserve">бавления внешнего цикла, в котором будет происходить перебор по </w:t>
      </w:r>
      <m:oMath>
        <m:r>
          <w:rPr>
            <w:rFonts w:ascii="Cambria Math" w:hAnsi="Cambria Math"/>
          </w:rPr>
          <m:t>N</m:t>
        </m:r>
      </m:oMath>
      <w:r w:rsidRPr="002539EC">
        <w:rPr>
          <w:lang w:val="ru-RU"/>
        </w:rPr>
        <w:t xml:space="preserve"> начальным верш</w:t>
      </w:r>
      <w:r w:rsidRPr="002539EC">
        <w:rPr>
          <w:lang w:val="ru-RU"/>
        </w:rPr>
        <w:t>и</w:t>
      </w:r>
      <w:r w:rsidRPr="002539EC">
        <w:rPr>
          <w:lang w:val="ru-RU"/>
        </w:rPr>
        <w:t xml:space="preserve">нам. В данном случае стоимость полученного алгоритма будет в </w:t>
      </w:r>
      <m:oMath>
        <m:r>
          <w:rPr>
            <w:rFonts w:ascii="Cambria Math" w:hAnsi="Cambria Math"/>
          </w:rPr>
          <m:t>N</m:t>
        </m:r>
      </m:oMath>
      <w:r w:rsidRPr="002539EC">
        <w:rPr>
          <w:lang w:val="ru-RU"/>
        </w:rPr>
        <w:t xml:space="preserve"> раз больше стоимости и</w:t>
      </w:r>
      <w:r w:rsidRPr="002539EC">
        <w:rPr>
          <w:lang w:val="ru-RU"/>
        </w:rPr>
        <w:t>с</w:t>
      </w:r>
      <w:r w:rsidRPr="002539EC">
        <w:rPr>
          <w:lang w:val="ru-RU"/>
        </w:rPr>
        <w:t xml:space="preserve">ходного. </w:t>
      </w:r>
    </w:p>
    <w:p w:rsidR="00D23672" w:rsidRPr="0035239F" w:rsidRDefault="00D23672" w:rsidP="00D23672">
      <w:pPr>
        <w:rPr>
          <w:lang w:val="ru-RU"/>
        </w:rPr>
      </w:pPr>
      <w:r>
        <w:rPr>
          <w:lang w:val="ru-RU"/>
        </w:rPr>
        <w:t xml:space="preserve">К алгоритмам второй группы относятся алгоритмы </w:t>
      </w:r>
      <w:r w:rsidRPr="00EE1A3A">
        <w:rPr>
          <w:lang w:val="ru-RU"/>
        </w:rPr>
        <w:t>Флойда-Уоршолла</w:t>
      </w:r>
      <w:r>
        <w:rPr>
          <w:lang w:val="ru-RU"/>
        </w:rPr>
        <w:t xml:space="preserve"> (стоимость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CE513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13CD3">
        <w:rPr>
          <w:lang w:val="ru-RU"/>
        </w:rPr>
        <w:t>Джонсона</w:t>
      </w:r>
      <w:r>
        <w:rPr>
          <w:lang w:val="ru-RU"/>
        </w:rPr>
        <w:t xml:space="preserve"> (стоимость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35239F">
        <w:rPr>
          <w:lang w:val="ru-RU"/>
        </w:rPr>
        <w:t xml:space="preserve">. </w:t>
      </w:r>
      <w:r>
        <w:rPr>
          <w:lang w:val="ru-RU"/>
        </w:rPr>
        <w:t>В обоих алгоритмах граф может иметь р</w:t>
      </w:r>
      <w:r w:rsidR="00E62D98">
        <w:rPr>
          <w:lang w:val="ru-RU"/>
        </w:rPr>
        <w:t>ё</w:t>
      </w:r>
      <w:r>
        <w:rPr>
          <w:lang w:val="ru-RU"/>
        </w:rPr>
        <w:t>бра отрицательного веса.</w:t>
      </w:r>
      <w:r w:rsidRPr="002539EC">
        <w:rPr>
          <w:lang w:val="ru-RU"/>
        </w:rPr>
        <w:t xml:space="preserve"> При </w:t>
      </w:r>
      <w:r>
        <w:rPr>
          <w:lang w:val="ru-RU"/>
        </w:rPr>
        <w:t xml:space="preserve">их </w:t>
      </w:r>
      <w:r w:rsidRPr="002539EC">
        <w:rPr>
          <w:lang w:val="ru-RU"/>
        </w:rPr>
        <w:t>модификации стоимость не изменится, поскольку мн</w:t>
      </w:r>
      <w:r w:rsidRPr="002539EC">
        <w:rPr>
          <w:lang w:val="ru-RU"/>
        </w:rPr>
        <w:t>о</w:t>
      </w:r>
      <w:r w:rsidRPr="002539EC">
        <w:rPr>
          <w:lang w:val="ru-RU"/>
        </w:rPr>
        <w:t>жество полученных путей включает в себя множество искомых.</w:t>
      </w:r>
    </w:p>
    <w:p w:rsidR="00D23672" w:rsidRPr="0035239F" w:rsidRDefault="00D23672" w:rsidP="00D23672">
      <w:pPr>
        <w:rPr>
          <w:lang w:val="ru-RU"/>
        </w:rPr>
      </w:pPr>
      <w:r w:rsidRPr="0035239F">
        <w:rPr>
          <w:lang w:val="ru-RU"/>
        </w:rPr>
        <w:t>В данном случае для модификации более всего подходит алгоритм Дейкстры</w:t>
      </w:r>
      <w:sdt>
        <w:sdtPr>
          <w:rPr>
            <w:lang w:val="ru-RU"/>
          </w:rPr>
          <w:id w:val="11099965"/>
          <w:citation/>
        </w:sdtPr>
        <w:sdtContent>
          <w:r w:rsidR="00886245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489-493 \l 1049  </w:instrText>
          </w:r>
          <w:r w:rsidR="00886245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489-493)</w:t>
          </w:r>
          <w:r w:rsidR="00886245">
            <w:rPr>
              <w:lang w:val="ru-RU"/>
            </w:rPr>
            <w:fldChar w:fldCharType="end"/>
          </w:r>
        </w:sdtContent>
      </w:sdt>
      <w:r w:rsidRPr="0035239F">
        <w:rPr>
          <w:lang w:val="ru-RU"/>
        </w:rPr>
        <w:t xml:space="preserve"> по следующим причинам:</w:t>
      </w:r>
    </w:p>
    <w:p w:rsidR="00D23672" w:rsidRPr="0035239F" w:rsidRDefault="00D23672" w:rsidP="00D23672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При изменении данного алгоритма будет достигнута высокая скорость работы при заданных ограничениях: стоимость алгоритма будет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 xml:space="preserve">, что меньше, чем при модификации алгоритма </w:t>
      </w:r>
      <w:r w:rsidRPr="00EE1A3A">
        <w:rPr>
          <w:lang w:val="ru-RU"/>
        </w:rPr>
        <w:t>Беллмана-Форда</w:t>
      </w:r>
      <w:r>
        <w:rPr>
          <w:lang w:val="ru-RU"/>
        </w:rPr>
        <w:t xml:space="preserve"> (стоимость которого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NVE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EE1A3A">
        <w:rPr>
          <w:lang w:val="ru-RU"/>
        </w:rPr>
        <w:t>, Флойда-Уоршолла</w:t>
      </w:r>
      <w:r>
        <w:rPr>
          <w:lang w:val="ru-RU"/>
        </w:rPr>
        <w:t xml:space="preserve"> (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EE1A3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13CD3">
        <w:rPr>
          <w:lang w:val="ru-RU"/>
        </w:rPr>
        <w:t>Джонсона</w:t>
      </w:r>
      <w:r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vertAlign w:val="superscript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VE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)</w:t>
      </w:r>
      <w:r w:rsidRPr="00F13CD3">
        <w:rPr>
          <w:lang w:val="ru-RU"/>
        </w:rPr>
        <w:t>.</w:t>
      </w:r>
    </w:p>
    <w:p w:rsidR="00D23672" w:rsidRPr="00C22506" w:rsidRDefault="00D23672" w:rsidP="00D23672">
      <w:pPr>
        <w:pStyle w:val="ab"/>
        <w:numPr>
          <w:ilvl w:val="0"/>
          <w:numId w:val="3"/>
        </w:numPr>
        <w:rPr>
          <w:lang w:val="ru-RU"/>
        </w:rPr>
      </w:pPr>
      <w:r w:rsidRPr="002539EC">
        <w:rPr>
          <w:lang w:val="ru-RU"/>
        </w:rPr>
        <w:t xml:space="preserve">Он наиболее прост в реализации из всех вышеперечисленных. </w:t>
      </w:r>
    </w:p>
    <w:p w:rsidR="00D23672" w:rsidRDefault="00D23672" w:rsidP="00D23672">
      <w:pPr>
        <w:pStyle w:val="20"/>
        <w:rPr>
          <w:lang w:val="ru-RU"/>
        </w:rPr>
      </w:pPr>
      <w:bookmarkStart w:id="6" w:name="_Toc284798758"/>
      <w:r>
        <w:rPr>
          <w:lang w:val="ru-RU"/>
        </w:rPr>
        <w:t>Описание алгоритма</w:t>
      </w:r>
      <w:bookmarkEnd w:id="6"/>
    </w:p>
    <w:p w:rsidR="0020242F" w:rsidRPr="0020242F" w:rsidRDefault="0020242F" w:rsidP="00D23672">
      <w:pPr>
        <w:rPr>
          <w:lang w:val="ru-RU"/>
        </w:rPr>
      </w:pPr>
      <w:r>
        <w:rPr>
          <w:lang w:val="ru-RU"/>
        </w:rPr>
        <w:t xml:space="preserve">Процедура </w:t>
      </w:r>
      <w:r w:rsidRPr="00BF3260">
        <w:rPr>
          <w:rFonts w:ascii="Cambria Math" w:hAnsi="Cambria Math"/>
        </w:rPr>
        <w:t>FindWay</w:t>
      </w:r>
      <w:r>
        <w:rPr>
          <w:rFonts w:ascii="Cambria Math" w:hAnsi="Cambria Math"/>
          <w:lang w:val="ru-RU"/>
        </w:rPr>
        <w:t xml:space="preserve"> </w:t>
      </w:r>
      <w:r w:rsidR="00D6557D">
        <w:rPr>
          <w:rFonts w:ascii="Cambria Math" w:hAnsi="Cambria Math"/>
          <w:lang w:val="ru-RU"/>
        </w:rPr>
        <w:t xml:space="preserve">находит кратчайший путь от </w:t>
      </w:r>
      <w:r w:rsidR="00D6557D">
        <w:rPr>
          <w:lang w:val="ru-RU"/>
        </w:rPr>
        <w:t>множества начальных  до множ</w:t>
      </w:r>
      <w:r w:rsidR="00D6557D">
        <w:rPr>
          <w:lang w:val="ru-RU"/>
        </w:rPr>
        <w:t>е</w:t>
      </w:r>
      <w:r w:rsidR="00D6557D">
        <w:rPr>
          <w:lang w:val="ru-RU"/>
        </w:rPr>
        <w:t>ства конечных вершин.</w:t>
      </w:r>
      <w:r w:rsidR="00D6557D" w:rsidRPr="0020242F">
        <w:rPr>
          <w:lang w:val="ru-RU"/>
        </w:rPr>
        <w:t xml:space="preserve"> </w:t>
      </w:r>
      <w:r w:rsidR="00D6557D">
        <w:rPr>
          <w:lang w:val="ru-RU"/>
        </w:rPr>
        <w:t xml:space="preserve">Результатом работы алгоритма является </w:t>
      </w:r>
      <w:r w:rsidRPr="0020242F">
        <w:rPr>
          <w:lang w:val="ru-RU"/>
        </w:rPr>
        <w:t>массив</w:t>
      </w:r>
      <w:r>
        <w:rPr>
          <w:rFonts w:ascii="Cambria Math" w:hAnsi="Cambria Math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way</m:t>
        </m:r>
      </m:oMath>
      <w:r>
        <w:rPr>
          <w:lang w:val="ru-RU"/>
        </w:rPr>
        <w:t>, который с</w:t>
      </w:r>
      <w:r>
        <w:rPr>
          <w:lang w:val="ru-RU"/>
        </w:rPr>
        <w:t>о</w:t>
      </w:r>
      <w:r>
        <w:rPr>
          <w:lang w:val="ru-RU"/>
        </w:rPr>
        <w:t>держит вершины кратчайшего пути, следующие от конечной к начальной</w:t>
      </w:r>
      <w:r w:rsidR="00D6557D">
        <w:rPr>
          <w:lang w:val="ru-RU"/>
        </w:rPr>
        <w:t>.</w:t>
      </w:r>
    </w:p>
    <w:p w:rsidR="00D23672" w:rsidRDefault="00D23672" w:rsidP="00D23672">
      <w:pPr>
        <w:rPr>
          <w:lang w:val="ru-RU"/>
        </w:rPr>
      </w:pPr>
      <w:r>
        <w:rPr>
          <w:lang w:val="ru-RU"/>
        </w:rPr>
        <w:t xml:space="preserve">В процедуре </w:t>
      </w:r>
      <w:r w:rsidRPr="00BF3260">
        <w:rPr>
          <w:rFonts w:ascii="Cambria Math" w:hAnsi="Cambria Math"/>
        </w:rPr>
        <w:t>FindWay</w:t>
      </w:r>
      <w:r>
        <w:rPr>
          <w:rFonts w:ascii="Cambria Math" w:hAnsi="Cambria Math"/>
          <w:lang w:val="ru-RU"/>
        </w:rPr>
        <w:t xml:space="preserve"> </w:t>
      </w:r>
      <w:r>
        <w:rPr>
          <w:lang w:val="ru-RU"/>
        </w:rPr>
        <w:t>внутри цикла, в котором осуществляется перебор по всем н</w:t>
      </w:r>
      <w:r>
        <w:rPr>
          <w:lang w:val="ru-RU"/>
        </w:rPr>
        <w:t>а</w:t>
      </w:r>
      <w:r>
        <w:rPr>
          <w:lang w:val="ru-RU"/>
        </w:rPr>
        <w:t xml:space="preserve">чальным вершинам, происходит вызов процедуры </w:t>
      </w:r>
      <w:r w:rsidRPr="00BF3260">
        <w:rPr>
          <w:rFonts w:ascii="Cambria Math" w:hAnsi="Cambria Math"/>
        </w:rPr>
        <w:t>Dijkstra</w:t>
      </w:r>
      <w:r>
        <w:rPr>
          <w:rFonts w:ascii="Cambria Math" w:hAnsi="Cambria Math"/>
          <w:lang w:val="ru-RU"/>
        </w:rPr>
        <w:t>, в которую передаются:</w:t>
      </w:r>
      <w:r>
        <w:rPr>
          <w:lang w:val="ru-RU"/>
        </w:rPr>
        <w:t xml:space="preserve"> текущая начальная вершина, множество конечных вершин и текущее значение длины пути, на</w:t>
      </w:r>
      <w:r>
        <w:rPr>
          <w:lang w:val="ru-RU"/>
        </w:rPr>
        <w:t>и</w:t>
      </w:r>
      <w:r>
        <w:rPr>
          <w:lang w:val="ru-RU"/>
        </w:rPr>
        <w:t>меньшей длины.</w:t>
      </w:r>
    </w:p>
    <w:p w:rsidR="00D23672" w:rsidRPr="00305F85" w:rsidRDefault="00D23672" w:rsidP="00D23672">
      <w:pPr>
        <w:rPr>
          <w:i/>
          <w:lang w:val="ru-RU"/>
        </w:rPr>
      </w:pPr>
      <w:r>
        <w:rPr>
          <w:lang w:val="ru-RU"/>
        </w:rPr>
        <w:t xml:space="preserve">В процедуре </w:t>
      </w:r>
      <w:r w:rsidRPr="00BF3260">
        <w:rPr>
          <w:rFonts w:ascii="Cambria Math" w:hAnsi="Cambria Math"/>
        </w:rPr>
        <w:t>Dijkstra</w:t>
      </w:r>
      <w:r>
        <w:rPr>
          <w:lang w:val="ru-RU"/>
        </w:rPr>
        <w:t xml:space="preserve"> поддерживается множество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ru-RU"/>
        </w:rPr>
        <w:t xml:space="preserve"> вершин, для которых уже найден кратчайший путь. Алгоритм выбирает вершину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∉L</m:t>
        </m:r>
      </m:oMath>
      <w:r>
        <w:rPr>
          <w:lang w:val="ru-RU"/>
        </w:rPr>
        <w:t xml:space="preserve"> с наименьшим 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]</m:t>
        </m:r>
      </m:oMath>
      <w:r>
        <w:rPr>
          <w:lang w:val="ru-RU"/>
        </w:rPr>
        <w:t xml:space="preserve">, добавляет её </w:t>
      </w:r>
      <w:r w:rsidR="00AB56FA">
        <w:rPr>
          <w:lang w:val="ru-RU"/>
        </w:rPr>
        <w:t>во</w:t>
      </w:r>
      <w:r>
        <w:rPr>
          <w:lang w:val="ru-RU"/>
        </w:rPr>
        <w:t xml:space="preserve"> множество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ru-RU"/>
        </w:rPr>
        <w:t xml:space="preserve"> и производит релаксацию</w:t>
      </w:r>
      <w:sdt>
        <w:sdtPr>
          <w:rPr>
            <w:lang w:val="ru-RU"/>
          </w:rPr>
          <w:id w:val="11099966"/>
          <w:citation/>
        </w:sdtPr>
        <w:sdtContent>
          <w:r w:rsidR="00886245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483-489 \l 1049  </w:instrText>
          </w:r>
          <w:r w:rsidR="00886245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483-489)</w:t>
          </w:r>
          <w:r w:rsidR="00886245">
            <w:rPr>
              <w:lang w:val="ru-RU"/>
            </w:rPr>
            <w:fldChar w:fldCharType="end"/>
          </w:r>
        </w:sdtContent>
      </w:sdt>
      <w:r>
        <w:rPr>
          <w:lang w:val="ru-RU"/>
        </w:rPr>
        <w:t xml:space="preserve"> для всех рёбер, выходящих из </w:t>
      </w:r>
      <m:oMath>
        <m:r>
          <w:rPr>
            <w:rFonts w:ascii="Cambria Math" w:hAnsi="Cambria Math"/>
          </w:rPr>
          <m:t>c</m:t>
        </m:r>
      </m:oMath>
      <w:r>
        <w:rPr>
          <w:lang w:val="ru-RU"/>
        </w:rPr>
        <w:t>, п</w:t>
      </w:r>
      <w:r>
        <w:rPr>
          <w:lang w:val="ru-RU"/>
        </w:rPr>
        <w:t>о</w:t>
      </w:r>
      <w:r>
        <w:rPr>
          <w:lang w:val="ru-RU"/>
        </w:rPr>
        <w:t>сле чего цикл повторяется.</w:t>
      </w:r>
    </w:p>
    <w:p w:rsidR="00D23672" w:rsidRDefault="00D23672" w:rsidP="00D23672">
      <w:pPr>
        <w:rPr>
          <w:lang w:val="ru-RU"/>
        </w:rPr>
      </w:pPr>
      <w:r>
        <w:rPr>
          <w:lang w:val="ru-RU"/>
        </w:rPr>
        <w:t>Приведём исходный код алгоритма на псевдокоде</w:t>
      </w:r>
      <w:sdt>
        <w:sdtPr>
          <w:rPr>
            <w:sz w:val="16"/>
            <w:szCs w:val="16"/>
            <w:lang w:val="ru-RU"/>
          </w:rPr>
          <w:id w:val="11099852"/>
          <w:citation/>
        </w:sdtPr>
        <w:sdtContent>
          <w:r w:rsidR="00886245">
            <w:rPr>
              <w:lang w:val="ru-RU"/>
            </w:rPr>
            <w:fldChar w:fldCharType="begin"/>
          </w:r>
          <w:r w:rsidR="00A34748">
            <w:rPr>
              <w:lang w:val="ru-RU"/>
            </w:rPr>
            <w:instrText xml:space="preserve"> CITATION ТКо04 \p 20-21 \l 1049  </w:instrText>
          </w:r>
          <w:r w:rsidR="00886245">
            <w:rPr>
              <w:lang w:val="ru-RU"/>
            </w:rPr>
            <w:fldChar w:fldCharType="separate"/>
          </w:r>
          <w:r w:rsidR="00420DD2">
            <w:rPr>
              <w:noProof/>
              <w:lang w:val="ru-RU"/>
            </w:rPr>
            <w:t xml:space="preserve"> </w:t>
          </w:r>
          <w:r w:rsidR="00420DD2" w:rsidRPr="00420DD2">
            <w:rPr>
              <w:noProof/>
              <w:lang w:val="ru-RU"/>
            </w:rPr>
            <w:t>(1 стр. 20-21)</w:t>
          </w:r>
          <w:r w:rsidR="00886245">
            <w:rPr>
              <w:lang w:val="ru-RU"/>
            </w:rPr>
            <w:fldChar w:fldCharType="end"/>
          </w:r>
        </w:sdtContent>
      </w:sdt>
      <w:r>
        <w:rPr>
          <w:lang w:val="ru-RU"/>
        </w:rPr>
        <w:t>.</w:t>
      </w:r>
      <w:r w:rsidRPr="008310D6">
        <w:rPr>
          <w:lang w:val="ru-RU"/>
        </w:rPr>
        <w:t xml:space="preserve"> </w:t>
      </w:r>
      <w:r>
        <w:rPr>
          <w:lang w:val="ru-RU"/>
        </w:rPr>
        <w:t>Дополнительно о</w:t>
      </w:r>
      <w:r>
        <w:rPr>
          <w:lang w:val="ru-RU"/>
        </w:rPr>
        <w:t>т</w:t>
      </w:r>
      <w:r>
        <w:rPr>
          <w:lang w:val="ru-RU"/>
        </w:rPr>
        <w:t>метим, что если какой-то элемент массива не был инициализирован, то он считается нес</w:t>
      </w:r>
      <w:r>
        <w:rPr>
          <w:lang w:val="ru-RU"/>
        </w:rPr>
        <w:t>у</w:t>
      </w:r>
      <w:r>
        <w:rPr>
          <w:lang w:val="ru-RU"/>
        </w:rPr>
        <w:t>ществующим (проверка на существование</w:t>
      </w:r>
      <w:r w:rsidRPr="00686212">
        <w:rPr>
          <w:lang w:val="ru-RU"/>
        </w:rPr>
        <w:t xml:space="preserve"> </w:t>
      </w:r>
      <w:r>
        <w:rPr>
          <w:lang w:val="ru-RU"/>
        </w:rPr>
        <w:t>выполняется следующим образом:</w:t>
      </w:r>
      <w:r w:rsidR="00E62D9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IsExist(</m:t>
        </m:r>
        <m:r>
          <w:rPr>
            <w:rFonts w:ascii="Cambria Math" w:hAnsi="Cambria Math"/>
            <w:lang w:val="ru-RU"/>
          </w:rPr>
          <m:t>Array,index)</m:t>
        </m:r>
      </m:oMath>
      <w:r>
        <w:rPr>
          <w:lang w:val="ru-RU"/>
        </w:rPr>
        <w:t>).</w:t>
      </w:r>
    </w:p>
    <w:p w:rsidR="00D23672" w:rsidRPr="008310D6" w:rsidRDefault="00D23672" w:rsidP="00D23672">
      <w:pPr>
        <w:rPr>
          <w:lang w:val="ru-RU"/>
        </w:rPr>
      </w:pPr>
    </w:p>
    <w:p w:rsidR="00D23672" w:rsidRPr="005C1132" w:rsidRDefault="00D23672" w:rsidP="00D23672">
      <w:pPr>
        <w:ind w:firstLine="0"/>
        <w:rPr>
          <w:rFonts w:ascii="Cambria Math" w:hAnsi="Cambria Math"/>
          <w:lang w:val="ru-RU"/>
        </w:rPr>
      </w:pPr>
      <w:r w:rsidRPr="00BF3260">
        <w:rPr>
          <w:rFonts w:ascii="Cambria Math" w:hAnsi="Cambria Math"/>
        </w:rPr>
        <w:t>Dijkstra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min</m:t>
        </m:r>
        <m:r>
          <w:rPr>
            <w:rFonts w:ascii="Cambria Math" w:hAnsi="Cambria Math"/>
            <w:lang w:val="ru-RU"/>
          </w:rPr>
          <m:t>)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5"/>
        <w:rPr>
          <w:rFonts w:ascii="Cambria Math" w:hAnsi="Cambria Math"/>
        </w:rPr>
      </w:pPr>
      <w:r w:rsidRPr="005C1132">
        <w:rPr>
          <w:rFonts w:ascii="Cambria Math" w:hAnsi="Cambria Math"/>
          <w:iCs/>
          <w:lang w:val="ru-RU"/>
        </w:rPr>
        <w:tab/>
      </w:r>
      <m:oMath>
        <m:r>
          <w:rPr>
            <w:rFonts w:ascii="Cambria Math" w:hAnsi="Cambria Math"/>
            <w:lang w:val="ru-RU"/>
          </w:rPr>
          <m:t>L</m:t>
        </m:r>
        <m:r>
          <w:rPr>
            <w:rFonts w:ascii="Cambria Math" w:hAnsi="Cambria Math"/>
          </w:rPr>
          <m:t>←∅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←∞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←0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c←s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>while</w:t>
      </w:r>
      <w:r w:rsidRPr="00BF32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c≠0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do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c←0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lang w:val="ru-RU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>for</w:t>
      </w:r>
      <w:r w:rsidRPr="00BF3260">
        <w:rPr>
          <w:rFonts w:ascii="Cambria Math" w:hAnsi="Cambria Math"/>
          <w:lang w:val="ru-RU"/>
        </w:rPr>
        <w:t xml:space="preserve"> (для) всех </w:t>
      </w:r>
      <w:r>
        <w:rPr>
          <w:rFonts w:ascii="Cambria Math" w:hAnsi="Cambria Math"/>
          <w:lang w:val="ru-RU"/>
        </w:rPr>
        <w:t>элементов</w:t>
      </w:r>
      <w:r w:rsidRPr="00BF3260">
        <w:rPr>
          <w:rFonts w:ascii="Cambria Math" w:hAnsi="Cambria Math"/>
          <w:lang w:val="ru-RU"/>
        </w:rPr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BF3260">
        <w:rPr>
          <w:rFonts w:ascii="Cambria Math" w:hAnsi="Cambria Math"/>
          <w:lang w:val="ru-RU"/>
        </w:rPr>
        <w:t xml:space="preserve"> </w:t>
      </w:r>
      <w:r w:rsidRPr="00BF3260">
        <w:rPr>
          <w:rFonts w:ascii="Cambria Math" w:hAnsi="Cambria Math"/>
          <w:b/>
        </w:rPr>
        <w:t>do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  <w:lang w:val="ru-RU"/>
        </w:rPr>
        <w:tab/>
      </w:r>
      <w:r w:rsidRPr="00BF3260">
        <w:rPr>
          <w:rFonts w:ascii="Cambria Math" w:hAnsi="Cambria Math"/>
          <w:b/>
          <w:lang w:val="ru-RU"/>
        </w:rPr>
        <w:tab/>
      </w:r>
      <w:r w:rsidRPr="00BF3260">
        <w:rPr>
          <w:rFonts w:ascii="Cambria Math" w:hAnsi="Cambria Math"/>
          <w:b/>
          <w:lang w:val="ru-RU"/>
        </w:rPr>
        <w:tab/>
      </w:r>
      <w:r w:rsidRPr="00BF3260">
        <w:rPr>
          <w:rFonts w:ascii="Cambria Math" w:hAnsi="Cambria Math"/>
          <w:b/>
        </w:rPr>
        <w:t xml:space="preserve">if </w:t>
      </w:r>
      <m:oMath>
        <m:r>
          <w:rPr>
            <w:rFonts w:ascii="Cambria Math" w:hAnsi="Cambria Math"/>
          </w:rPr>
          <m:t>v∉V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then</w:t>
      </w:r>
    </w:p>
    <w:p w:rsidR="00D23672" w:rsidRPr="007C56A6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  <w:t xml:space="preserve">if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&lt;d[c]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then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c←v</m:t>
        </m:r>
      </m:oMath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  <w:t xml:space="preserve">if </w:t>
      </w:r>
      <m:oMath>
        <m:r>
          <w:rPr>
            <w:rFonts w:ascii="Cambria Math" w:hAnsi="Cambria Math"/>
          </w:rPr>
          <m:t>c≠0</m:t>
        </m:r>
      </m:oMath>
      <w:r w:rsidRPr="00BF3260">
        <w:rPr>
          <w:rFonts w:ascii="Cambria Math" w:hAnsi="Cambria Math"/>
        </w:rPr>
        <w:t xml:space="preserve"> </w:t>
      </w:r>
      <w:r w:rsidRPr="00BF3260">
        <w:rPr>
          <w:rFonts w:ascii="Cambria Math" w:hAnsi="Cambria Math"/>
          <w:b/>
        </w:rPr>
        <w:t>then</w:t>
      </w:r>
    </w:p>
    <w:p w:rsidR="00D23672" w:rsidRPr="00BF3260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w:r w:rsidRPr="00BF3260">
        <w:rPr>
          <w:rFonts w:ascii="Cambria Math" w:hAnsi="Cambria Math"/>
          <w:b/>
        </w:rPr>
        <w:tab/>
      </w:r>
      <m:oMath>
        <m:r>
          <w:rPr>
            <w:rFonts w:ascii="Cambria Math" w:hAnsi="Cambria Math"/>
            <w:lang w:val="ru-RU"/>
          </w:rPr>
          <m:t>L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  <w:lang w:val="ru-RU"/>
          </w:rPr>
          <m:t>L</m:t>
        </m:r>
        <m:r>
          <w:rPr>
            <w:rFonts w:ascii="Cambria Math" w:hAnsi="Cambria Math"/>
          </w:rPr>
          <m:t>∪c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</w:rPr>
        <w:tab/>
      </w:r>
      <w:r w:rsidRPr="00BF3260"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для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всех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вершин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ru-RU"/>
          </w:rPr>
          <m:t>смежных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с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Pr="00E8311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lang w:val="ru-RU"/>
        </w:rPr>
      </w:pPr>
      <w:r w:rsidRPr="005C1132">
        <w:rPr>
          <w:rFonts w:ascii="Cambria Math" w:hAnsi="Cambria Math"/>
          <w:b/>
        </w:rPr>
        <w:tab/>
      </w:r>
      <w:r w:rsidRPr="005C1132">
        <w:rPr>
          <w:rFonts w:ascii="Cambria Math" w:hAnsi="Cambria Math"/>
          <w:b/>
        </w:rPr>
        <w:tab/>
      </w:r>
      <w:r w:rsidRPr="005C1132">
        <w:rPr>
          <w:rFonts w:ascii="Cambria Math" w:hAnsi="Cambria Math"/>
          <w:b/>
        </w:rPr>
        <w:tab/>
      </w:r>
      <w:r w:rsidRPr="005C1132"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distThroughC←d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arc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c,v</m:t>
            </m:r>
          </m:e>
        </m:d>
      </m:oMath>
    </w:p>
    <w:p w:rsidR="00D23672" w:rsidRPr="00E8311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lang w:val="ru-RU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update←</m:t>
        </m:r>
        <m:r>
          <m:rPr>
            <m:sty m:val="p"/>
          </m:rPr>
          <w:rPr>
            <w:rFonts w:ascii="Cambria Math" w:hAnsi="Cambria Math"/>
          </w:rPr>
          <m:t>FALSE</m:t>
        </m:r>
      </m:oMath>
    </w:p>
    <w:p w:rsidR="00D23672" w:rsidRPr="00E8311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BF3260">
        <w:rPr>
          <w:rFonts w:ascii="Cambria Math" w:hAnsi="Cambria Math"/>
          <w:b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IsExist(</m:t>
        </m:r>
        <m:r>
          <w:rPr>
            <w:rFonts w:ascii="Cambria Math" w:hAnsi="Cambria Math"/>
          </w:rPr>
          <m:t>d,v)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then</m:t>
        </m:r>
      </m:oMath>
    </w:p>
    <w:p w:rsidR="00D23672" w:rsidRPr="0074364C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w:r w:rsidRPr="0074364C"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update←(dist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)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E83117">
        <w:rPr>
          <w:rFonts w:ascii="Cambria Math" w:hAnsi="Cambria Math"/>
          <w:b/>
        </w:rPr>
        <w:t>else</w:t>
      </w:r>
    </w:p>
    <w:p w:rsidR="00D23672" w:rsidRPr="00710EE3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update←</m:t>
        </m:r>
      </m:oMath>
      <w:r>
        <w:rPr>
          <w:rFonts w:ascii="Cambria Math" w:hAnsi="Cambria Math"/>
        </w:rPr>
        <w:t>TRUE</w:t>
      </w:r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  <w:t xml:space="preserve">if </w:t>
      </w:r>
      <m:oMath>
        <m:r>
          <w:rPr>
            <w:rFonts w:ascii="Cambria Math" w:hAnsi="Cambria Math"/>
          </w:rPr>
          <m:t>update</m:t>
        </m:r>
      </m:oMath>
      <w:r>
        <w:rPr>
          <w:rFonts w:ascii="Cambria Math" w:hAnsi="Cambria Math"/>
        </w:rPr>
        <w:t xml:space="preserve"> </w:t>
      </w:r>
      <w:r w:rsidRPr="00710EE3">
        <w:rPr>
          <w:rFonts w:ascii="Cambria Math" w:hAnsi="Cambria Math"/>
          <w:b/>
        </w:rPr>
        <w:t>then</w:t>
      </w:r>
    </w:p>
    <w:p w:rsidR="00D23672" w:rsidRPr="0074364C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dist</m:t>
        </m:r>
      </m:oMath>
    </w:p>
    <w:p w:rsidR="00D23672" w:rsidRPr="00101DA7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w:r w:rsidRPr="00101DA7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←c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c←0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для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всех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вершин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ru-RU"/>
          </w:rPr>
          <m:t>v</m:t>
        </m:r>
        <m:r>
          <w:rPr>
            <w:rFonts w:ascii="Cambria Math" w:hAnsi="Cambria Math"/>
          </w:rPr>
          <m:t>∈F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Pr="005C113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&lt;c </m:t>
        </m:r>
        <m:r>
          <m:rPr>
            <m:sty m:val="b"/>
          </m:rPr>
          <w:rPr>
            <w:rFonts w:ascii="Cambria Math" w:hAnsi="Cambria Math"/>
          </w:rPr>
          <m:t>then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C81869"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&lt;min </m:t>
        </m:r>
        <m:r>
          <m:rPr>
            <m:sty m:val="b"/>
          </m:rPr>
          <w:rPr>
            <w:rFonts w:ascii="Cambria Math" w:hAnsi="Cambria Math"/>
          </w:rPr>
          <m:t>then</m:t>
        </m:r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  <w:b/>
          <w:lang w:val="ru-RU"/>
        </w:rPr>
        <w:tab/>
      </w:r>
      <w:r>
        <w:rPr>
          <w:rFonts w:ascii="Cambria Math" w:hAnsi="Cambria Math"/>
          <w:b/>
          <w:lang w:val="ru-RU"/>
        </w:rPr>
        <w:tab/>
      </w:r>
      <m:oMath>
        <m:r>
          <w:rPr>
            <w:rFonts w:ascii="Cambria Math" w:hAnsi="Cambria Math"/>
            <w:lang w:val="ru-RU"/>
          </w:rPr>
          <m:t>way←0</m:t>
        </m:r>
      </m:oMath>
    </w:p>
    <w:p w:rsidR="00D23672" w:rsidRPr="00471414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  <w:lang w:val="ru-RU"/>
        </w:rPr>
        <w:tab/>
      </w:r>
      <w:r>
        <w:rPr>
          <w:rFonts w:ascii="Cambria Math" w:hAnsi="Cambria Math"/>
          <w:lang w:val="ru-RU"/>
        </w:rPr>
        <w:tab/>
      </w:r>
      <m:oMath>
        <m:r>
          <w:rPr>
            <w:rFonts w:ascii="Cambria Math" w:hAnsi="Cambria Math"/>
            <w:lang w:val="ru-RU"/>
          </w:rPr>
          <m:t>i←0</m:t>
        </m:r>
      </m:oMath>
    </w:p>
    <w:p w:rsidR="00D23672" w:rsidRPr="00471414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  <w:b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c≠0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Pr="003B55E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471414">
        <w:rPr>
          <w:rFonts w:ascii="Cambria Math" w:hAnsi="Cambria Math"/>
          <w:b/>
        </w:rPr>
        <w:tab/>
      </w:r>
      <w:r w:rsidRPr="00471414">
        <w:rPr>
          <w:rFonts w:ascii="Cambria Math" w:hAnsi="Cambria Math"/>
          <w:b/>
        </w:rPr>
        <w:tab/>
      </w:r>
      <w:r w:rsidRPr="00471414">
        <w:rPr>
          <w:rFonts w:ascii="Cambria Math" w:hAnsi="Cambria Math"/>
          <w:b/>
        </w:rPr>
        <w:tab/>
      </w:r>
      <m:oMath>
        <m:r>
          <w:rPr>
            <w:rFonts w:ascii="Cambria Math" w:hAnsi="Cambria Math"/>
            <w:lang w:val="ru-RU"/>
          </w:rPr>
          <m:t>way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i</m:t>
            </m:r>
          </m:e>
        </m:d>
        <m:r>
          <w:rPr>
            <w:rFonts w:ascii="Cambria Math" w:hAnsi="Cambria Math"/>
            <w:lang w:val="ru-RU"/>
          </w:rPr>
          <m:t>←c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c←π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 w:rsidRPr="003B55E9">
        <w:rPr>
          <w:rFonts w:ascii="Cambria Math" w:hAnsi="Cambria Math"/>
          <w:lang w:val="ru-RU"/>
        </w:rPr>
        <w:tab/>
      </w:r>
      <w:r w:rsidRPr="003B55E9">
        <w:rPr>
          <w:rFonts w:ascii="Cambria Math" w:hAnsi="Cambria Math"/>
        </w:rPr>
        <w:tab/>
      </w:r>
      <w:r w:rsidRPr="003B55E9">
        <w:rPr>
          <w:rFonts w:ascii="Cambria Math" w:hAnsi="Cambria Math"/>
          <w:lang w:val="ru-RU"/>
        </w:rPr>
        <w:tab/>
      </w:r>
      <m:oMath>
        <m:r>
          <w:rPr>
            <w:rFonts w:ascii="Cambria Math" w:hAnsi="Cambria Math"/>
            <w:lang w:val="ru-RU"/>
          </w:rPr>
          <m:t>i←i+1</m:t>
        </m:r>
      </m:oMath>
    </w:p>
    <w:p w:rsidR="00D23672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return </m:t>
        </m:r>
        <m:r>
          <m:rPr>
            <m:sty m:val="p"/>
          </m:rP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D23672" w:rsidRPr="00C8186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  <w:b/>
        </w:rPr>
        <w:t>else</w:t>
      </w:r>
    </w:p>
    <w:p w:rsidR="00D23672" w:rsidRPr="003B55E9" w:rsidRDefault="00D23672" w:rsidP="00D23672">
      <w:pPr>
        <w:pStyle w:val="ab"/>
        <w:numPr>
          <w:ilvl w:val="0"/>
          <w:numId w:val="7"/>
        </w:numPr>
        <w:ind w:left="426" w:hanging="426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m:rPr>
            <m:sty m:val="b"/>
          </m:rPr>
          <w:rPr>
            <w:rFonts w:ascii="Cambria Math" w:hAnsi="Cambria Math"/>
          </w:rPr>
          <m:t xml:space="preserve">return </m:t>
        </m:r>
        <m:r>
          <w:rPr>
            <w:rFonts w:ascii="Cambria Math" w:hAnsi="Cambria Math"/>
          </w:rPr>
          <m:t>min</m:t>
        </m:r>
      </m:oMath>
    </w:p>
    <w:p w:rsidR="00D23672" w:rsidRDefault="00D23672" w:rsidP="00D23672">
      <w:pPr>
        <w:ind w:firstLine="0"/>
        <w:rPr>
          <w:rFonts w:ascii="Cambria Math" w:hAnsi="Cambria Math"/>
        </w:rPr>
      </w:pPr>
    </w:p>
    <w:p w:rsidR="00D23672" w:rsidRPr="00935756" w:rsidRDefault="00D23672" w:rsidP="00D23672">
      <w:pPr>
        <w:ind w:firstLine="0"/>
        <w:rPr>
          <w:rFonts w:ascii="Cambria Math" w:hAnsi="Cambria Math"/>
        </w:rPr>
      </w:pPr>
      <w:r w:rsidRPr="00BF3260">
        <w:rPr>
          <w:rFonts w:ascii="Cambria Math" w:hAnsi="Cambria Math"/>
        </w:rPr>
        <w:t>FindWay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S,F</m:t>
            </m:r>
          </m:e>
        </m:d>
      </m:oMath>
    </w:p>
    <w:p w:rsidR="00D23672" w:rsidRPr="00935756" w:rsidRDefault="00D23672" w:rsidP="00D23672">
      <w:pPr>
        <w:pStyle w:val="ab"/>
        <w:numPr>
          <w:ilvl w:val="0"/>
          <w:numId w:val="13"/>
        </w:numPr>
        <w:ind w:left="426" w:hanging="426"/>
        <w:rPr>
          <w:rFonts w:ascii="Cambria Math" w:hAnsi="Cambria Math"/>
          <w:lang w:val="ru-RU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  <w:lang w:val="ru-RU"/>
          </w:rPr>
          <m:t>min←∞</m:t>
        </m:r>
      </m:oMath>
    </w:p>
    <w:p w:rsidR="00D23672" w:rsidRPr="007C56A6" w:rsidRDefault="00D23672" w:rsidP="00D23672">
      <w:pPr>
        <w:pStyle w:val="ab"/>
        <w:numPr>
          <w:ilvl w:val="0"/>
          <w:numId w:val="13"/>
        </w:numPr>
        <w:ind w:left="426" w:hanging="426"/>
        <w:rPr>
          <w:rFonts w:ascii="Cambria Math" w:hAnsi="Cambria Math"/>
          <w:lang w:val="ru-RU"/>
        </w:rPr>
      </w:pPr>
      <w:r>
        <w:rPr>
          <w:rFonts w:ascii="Cambria Math" w:hAnsi="Cambria Math"/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lang w:val="ru-RU"/>
          </w:rPr>
          <m:t>для</m:t>
        </m:r>
        <m:r>
          <w:rPr>
            <w:rFonts w:ascii="Cambria Math" w:hAnsi="Cambria Math"/>
            <w:lang w:val="ru-RU"/>
          </w:rPr>
          <m:t>)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всех вершин </m:t>
        </m:r>
        <m:r>
          <w:rPr>
            <w:rFonts w:ascii="Cambria Math" w:hAnsi="Cambria Math"/>
            <w:lang w:val="ru-RU"/>
          </w:rPr>
          <m:t>v∈S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do</m:t>
        </m:r>
      </m:oMath>
    </w:p>
    <w:p w:rsidR="00D23672" w:rsidRDefault="00D23672" w:rsidP="00D23672">
      <w:pPr>
        <w:pStyle w:val="ab"/>
        <w:numPr>
          <w:ilvl w:val="0"/>
          <w:numId w:val="13"/>
        </w:numPr>
        <w:ind w:left="426" w:hanging="426"/>
        <w:rPr>
          <w:rFonts w:ascii="Cambria Math" w:hAnsi="Cambria Math"/>
        </w:rPr>
      </w:pPr>
      <w:r w:rsidRPr="00D9302A">
        <w:rPr>
          <w:rFonts w:ascii="Cambria Math" w:hAnsi="Cambria Math"/>
          <w:lang w:val="ru-RU"/>
        </w:rPr>
        <w:tab/>
      </w:r>
      <w:r w:rsidRPr="00D9302A">
        <w:rPr>
          <w:rFonts w:ascii="Cambria Math" w:hAnsi="Cambria Math"/>
          <w:lang w:val="ru-RU"/>
        </w:rPr>
        <w:tab/>
      </w:r>
      <m:oMath>
        <m:r>
          <w:rPr>
            <w:rFonts w:ascii="Cambria Math" w:hAnsi="Cambria Math"/>
            <w:lang w:val="ru-RU"/>
          </w:rPr>
          <m:t>min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Dijkstra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ru-RU"/>
          </w:rPr>
          <m:t>v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ru-RU"/>
          </w:rPr>
          <m:t>F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ru-RU"/>
          </w:rPr>
          <m:t>min</m:t>
        </m:r>
        <m:r>
          <w:rPr>
            <w:rFonts w:ascii="Cambria Math" w:hAnsi="Cambria Math"/>
          </w:rPr>
          <m:t>)</m:t>
        </m:r>
      </m:oMath>
    </w:p>
    <w:p w:rsidR="00196FC7" w:rsidRPr="00C722B8" w:rsidRDefault="00196FC7" w:rsidP="00C722B8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26E3C" w:rsidRDefault="00426E3C" w:rsidP="00426E3C">
      <w:pPr>
        <w:pStyle w:val="10"/>
        <w:rPr>
          <w:lang w:val="ru-RU"/>
        </w:rPr>
      </w:pPr>
      <w:bookmarkStart w:id="7" w:name="_Toc284798759"/>
      <w:r>
        <w:rPr>
          <w:lang w:val="ru-RU"/>
        </w:rPr>
        <w:lastRenderedPageBreak/>
        <w:t>Разработка программы</w:t>
      </w:r>
      <w:bookmarkEnd w:id="7"/>
    </w:p>
    <w:p w:rsidR="00426E3C" w:rsidRDefault="00426E3C" w:rsidP="00426E3C">
      <w:pPr>
        <w:pStyle w:val="20"/>
        <w:rPr>
          <w:lang w:val="ru-RU"/>
        </w:rPr>
      </w:pPr>
      <w:bookmarkStart w:id="8" w:name="_Toc284798760"/>
      <w:r>
        <w:rPr>
          <w:lang w:val="ru-RU"/>
        </w:rPr>
        <w:t>Выбор средств разработки</w:t>
      </w:r>
      <w:bookmarkEnd w:id="8"/>
    </w:p>
    <w:p w:rsidR="00426E3C" w:rsidRDefault="00426E3C" w:rsidP="00426E3C">
      <w:pPr>
        <w:rPr>
          <w:lang w:val="ru-RU"/>
        </w:rPr>
      </w:pPr>
      <w:r>
        <w:rPr>
          <w:lang w:val="ru-RU"/>
        </w:rPr>
        <w:t xml:space="preserve">В качестве языка программирования для реализации ПО был выбран </w:t>
      </w:r>
      <w:r>
        <w:t>C</w:t>
      </w:r>
      <w:r w:rsidRPr="00D56BEC">
        <w:rPr>
          <w:lang w:val="ru-RU"/>
        </w:rPr>
        <w:t>++.</w:t>
      </w:r>
      <w:r>
        <w:rPr>
          <w:lang w:val="ru-RU"/>
        </w:rPr>
        <w:t xml:space="preserve"> Язык был выбран в связи с тем, что он позволяет эффективно реализовывать алгоритмы, обеспечивает необходимую функциональность и читаемость кода программы. Программы, написанные на </w:t>
      </w:r>
      <w:r>
        <w:t>C</w:t>
      </w:r>
      <w:r w:rsidRPr="00C05CA7">
        <w:rPr>
          <w:lang w:val="ru-RU"/>
        </w:rPr>
        <w:t>++</w:t>
      </w:r>
      <w:r>
        <w:rPr>
          <w:lang w:val="ru-RU"/>
        </w:rPr>
        <w:t xml:space="preserve">, работают быстрее, чем, например, программы, написанные на </w:t>
      </w:r>
      <w:r>
        <w:t>Delphi</w:t>
      </w:r>
      <w:r w:rsidRPr="00D5035A">
        <w:rPr>
          <w:lang w:val="ru-RU"/>
        </w:rPr>
        <w:t xml:space="preserve">, </w:t>
      </w:r>
      <w:r>
        <w:t>C</w:t>
      </w:r>
      <w:r w:rsidRPr="00C05CA7">
        <w:rPr>
          <w:lang w:val="ru-RU"/>
        </w:rPr>
        <w:t>#</w:t>
      </w:r>
      <w:r w:rsidRPr="00D5035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>. В к</w:t>
      </w:r>
      <w:r>
        <w:rPr>
          <w:lang w:val="ru-RU"/>
        </w:rPr>
        <w:t>а</w:t>
      </w:r>
      <w:r>
        <w:rPr>
          <w:lang w:val="ru-RU"/>
        </w:rPr>
        <w:t xml:space="preserve">честве набора библиотек был выбран </w:t>
      </w:r>
      <w:r>
        <w:t>Qt</w:t>
      </w:r>
      <w:r>
        <w:rPr>
          <w:lang w:val="ru-RU"/>
        </w:rPr>
        <w:t xml:space="preserve">, </w:t>
      </w:r>
      <w:r w:rsidR="00AB56FA">
        <w:rPr>
          <w:lang w:val="ru-RU"/>
        </w:rPr>
        <w:t>так как</w:t>
      </w:r>
      <w:r>
        <w:rPr>
          <w:lang w:val="ru-RU"/>
        </w:rPr>
        <w:t xml:space="preserve"> он позволяет создавать кроссплатформе</w:t>
      </w:r>
      <w:r>
        <w:rPr>
          <w:lang w:val="ru-RU"/>
        </w:rPr>
        <w:t>н</w:t>
      </w:r>
      <w:r>
        <w:rPr>
          <w:lang w:val="ru-RU"/>
        </w:rPr>
        <w:t>ное ПО.</w:t>
      </w:r>
    </w:p>
    <w:p w:rsidR="00426E3C" w:rsidRPr="00426E3C" w:rsidRDefault="00426E3C" w:rsidP="00426E3C">
      <w:pPr>
        <w:rPr>
          <w:lang w:val="ru-RU"/>
        </w:rPr>
      </w:pPr>
      <w:r>
        <w:rPr>
          <w:lang w:val="ru-RU"/>
        </w:rPr>
        <w:t xml:space="preserve">В качестве комплекта средств разработки был использован </w:t>
      </w:r>
      <w:r>
        <w:t>Qt</w:t>
      </w:r>
      <w:r w:rsidRPr="002A435D">
        <w:rPr>
          <w:lang w:val="ru-RU"/>
        </w:rPr>
        <w:t xml:space="preserve"> </w:t>
      </w:r>
      <w:r>
        <w:t>SDK</w:t>
      </w:r>
      <w:r w:rsidRPr="002A435D">
        <w:rPr>
          <w:lang w:val="ru-RU"/>
        </w:rPr>
        <w:t xml:space="preserve">, </w:t>
      </w:r>
      <w:r>
        <w:rPr>
          <w:lang w:val="ru-RU"/>
        </w:rPr>
        <w:t>который спец</w:t>
      </w:r>
      <w:r>
        <w:rPr>
          <w:lang w:val="ru-RU"/>
        </w:rPr>
        <w:t>и</w:t>
      </w:r>
      <w:r>
        <w:rPr>
          <w:lang w:val="ru-RU"/>
        </w:rPr>
        <w:t xml:space="preserve">ально создан для программирования на </w:t>
      </w:r>
      <w:r>
        <w:t>Qt</w:t>
      </w:r>
      <w:r>
        <w:rPr>
          <w:lang w:val="ru-RU"/>
        </w:rPr>
        <w:t xml:space="preserve">. Входящая в его состав среда разработки </w:t>
      </w:r>
      <w:r>
        <w:t>Qt</w:t>
      </w:r>
      <w:r w:rsidRPr="002A435D">
        <w:rPr>
          <w:lang w:val="ru-RU"/>
        </w:rPr>
        <w:t xml:space="preserve"> </w:t>
      </w:r>
      <w:r>
        <w:t>Cre</w:t>
      </w:r>
      <w:r>
        <w:t>a</w:t>
      </w:r>
      <w:r>
        <w:t>tor</w:t>
      </w:r>
      <w:r>
        <w:rPr>
          <w:lang w:val="ru-RU"/>
        </w:rPr>
        <w:t xml:space="preserve"> предоставляет удобный интерфейс для работы с кодом</w:t>
      </w:r>
      <w:r w:rsidRPr="002A435D">
        <w:rPr>
          <w:lang w:val="ru-RU"/>
        </w:rPr>
        <w:t xml:space="preserve">, </w:t>
      </w:r>
      <w:r>
        <w:rPr>
          <w:lang w:val="ru-RU"/>
        </w:rPr>
        <w:t>контекстно-зависимую систему справки и интегрированный отладчик.</w:t>
      </w:r>
      <w:r w:rsidRPr="00426E3C">
        <w:rPr>
          <w:lang w:val="ru-RU"/>
        </w:rPr>
        <w:t xml:space="preserve"> </w:t>
      </w:r>
    </w:p>
    <w:p w:rsidR="00426E3C" w:rsidRDefault="00426E3C" w:rsidP="00426E3C">
      <w:pPr>
        <w:pStyle w:val="20"/>
        <w:rPr>
          <w:lang w:val="ru-RU"/>
        </w:rPr>
      </w:pPr>
      <w:bookmarkStart w:id="9" w:name="_Toc284798761"/>
      <w:r>
        <w:rPr>
          <w:lang w:val="ru-RU"/>
        </w:rPr>
        <w:t>Выбор структуры ПО</w:t>
      </w:r>
      <w:bookmarkEnd w:id="9"/>
    </w:p>
    <w:p w:rsidR="00426E3C" w:rsidRPr="00426E3C" w:rsidRDefault="00426E3C" w:rsidP="00426E3C">
      <w:pPr>
        <w:rPr>
          <w:lang w:val="ru-RU"/>
        </w:rPr>
      </w:pPr>
      <w:r>
        <w:rPr>
          <w:lang w:val="ru-RU"/>
        </w:rPr>
        <w:t>Поскольку чаще всего пользователю не нужна возможность редактирования поэта</w:t>
      </w:r>
      <w:r>
        <w:rPr>
          <w:lang w:val="ru-RU"/>
        </w:rPr>
        <w:t>ж</w:t>
      </w:r>
      <w:r>
        <w:rPr>
          <w:lang w:val="ru-RU"/>
        </w:rPr>
        <w:t>ного плана здания (аналогично картографическим онлайн-сервисам: создание карты прои</w:t>
      </w:r>
      <w:r>
        <w:rPr>
          <w:lang w:val="ru-RU"/>
        </w:rPr>
        <w:t>з</w:t>
      </w:r>
      <w:r>
        <w:rPr>
          <w:lang w:val="ru-RU"/>
        </w:rPr>
        <w:t xml:space="preserve">водится заранее, пользователь не имеет средств для её изменения), было решено разбить путеводитель по зданию </w:t>
      </w:r>
      <w:r w:rsidRPr="0001403F">
        <w:rPr>
          <w:i/>
          <w:lang w:val="ru-RU"/>
        </w:rPr>
        <w:t>Нить Ариадны</w:t>
      </w:r>
      <w:r>
        <w:rPr>
          <w:lang w:val="ru-RU"/>
        </w:rPr>
        <w:t xml:space="preserve"> на две независимые программы: </w:t>
      </w:r>
      <w:r w:rsidRPr="00795E8D">
        <w:rPr>
          <w:i/>
          <w:lang w:val="ru-RU"/>
        </w:rPr>
        <w:t>Ариадна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и </w:t>
      </w:r>
      <w:r w:rsidRPr="00795E8D">
        <w:rPr>
          <w:i/>
          <w:lang w:val="ru-RU"/>
        </w:rPr>
        <w:t>Тесей</w:t>
      </w:r>
      <w:r>
        <w:rPr>
          <w:lang w:val="ru-RU"/>
        </w:rPr>
        <w:t xml:space="preserve">. </w:t>
      </w:r>
      <w:r w:rsidR="00300B90">
        <w:rPr>
          <w:lang w:val="ru-RU"/>
        </w:rPr>
        <w:t xml:space="preserve">Программа </w:t>
      </w:r>
      <w:r w:rsidR="00300B90" w:rsidRPr="00B823A1">
        <w:rPr>
          <w:i/>
          <w:lang w:val="ru-RU"/>
        </w:rPr>
        <w:t>Ариадна</w:t>
      </w:r>
      <w:r w:rsidR="00300B90" w:rsidRPr="00B823A1">
        <w:rPr>
          <w:lang w:val="ru-RU"/>
        </w:rPr>
        <w:t xml:space="preserve"> </w:t>
      </w:r>
      <w:r w:rsidR="00300B90">
        <w:rPr>
          <w:lang w:val="ru-RU"/>
        </w:rPr>
        <w:t>предназначена</w:t>
      </w:r>
      <w:r w:rsidR="00300B90" w:rsidRPr="00B823A1">
        <w:rPr>
          <w:lang w:val="ru-RU"/>
        </w:rPr>
        <w:t xml:space="preserve"> для создания пользователем и отображения поэтажного плана здания, поиска нужных областей и нахождения между объектами </w:t>
      </w:r>
      <w:r w:rsidR="00687893" w:rsidRPr="00B823A1">
        <w:rPr>
          <w:lang w:val="ru-RU"/>
        </w:rPr>
        <w:t>кратчайш</w:t>
      </w:r>
      <w:r w:rsidR="00687893">
        <w:rPr>
          <w:lang w:val="ru-RU"/>
        </w:rPr>
        <w:t>их</w:t>
      </w:r>
      <w:r w:rsidR="00687893" w:rsidRPr="00B823A1">
        <w:rPr>
          <w:lang w:val="ru-RU"/>
        </w:rPr>
        <w:t xml:space="preserve"> пут</w:t>
      </w:r>
      <w:r w:rsidR="00687893">
        <w:rPr>
          <w:lang w:val="ru-RU"/>
        </w:rPr>
        <w:t>ей</w:t>
      </w:r>
      <w:r w:rsidR="00300B90">
        <w:rPr>
          <w:lang w:val="ru-RU"/>
        </w:rPr>
        <w:t xml:space="preserve">. Программа </w:t>
      </w:r>
      <w:r w:rsidR="00300B90" w:rsidRPr="00B823A1">
        <w:rPr>
          <w:i/>
          <w:lang w:val="ru-RU"/>
        </w:rPr>
        <w:t>Тесей</w:t>
      </w:r>
      <w:r w:rsidR="00300B90" w:rsidRPr="00B823A1">
        <w:rPr>
          <w:lang w:val="ru-RU"/>
        </w:rPr>
        <w:t xml:space="preserve"> является </w:t>
      </w:r>
      <w:r w:rsidR="00300B90">
        <w:rPr>
          <w:lang w:val="ru-RU"/>
        </w:rPr>
        <w:t>сокращённой</w:t>
      </w:r>
      <w:r w:rsidR="00300B90" w:rsidRPr="00B823A1">
        <w:rPr>
          <w:lang w:val="ru-RU"/>
        </w:rPr>
        <w:t xml:space="preserve"> версией программы </w:t>
      </w:r>
      <w:r w:rsidR="00300B90" w:rsidRPr="00B823A1">
        <w:rPr>
          <w:i/>
          <w:lang w:val="ru-RU"/>
        </w:rPr>
        <w:t>Ариадна</w:t>
      </w:r>
      <w:r w:rsidR="00300B90" w:rsidRPr="00B823A1">
        <w:rPr>
          <w:lang w:val="ru-RU"/>
        </w:rPr>
        <w:t xml:space="preserve">, </w:t>
      </w:r>
      <w:r w:rsidR="00300B90">
        <w:rPr>
          <w:lang w:val="ru-RU"/>
        </w:rPr>
        <w:t xml:space="preserve">в которой исключена функция изменения </w:t>
      </w:r>
      <w:r w:rsidR="00300B90" w:rsidRPr="00B823A1">
        <w:rPr>
          <w:lang w:val="ru-RU"/>
        </w:rPr>
        <w:t>поэтаж</w:t>
      </w:r>
      <w:r w:rsidR="00300B90">
        <w:rPr>
          <w:lang w:val="ru-RU"/>
        </w:rPr>
        <w:t xml:space="preserve">ного </w:t>
      </w:r>
      <w:r w:rsidR="00300B90" w:rsidRPr="00B823A1">
        <w:rPr>
          <w:lang w:val="ru-RU"/>
        </w:rPr>
        <w:t>план</w:t>
      </w:r>
      <w:r w:rsidR="00300B90">
        <w:rPr>
          <w:lang w:val="ru-RU"/>
        </w:rPr>
        <w:t>а</w:t>
      </w:r>
      <w:r w:rsidR="00300B90" w:rsidRPr="00B823A1">
        <w:rPr>
          <w:lang w:val="ru-RU"/>
        </w:rPr>
        <w:t xml:space="preserve"> здания</w:t>
      </w:r>
      <w:r w:rsidR="00300B90">
        <w:rPr>
          <w:lang w:val="ru-RU"/>
        </w:rPr>
        <w:t xml:space="preserve"> </w:t>
      </w:r>
      <w:r w:rsidR="003920C5">
        <w:rPr>
          <w:lang w:val="ru-RU"/>
        </w:rPr>
        <w:t xml:space="preserve">(см. </w:t>
      </w:r>
      <w:r w:rsidR="00886245">
        <w:rPr>
          <w:lang w:val="ru-RU"/>
        </w:rPr>
        <w:fldChar w:fldCharType="begin"/>
      </w:r>
      <w:r w:rsidR="003920C5">
        <w:rPr>
          <w:lang w:val="ru-RU"/>
        </w:rPr>
        <w:instrText xml:space="preserve"> REF _Ref284407627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426E3C">
        <w:rPr>
          <w:lang w:val="ru-RU"/>
        </w:rPr>
        <w:t xml:space="preserve">Таблица </w:t>
      </w:r>
      <w:r w:rsidR="00DF0E57">
        <w:rPr>
          <w:noProof/>
        </w:rPr>
        <w:t>1</w:t>
      </w:r>
      <w:r w:rsidR="00886245">
        <w:rPr>
          <w:lang w:val="ru-RU"/>
        </w:rPr>
        <w:fldChar w:fldCharType="end"/>
      </w:r>
      <w:r w:rsidR="003920C5">
        <w:rPr>
          <w:lang w:val="ru-RU"/>
        </w:rPr>
        <w:t>)</w:t>
      </w:r>
      <w:r>
        <w:rPr>
          <w:lang w:val="ru-RU"/>
        </w:rPr>
        <w:t>.</w:t>
      </w:r>
    </w:p>
    <w:p w:rsidR="00426E3C" w:rsidRPr="00426E3C" w:rsidRDefault="00426E3C" w:rsidP="00426E3C">
      <w:pPr>
        <w:pStyle w:val="afe"/>
        <w:keepNext/>
        <w:rPr>
          <w:lang w:val="ru-RU"/>
        </w:rPr>
      </w:pPr>
      <w:bookmarkStart w:id="10" w:name="_Ref284407627"/>
      <w:bookmarkStart w:id="11" w:name="_Ref284407613"/>
      <w:r w:rsidRPr="00426E3C">
        <w:rPr>
          <w:lang w:val="ru-RU"/>
        </w:rPr>
        <w:t xml:space="preserve">Таблица </w:t>
      </w:r>
      <w:r w:rsidR="00886245">
        <w:fldChar w:fldCharType="begin"/>
      </w:r>
      <w:r w:rsidRPr="00426E3C">
        <w:rPr>
          <w:lang w:val="ru-RU"/>
        </w:rPr>
        <w:instrText xml:space="preserve"> </w:instrText>
      </w:r>
      <w:r>
        <w:instrText>SEQ</w:instrText>
      </w:r>
      <w:r w:rsidRPr="00426E3C">
        <w:rPr>
          <w:lang w:val="ru-RU"/>
        </w:rPr>
        <w:instrText xml:space="preserve"> Таблица \* </w:instrText>
      </w:r>
      <w:r>
        <w:instrText>ARABIC</w:instrText>
      </w:r>
      <w:r w:rsidRPr="00426E3C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1</w:t>
      </w:r>
      <w:r w:rsidR="00886245">
        <w:fldChar w:fldCharType="end"/>
      </w:r>
      <w:bookmarkEnd w:id="10"/>
      <w:r>
        <w:rPr>
          <w:lang w:val="ru-RU"/>
        </w:rPr>
        <w:t xml:space="preserve"> </w:t>
      </w:r>
      <w:bookmarkStart w:id="12" w:name="_Ref284407631"/>
      <w:r>
        <w:rPr>
          <w:lang w:val="ru-RU"/>
        </w:rPr>
        <w:t xml:space="preserve">– сравнение программ </w:t>
      </w:r>
      <w:r w:rsidRPr="00426E3C">
        <w:rPr>
          <w:i/>
          <w:lang w:val="ru-RU"/>
        </w:rPr>
        <w:t>Тесей</w:t>
      </w:r>
      <w:r>
        <w:rPr>
          <w:lang w:val="ru-RU"/>
        </w:rPr>
        <w:t xml:space="preserve"> и </w:t>
      </w:r>
      <w:r w:rsidRPr="00426E3C">
        <w:rPr>
          <w:i/>
          <w:lang w:val="ru-RU"/>
        </w:rPr>
        <w:t>Ариадна</w:t>
      </w:r>
      <w:bookmarkEnd w:id="11"/>
      <w:bookmarkEnd w:id="12"/>
    </w:p>
    <w:tbl>
      <w:tblPr>
        <w:tblStyle w:val="afc"/>
        <w:tblW w:w="5000" w:type="pct"/>
        <w:tblLook w:val="04A0"/>
      </w:tblPr>
      <w:tblGrid>
        <w:gridCol w:w="4462"/>
        <w:gridCol w:w="2696"/>
        <w:gridCol w:w="2696"/>
      </w:tblGrid>
      <w:tr w:rsidR="00426E3C" w:rsidRPr="00EC68EA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</w:p>
        </w:tc>
        <w:tc>
          <w:tcPr>
            <w:tcW w:w="1368" w:type="pct"/>
          </w:tcPr>
          <w:p w:rsidR="00426E3C" w:rsidRPr="00EE17F9" w:rsidRDefault="00426E3C" w:rsidP="00426E3C">
            <w:pPr>
              <w:ind w:firstLine="0"/>
              <w:jc w:val="center"/>
              <w:rPr>
                <w:b/>
                <w:sz w:val="28"/>
                <w:lang w:val="ru-RU"/>
              </w:rPr>
            </w:pPr>
            <w:r w:rsidRPr="00EE17F9">
              <w:rPr>
                <w:b/>
                <w:sz w:val="28"/>
                <w:lang w:val="ru-RU"/>
              </w:rPr>
              <w:t>Тесей</w:t>
            </w:r>
          </w:p>
        </w:tc>
        <w:tc>
          <w:tcPr>
            <w:tcW w:w="1368" w:type="pct"/>
          </w:tcPr>
          <w:p w:rsidR="00426E3C" w:rsidRPr="00EE17F9" w:rsidRDefault="00426E3C" w:rsidP="00426E3C">
            <w:pPr>
              <w:ind w:firstLine="0"/>
              <w:jc w:val="center"/>
              <w:rPr>
                <w:b/>
                <w:sz w:val="28"/>
                <w:lang w:val="ru-RU"/>
              </w:rPr>
            </w:pPr>
            <w:r w:rsidRPr="00EE17F9">
              <w:rPr>
                <w:b/>
                <w:sz w:val="28"/>
                <w:lang w:val="ru-RU"/>
              </w:rPr>
              <w:t>Ариадна</w:t>
            </w:r>
          </w:p>
        </w:tc>
      </w:tr>
      <w:tr w:rsidR="00426E3C" w:rsidRPr="00EC68EA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поэтажного плана здания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2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5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3C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Поиск областей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6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7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3C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Нахождение кратчайших путей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8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49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3C" w:rsidTr="00426E3C">
        <w:tc>
          <w:tcPr>
            <w:tcW w:w="2264" w:type="pct"/>
          </w:tcPr>
          <w:p w:rsidR="00426E3C" w:rsidRDefault="00426E3C" w:rsidP="00426E3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Редактирование поэтажного плана здания</w:t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9F5AE7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50" name="Рисунок 1" descr="G:\Рома\Иконки\fugue-icons-3.0-src\bonus\icons-shadowless-24\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Рома\Иконки\fugue-icons-3.0-src\bonus\icons-shadowless-24\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8" w:type="pct"/>
            <w:vAlign w:val="center"/>
          </w:tcPr>
          <w:p w:rsidR="00426E3C" w:rsidRDefault="00426E3C" w:rsidP="00426E3C">
            <w:pPr>
              <w:ind w:firstLine="0"/>
              <w:jc w:val="center"/>
              <w:rPr>
                <w:lang w:val="ru-RU"/>
              </w:rPr>
            </w:pPr>
            <w:r w:rsidRPr="00D65880">
              <w:rPr>
                <w:noProof/>
                <w:lang w:val="ru-RU" w:eastAsia="ru-RU" w:bidi="ar-SA"/>
              </w:rPr>
              <w:drawing>
                <wp:inline distT="0" distB="0" distL="0" distR="0">
                  <wp:extent cx="182880" cy="182880"/>
                  <wp:effectExtent l="19050" t="0" r="7620" b="0"/>
                  <wp:docPr id="251" name="Рисунок 2" descr="G:\Рома\Иконки\fugue-icons-3.0-src\bonus\icons-shadowless-24\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Рома\Иконки\fugue-icons-3.0-src\bonus\icons-shadowless-24\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2E25" w:rsidRDefault="005E2E25" w:rsidP="00B2500C">
      <w:pPr>
        <w:pStyle w:val="20"/>
        <w:rPr>
          <w:lang w:val="ru-RU"/>
        </w:rPr>
      </w:pPr>
    </w:p>
    <w:p w:rsidR="005E2E25" w:rsidRDefault="005E2E25" w:rsidP="005E2E25">
      <w:pPr>
        <w:rPr>
          <w:rFonts w:asciiTheme="majorHAnsi" w:eastAsiaTheme="majorEastAsia" w:hAnsiTheme="majorHAnsi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2500C" w:rsidRDefault="00B2500C" w:rsidP="00B2500C">
      <w:pPr>
        <w:pStyle w:val="20"/>
        <w:rPr>
          <w:lang w:val="ru-RU"/>
        </w:rPr>
      </w:pPr>
      <w:bookmarkStart w:id="13" w:name="_Toc284798762"/>
      <w:r>
        <w:rPr>
          <w:lang w:val="ru-RU"/>
        </w:rPr>
        <w:lastRenderedPageBreak/>
        <w:t>Диаграмма классов</w:t>
      </w:r>
      <w:bookmarkEnd w:id="13"/>
    </w:p>
    <w:p w:rsidR="005E2E25" w:rsidRPr="005E2E25" w:rsidRDefault="000A199A" w:rsidP="005E2E25">
      <w:pPr>
        <w:rPr>
          <w:lang w:val="ru-RU"/>
        </w:rPr>
      </w:pPr>
      <w:r>
        <w:rPr>
          <w:lang w:val="ru-RU"/>
        </w:rPr>
        <w:t>Ниже</w:t>
      </w:r>
      <w:r w:rsidR="00EC68EA">
        <w:rPr>
          <w:lang w:val="ru-RU"/>
        </w:rPr>
        <w:t xml:space="preserve"> </w:t>
      </w:r>
      <w:r w:rsidR="005E2E25">
        <w:rPr>
          <w:lang w:val="ru-RU"/>
        </w:rPr>
        <w:t xml:space="preserve">приведена диаграмма классов </w:t>
      </w:r>
      <w:r>
        <w:rPr>
          <w:lang w:val="ru-RU"/>
        </w:rPr>
        <w:t xml:space="preserve">(см. </w:t>
      </w:r>
      <w:r w:rsidR="00886245">
        <w:rPr>
          <w:lang w:val="ru-RU"/>
        </w:rPr>
        <w:fldChar w:fldCharType="begin"/>
      </w:r>
      <w:r>
        <w:rPr>
          <w:lang w:val="ru-RU"/>
        </w:rPr>
        <w:instrText xml:space="preserve"> REF _Ref284516200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BB570E">
        <w:rPr>
          <w:lang w:val="ru-RU"/>
        </w:rPr>
        <w:t xml:space="preserve">Рисунок </w:t>
      </w:r>
      <w:r w:rsidR="00DF0E57">
        <w:rPr>
          <w:noProof/>
          <w:lang w:val="ru-RU"/>
        </w:rPr>
        <w:t>1</w:t>
      </w:r>
      <w:r w:rsidR="00886245">
        <w:rPr>
          <w:lang w:val="ru-RU"/>
        </w:rPr>
        <w:fldChar w:fldCharType="end"/>
      </w:r>
      <w:r>
        <w:rPr>
          <w:lang w:val="ru-RU"/>
        </w:rPr>
        <w:t xml:space="preserve">) </w:t>
      </w:r>
      <w:r w:rsidR="005E2E25">
        <w:rPr>
          <w:lang w:val="ru-RU"/>
        </w:rPr>
        <w:t xml:space="preserve">путеводителя по зданию </w:t>
      </w:r>
      <w:r w:rsidR="005E2E25" w:rsidRPr="005E2E25">
        <w:rPr>
          <w:i/>
          <w:lang w:val="ru-RU"/>
        </w:rPr>
        <w:t>Нить Ариадны</w:t>
      </w:r>
      <w:r w:rsidR="005E2E25">
        <w:rPr>
          <w:lang w:val="ru-RU"/>
        </w:rPr>
        <w:t>.</w:t>
      </w:r>
    </w:p>
    <w:p w:rsidR="00BB570E" w:rsidRPr="00EC68EA" w:rsidRDefault="005E2E25" w:rsidP="00BB570E">
      <w:pPr>
        <w:keepNext/>
        <w:ind w:firstLine="0"/>
        <w:rPr>
          <w:lang w:val="ru-RU"/>
        </w:rPr>
      </w:pPr>
      <w:r>
        <w:rPr>
          <w:rFonts w:asciiTheme="majorHAnsi" w:eastAsiaTheme="majorEastAsia" w:hAnsiTheme="majorHAnsi"/>
          <w:noProof/>
          <w:kern w:val="32"/>
          <w:sz w:val="32"/>
          <w:szCs w:val="32"/>
          <w:lang w:val="ru-RU" w:eastAsia="ru-RU" w:bidi="ar-SA"/>
        </w:rPr>
        <w:drawing>
          <wp:inline distT="0" distB="0" distL="0" distR="0">
            <wp:extent cx="6120130" cy="3116070"/>
            <wp:effectExtent l="19050" t="0" r="0" b="0"/>
            <wp:docPr id="2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25" w:rsidRPr="00BB570E" w:rsidRDefault="00BB570E" w:rsidP="00BB570E">
      <w:pPr>
        <w:pStyle w:val="afe"/>
        <w:rPr>
          <w:lang w:val="ru-RU"/>
        </w:rPr>
      </w:pPr>
      <w:bookmarkStart w:id="14" w:name="_Ref284516200"/>
      <w:r w:rsidRPr="00BB570E">
        <w:rPr>
          <w:lang w:val="ru-RU"/>
        </w:rPr>
        <w:t xml:space="preserve">Рисунок </w:t>
      </w:r>
      <w:r w:rsidR="00886245" w:rsidRPr="00BB570E">
        <w:rPr>
          <w:lang w:val="ru-RU"/>
        </w:rPr>
        <w:fldChar w:fldCharType="begin"/>
      </w:r>
      <w:r w:rsidRPr="00BB570E">
        <w:rPr>
          <w:lang w:val="ru-RU"/>
        </w:rPr>
        <w:instrText xml:space="preserve"> SEQ Рисунок \* ARABIC </w:instrText>
      </w:r>
      <w:r w:rsidR="00886245" w:rsidRPr="00BB570E">
        <w:rPr>
          <w:lang w:val="ru-RU"/>
        </w:rPr>
        <w:fldChar w:fldCharType="separate"/>
      </w:r>
      <w:r w:rsidR="00DF0E57">
        <w:rPr>
          <w:noProof/>
          <w:lang w:val="ru-RU"/>
        </w:rPr>
        <w:t>1</w:t>
      </w:r>
      <w:r w:rsidR="00886245" w:rsidRPr="00BB570E">
        <w:rPr>
          <w:lang w:val="ru-RU"/>
        </w:rPr>
        <w:fldChar w:fldCharType="end"/>
      </w:r>
      <w:bookmarkEnd w:id="14"/>
      <w:r>
        <w:rPr>
          <w:lang w:val="ru-RU"/>
        </w:rPr>
        <w:t xml:space="preserve"> – диаграмма классов.</w:t>
      </w:r>
    </w:p>
    <w:p w:rsidR="005E2E25" w:rsidRDefault="005E2E25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kern w:val="32"/>
          <w:sz w:val="32"/>
          <w:szCs w:val="32"/>
          <w:lang w:val="ru-RU"/>
        </w:rPr>
      </w:pPr>
      <w:r>
        <w:rPr>
          <w:rFonts w:asciiTheme="majorHAnsi" w:eastAsiaTheme="majorEastAsia" w:hAnsiTheme="majorHAnsi"/>
          <w:kern w:val="32"/>
          <w:sz w:val="32"/>
          <w:szCs w:val="32"/>
          <w:lang w:val="ru-RU"/>
        </w:rPr>
        <w:br w:type="page"/>
      </w:r>
    </w:p>
    <w:p w:rsidR="004045AE" w:rsidRDefault="00426E3C" w:rsidP="003F1835">
      <w:pPr>
        <w:pStyle w:val="10"/>
        <w:rPr>
          <w:lang w:val="ru-RU"/>
        </w:rPr>
      </w:pPr>
      <w:bookmarkStart w:id="15" w:name="_Toc284798763"/>
      <w:r>
        <w:rPr>
          <w:lang w:val="ru-RU"/>
        </w:rPr>
        <w:lastRenderedPageBreak/>
        <w:t>Описание</w:t>
      </w:r>
      <w:r w:rsidR="004045AE">
        <w:rPr>
          <w:lang w:val="ru-RU"/>
        </w:rPr>
        <w:t xml:space="preserve"> пользовательского интерфейса</w:t>
      </w:r>
      <w:bookmarkEnd w:id="15"/>
    </w:p>
    <w:p w:rsidR="002331CE" w:rsidRPr="002331CE" w:rsidRDefault="002331CE" w:rsidP="002331CE">
      <w:pPr>
        <w:pStyle w:val="22"/>
        <w:rPr>
          <w:lang w:val="ru-RU"/>
        </w:rPr>
      </w:pPr>
      <w:r w:rsidRPr="00024328">
        <w:rPr>
          <w:lang w:val="ru-RU"/>
        </w:rPr>
        <w:t>Кто так строит, а? Кто так строит?</w:t>
      </w:r>
      <w:r>
        <w:rPr>
          <w:lang w:val="ru-RU"/>
        </w:rPr>
        <w:br/>
      </w:r>
      <w:r w:rsidRPr="00A428C5">
        <w:rPr>
          <w:lang w:val="ru-RU"/>
        </w:rPr>
        <w:t>С</w:t>
      </w:r>
      <w:r>
        <w:rPr>
          <w:lang w:val="ru-RU"/>
        </w:rPr>
        <w:t>.</w:t>
      </w:r>
      <w:r w:rsidRPr="00A428C5">
        <w:rPr>
          <w:lang w:val="ru-RU"/>
        </w:rPr>
        <w:t>Л</w:t>
      </w:r>
      <w:r>
        <w:rPr>
          <w:lang w:val="ru-RU"/>
        </w:rPr>
        <w:t>. </w:t>
      </w:r>
      <w:r w:rsidRPr="00A428C5">
        <w:rPr>
          <w:lang w:val="ru-RU"/>
        </w:rPr>
        <w:t>Фар</w:t>
      </w:r>
      <w:r>
        <w:rPr>
          <w:lang w:val="ru-RU"/>
        </w:rPr>
        <w:t>а</w:t>
      </w:r>
      <w:r w:rsidRPr="00A428C5">
        <w:rPr>
          <w:lang w:val="ru-RU"/>
        </w:rPr>
        <w:t>да</w:t>
      </w:r>
      <w:r>
        <w:rPr>
          <w:lang w:val="ru-RU"/>
        </w:rPr>
        <w:t>, выпускник МВТУ им. Н.Э. Баумана</w:t>
      </w:r>
    </w:p>
    <w:p w:rsidR="00276AF5" w:rsidRDefault="0020242F" w:rsidP="00426E3C">
      <w:pPr>
        <w:pStyle w:val="20"/>
        <w:rPr>
          <w:lang w:val="ru-RU"/>
        </w:rPr>
      </w:pPr>
      <w:bookmarkStart w:id="16" w:name="_Toc284798764"/>
      <w:r w:rsidRPr="00D6557D">
        <w:rPr>
          <w:lang w:val="ru-RU"/>
        </w:rPr>
        <w:t xml:space="preserve">Программа </w:t>
      </w:r>
      <w:r w:rsidR="008D01BB" w:rsidRPr="00D6557D">
        <w:rPr>
          <w:lang w:val="ru-RU"/>
        </w:rPr>
        <w:t>Ариадна</w:t>
      </w:r>
      <w:bookmarkEnd w:id="16"/>
    </w:p>
    <w:p w:rsidR="003920C5" w:rsidRPr="003920C5" w:rsidRDefault="003920C5" w:rsidP="003920C5">
      <w:pPr>
        <w:rPr>
          <w:lang w:val="ru-RU"/>
        </w:rPr>
      </w:pPr>
      <w:r>
        <w:rPr>
          <w:lang w:val="ru-RU"/>
        </w:rPr>
        <w:t xml:space="preserve">Основную часть окна программы </w:t>
      </w:r>
      <w:r w:rsidRPr="008D01BB">
        <w:rPr>
          <w:i/>
          <w:lang w:val="ru-RU"/>
        </w:rPr>
        <w:t>Ариадна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(см. </w:t>
      </w:r>
      <w:r w:rsidR="00886245">
        <w:rPr>
          <w:lang w:val="ru-RU"/>
        </w:rPr>
        <w:fldChar w:fldCharType="begin"/>
      </w:r>
      <w:r>
        <w:rPr>
          <w:lang w:val="ru-RU"/>
        </w:rPr>
        <w:instrText xml:space="preserve"> REF _Ref284407821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0C58F4">
        <w:rPr>
          <w:lang w:val="ru-RU"/>
        </w:rPr>
        <w:t>Рис</w:t>
      </w:r>
      <w:r w:rsidR="00DF0E57">
        <w:rPr>
          <w:lang w:val="ru-RU"/>
        </w:rPr>
        <w:t>унок</w:t>
      </w:r>
      <w:r w:rsidR="00DF0E57" w:rsidRPr="0097245F">
        <w:rPr>
          <w:lang w:val="ru-RU"/>
        </w:rPr>
        <w:t xml:space="preserve"> </w:t>
      </w:r>
      <w:r w:rsidR="00DF0E57">
        <w:rPr>
          <w:noProof/>
        </w:rPr>
        <w:t>2</w:t>
      </w:r>
      <w:r w:rsidR="00886245">
        <w:rPr>
          <w:lang w:val="ru-RU"/>
        </w:rPr>
        <w:fldChar w:fldCharType="end"/>
      </w:r>
      <w:r w:rsidR="006D74DA">
        <w:rPr>
          <w:lang w:val="ru-RU"/>
        </w:rPr>
        <w:t>)</w:t>
      </w:r>
      <w:r>
        <w:rPr>
          <w:i/>
          <w:lang w:val="ru-RU"/>
        </w:rPr>
        <w:t xml:space="preserve"> </w:t>
      </w:r>
      <w:r>
        <w:rPr>
          <w:lang w:val="ru-RU"/>
        </w:rPr>
        <w:t>занимает центральная п</w:t>
      </w:r>
      <w:r>
        <w:rPr>
          <w:lang w:val="ru-RU"/>
        </w:rPr>
        <w:t>а</w:t>
      </w:r>
      <w:r>
        <w:rPr>
          <w:lang w:val="ru-RU"/>
        </w:rPr>
        <w:t xml:space="preserve">нель. В верхней части окна находится главное меню и панели инструментов </w:t>
      </w:r>
      <w:r w:rsidRPr="001921E0">
        <w:rPr>
          <w:i/>
          <w:lang w:val="ru-RU"/>
        </w:rPr>
        <w:t>Файл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Вид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П</w:t>
      </w:r>
      <w:r w:rsidRPr="001921E0">
        <w:rPr>
          <w:i/>
          <w:lang w:val="ru-RU"/>
        </w:rPr>
        <w:t>е</w:t>
      </w:r>
      <w:r w:rsidRPr="001921E0">
        <w:rPr>
          <w:i/>
          <w:lang w:val="ru-RU"/>
        </w:rPr>
        <w:t>рейти</w:t>
      </w:r>
      <w:r>
        <w:rPr>
          <w:lang w:val="ru-RU"/>
        </w:rPr>
        <w:t xml:space="preserve"> и </w:t>
      </w:r>
      <w:r w:rsidRPr="001921E0">
        <w:rPr>
          <w:i/>
          <w:lang w:val="ru-RU"/>
        </w:rPr>
        <w:t>Добавить</w:t>
      </w:r>
      <w:r>
        <w:rPr>
          <w:lang w:val="ru-RU"/>
        </w:rPr>
        <w:t xml:space="preserve">. Слева располагается панель инструментов </w:t>
      </w:r>
      <w:r w:rsidRPr="001921E0">
        <w:rPr>
          <w:i/>
          <w:lang w:val="ru-RU"/>
        </w:rPr>
        <w:t>Панели</w:t>
      </w:r>
      <w:r>
        <w:rPr>
          <w:lang w:val="ru-RU"/>
        </w:rPr>
        <w:t xml:space="preserve">, при помощи которой осуществляется управление видимостью боковых панелей: </w:t>
      </w:r>
      <w:r w:rsidRPr="001921E0">
        <w:rPr>
          <w:i/>
          <w:lang w:val="ru-RU"/>
        </w:rPr>
        <w:t>Этажи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Вертикали</w:t>
      </w:r>
      <w:r>
        <w:rPr>
          <w:lang w:val="ru-RU"/>
        </w:rPr>
        <w:t xml:space="preserve">, </w:t>
      </w:r>
      <w:r w:rsidRPr="001921E0">
        <w:rPr>
          <w:i/>
          <w:lang w:val="ru-RU"/>
        </w:rPr>
        <w:t>Свойства облас</w:t>
      </w:r>
      <w:r w:rsidR="009B4FAA">
        <w:rPr>
          <w:i/>
          <w:lang w:val="ru-RU"/>
        </w:rPr>
        <w:t>ти, Поиск</w:t>
      </w:r>
      <w:r>
        <w:rPr>
          <w:lang w:val="ru-RU"/>
        </w:rPr>
        <w:t xml:space="preserve"> и </w:t>
      </w:r>
      <w:r w:rsidRPr="001921E0">
        <w:rPr>
          <w:i/>
          <w:lang w:val="ru-RU"/>
        </w:rPr>
        <w:t>Пути</w:t>
      </w:r>
      <w:r>
        <w:rPr>
          <w:lang w:val="ru-RU"/>
        </w:rPr>
        <w:t>.</w:t>
      </w:r>
      <w:r w:rsidRPr="00390830">
        <w:rPr>
          <w:lang w:val="ru-RU"/>
        </w:rPr>
        <w:t xml:space="preserve"> </w:t>
      </w:r>
      <w:r>
        <w:rPr>
          <w:lang w:val="ru-RU"/>
        </w:rPr>
        <w:t>При отображении боковой панели, видимая панель (если таковая имеется) скрывается.</w:t>
      </w:r>
    </w:p>
    <w:p w:rsidR="0097245F" w:rsidRDefault="00DF6FAD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120130" cy="4155568"/>
            <wp:effectExtent l="19050" t="0" r="0" b="0"/>
            <wp:docPr id="2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44F" w:rsidRPr="007A344F" w:rsidRDefault="000C58F4" w:rsidP="00B4033D">
      <w:pPr>
        <w:pStyle w:val="afe"/>
        <w:rPr>
          <w:lang w:val="ru-RU"/>
        </w:rPr>
      </w:pPr>
      <w:bookmarkStart w:id="17" w:name="_Ref284407821"/>
      <w:r w:rsidRPr="000C58F4">
        <w:rPr>
          <w:lang w:val="ru-RU"/>
        </w:rPr>
        <w:t>Рис</w:t>
      </w:r>
      <w:r>
        <w:rPr>
          <w:lang w:val="ru-RU"/>
        </w:rPr>
        <w:t>унок</w:t>
      </w:r>
      <w:r w:rsidR="0097245F" w:rsidRPr="0097245F">
        <w:rPr>
          <w:lang w:val="ru-RU"/>
        </w:rPr>
        <w:t xml:space="preserve"> </w:t>
      </w:r>
      <w:r w:rsidR="00886245">
        <w:fldChar w:fldCharType="begin"/>
      </w:r>
      <w:r w:rsidR="0097245F" w:rsidRPr="0097245F">
        <w:rPr>
          <w:lang w:val="ru-RU"/>
        </w:rPr>
        <w:instrText xml:space="preserve"> </w:instrText>
      </w:r>
      <w:r w:rsidR="0097245F">
        <w:instrText>SEQ</w:instrText>
      </w:r>
      <w:r w:rsidR="0097245F" w:rsidRPr="0097245F">
        <w:rPr>
          <w:lang w:val="ru-RU"/>
        </w:rPr>
        <w:instrText xml:space="preserve"> Рисунок \* </w:instrText>
      </w:r>
      <w:r w:rsidR="0097245F">
        <w:instrText>ARABIC</w:instrText>
      </w:r>
      <w:r w:rsidR="0097245F" w:rsidRPr="0097245F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2</w:t>
      </w:r>
      <w:r w:rsidR="00886245">
        <w:fldChar w:fldCharType="end"/>
      </w:r>
      <w:bookmarkEnd w:id="17"/>
      <w:r w:rsidR="00B4033D">
        <w:rPr>
          <w:lang w:val="ru-RU"/>
        </w:rPr>
        <w:t xml:space="preserve"> </w:t>
      </w:r>
      <w:r w:rsidR="0097245F">
        <w:rPr>
          <w:lang w:val="ru-RU"/>
        </w:rPr>
        <w:t xml:space="preserve">– главное окно программы </w:t>
      </w:r>
      <w:r w:rsidR="0097245F" w:rsidRPr="001921E0">
        <w:rPr>
          <w:i/>
          <w:lang w:val="ru-RU"/>
        </w:rPr>
        <w:t>Ариадна</w:t>
      </w:r>
      <w:r w:rsidR="0097245F">
        <w:rPr>
          <w:lang w:val="ru-RU"/>
        </w:rPr>
        <w:t>.</w:t>
      </w:r>
    </w:p>
    <w:p w:rsidR="00505349" w:rsidRDefault="00BB5C56" w:rsidP="003F1835">
      <w:pPr>
        <w:pStyle w:val="30"/>
        <w:rPr>
          <w:lang w:val="ru-RU"/>
        </w:rPr>
      </w:pPr>
      <w:bookmarkStart w:id="18" w:name="_Toc284798765"/>
      <w:r>
        <w:rPr>
          <w:lang w:val="ru-RU"/>
        </w:rPr>
        <w:t>Центральная панель</w:t>
      </w:r>
      <w:bookmarkEnd w:id="18"/>
    </w:p>
    <w:p w:rsidR="004C1D5E" w:rsidRDefault="004C1D5E" w:rsidP="008D01BB">
      <w:pPr>
        <w:rPr>
          <w:lang w:val="ru-RU"/>
        </w:rPr>
      </w:pPr>
      <w:r>
        <w:rPr>
          <w:lang w:val="ru-RU"/>
        </w:rPr>
        <w:t xml:space="preserve">На </w:t>
      </w:r>
      <w:r w:rsidR="004B77B5">
        <w:rPr>
          <w:lang w:val="ru-RU"/>
        </w:rPr>
        <w:t xml:space="preserve">центральной </w:t>
      </w:r>
      <w:r w:rsidR="00BB5C56">
        <w:rPr>
          <w:lang w:val="ru-RU"/>
        </w:rPr>
        <w:t>панели</w:t>
      </w:r>
      <w:r>
        <w:rPr>
          <w:lang w:val="ru-RU"/>
        </w:rPr>
        <w:t xml:space="preserve"> этажа могут отображаться слои:</w:t>
      </w:r>
    </w:p>
    <w:p w:rsidR="004C1D5E" w:rsidRDefault="00BB5C56" w:rsidP="004C1D5E">
      <w:pPr>
        <w:pStyle w:val="ab"/>
        <w:numPr>
          <w:ilvl w:val="0"/>
          <w:numId w:val="14"/>
        </w:numPr>
        <w:rPr>
          <w:lang w:val="ru-RU"/>
        </w:rPr>
      </w:pPr>
      <w:r>
        <w:rPr>
          <w:i/>
          <w:lang w:val="ru-RU"/>
        </w:rPr>
        <w:t>План</w:t>
      </w:r>
      <w:r w:rsidR="004C1D5E" w:rsidRPr="004C1D5E">
        <w:rPr>
          <w:i/>
          <w:lang w:val="ru-RU"/>
        </w:rPr>
        <w:t xml:space="preserve"> этажа</w:t>
      </w:r>
      <w:r w:rsidR="004C1D5E">
        <w:rPr>
          <w:lang w:val="ru-RU"/>
        </w:rPr>
        <w:t>.</w:t>
      </w:r>
      <w:r w:rsidR="004C1D5E" w:rsidRPr="004C1D5E">
        <w:rPr>
          <w:lang w:val="ru-RU"/>
        </w:rPr>
        <w:t xml:space="preserve"> Отображается по умолчанию</w:t>
      </w:r>
      <w:r w:rsidR="004C1D5E">
        <w:rPr>
          <w:lang w:val="ru-RU"/>
        </w:rPr>
        <w:t>,</w:t>
      </w:r>
      <w:r>
        <w:rPr>
          <w:lang w:val="ru-RU"/>
        </w:rPr>
        <w:t xml:space="preserve"> не может быть скрыт</w:t>
      </w:r>
      <w:r w:rsidR="0097245F">
        <w:rPr>
          <w:lang w:val="ru-RU"/>
        </w:rPr>
        <w:t>.</w:t>
      </w:r>
    </w:p>
    <w:p w:rsidR="004C1D5E" w:rsidRPr="006F0265" w:rsidRDefault="004C1D5E" w:rsidP="004C1D5E">
      <w:pPr>
        <w:pStyle w:val="ab"/>
        <w:numPr>
          <w:ilvl w:val="0"/>
          <w:numId w:val="14"/>
        </w:numPr>
        <w:rPr>
          <w:i/>
          <w:lang w:val="ru-RU"/>
        </w:rPr>
      </w:pPr>
      <w:r w:rsidRPr="004C1D5E">
        <w:rPr>
          <w:i/>
          <w:lang w:val="ru-RU"/>
        </w:rPr>
        <w:t>Подложка</w:t>
      </w:r>
      <w:r>
        <w:rPr>
          <w:i/>
          <w:lang w:val="ru-RU"/>
        </w:rPr>
        <w:t xml:space="preserve">. </w:t>
      </w:r>
      <w:r>
        <w:rPr>
          <w:lang w:val="ru-RU"/>
        </w:rPr>
        <w:t xml:space="preserve">В качестве подложки может быть выбран </w:t>
      </w:r>
      <w:r w:rsidR="006F0265">
        <w:rPr>
          <w:lang w:val="ru-RU"/>
        </w:rPr>
        <w:t>файл</w:t>
      </w:r>
      <w:r w:rsidRPr="004C1D5E">
        <w:rPr>
          <w:lang w:val="ru-RU"/>
        </w:rPr>
        <w:t xml:space="preserve"> графического формата</w:t>
      </w:r>
      <w:r w:rsidR="006F0265">
        <w:rPr>
          <w:lang w:val="ru-RU"/>
        </w:rPr>
        <w:t xml:space="preserve"> </w:t>
      </w:r>
      <w:r w:rsidR="006F0265" w:rsidRPr="006F0265">
        <w:rPr>
          <w:lang w:val="ru-RU"/>
        </w:rPr>
        <w:t>JPEG</w:t>
      </w:r>
      <w:r w:rsidR="006F0265">
        <w:rPr>
          <w:lang w:val="ru-RU"/>
        </w:rPr>
        <w:t xml:space="preserve">, </w:t>
      </w:r>
      <w:r w:rsidR="006F0265" w:rsidRPr="006F0265">
        <w:rPr>
          <w:lang w:val="ru-RU"/>
        </w:rPr>
        <w:t>BMP</w:t>
      </w:r>
      <w:r w:rsidR="006F0265">
        <w:rPr>
          <w:lang w:val="ru-RU"/>
        </w:rPr>
        <w:t xml:space="preserve"> и</w:t>
      </w:r>
      <w:r w:rsidR="006F0265" w:rsidRPr="006F0265">
        <w:rPr>
          <w:lang w:val="ru-RU"/>
        </w:rPr>
        <w:t xml:space="preserve"> PNG</w:t>
      </w:r>
      <w:r w:rsidR="006F0265">
        <w:rPr>
          <w:lang w:val="ru-RU"/>
        </w:rPr>
        <w:t>.</w:t>
      </w:r>
      <w:r w:rsidR="006F0265" w:rsidRPr="006F0265">
        <w:rPr>
          <w:lang w:val="ru-RU"/>
        </w:rPr>
        <w:t xml:space="preserve"> </w:t>
      </w:r>
      <w:r w:rsidR="006F0265">
        <w:rPr>
          <w:lang w:val="ru-RU"/>
        </w:rPr>
        <w:t xml:space="preserve">Отображается по </w:t>
      </w:r>
      <w:r w:rsidR="006F0265" w:rsidRPr="004C1D5E">
        <w:rPr>
          <w:lang w:val="ru-RU"/>
        </w:rPr>
        <w:t>умолчанию</w:t>
      </w:r>
      <w:r w:rsidR="006F0265">
        <w:rPr>
          <w:lang w:val="ru-RU"/>
        </w:rPr>
        <w:t>.</w:t>
      </w:r>
    </w:p>
    <w:p w:rsidR="006F0265" w:rsidRPr="006F0265" w:rsidRDefault="006F0265" w:rsidP="006F0265">
      <w:pPr>
        <w:pStyle w:val="ab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lastRenderedPageBreak/>
        <w:t xml:space="preserve">Сетка. </w:t>
      </w:r>
      <w:r>
        <w:rPr>
          <w:lang w:val="ru-RU"/>
        </w:rPr>
        <w:t xml:space="preserve">Не отображается по </w:t>
      </w:r>
      <w:r w:rsidRPr="004C1D5E">
        <w:rPr>
          <w:lang w:val="ru-RU"/>
        </w:rPr>
        <w:t>умолчанию</w:t>
      </w:r>
      <w:r>
        <w:rPr>
          <w:lang w:val="ru-RU"/>
        </w:rPr>
        <w:t>.</w:t>
      </w:r>
    </w:p>
    <w:p w:rsidR="006F0265" w:rsidRPr="00505349" w:rsidRDefault="006F0265" w:rsidP="006F0265">
      <w:pPr>
        <w:pStyle w:val="ab"/>
        <w:numPr>
          <w:ilvl w:val="0"/>
          <w:numId w:val="14"/>
        </w:numPr>
        <w:rPr>
          <w:i/>
          <w:lang w:val="ru-RU"/>
        </w:rPr>
      </w:pPr>
      <w:r>
        <w:rPr>
          <w:i/>
          <w:lang w:val="ru-RU"/>
        </w:rPr>
        <w:t xml:space="preserve">Граф. </w:t>
      </w:r>
      <w:r w:rsidRPr="006F0265">
        <w:rPr>
          <w:lang w:val="ru-RU"/>
        </w:rPr>
        <w:t>Отображается</w:t>
      </w:r>
      <w:r>
        <w:rPr>
          <w:lang w:val="ru-RU"/>
        </w:rPr>
        <w:t xml:space="preserve"> по </w:t>
      </w:r>
      <w:r w:rsidRPr="004C1D5E">
        <w:rPr>
          <w:lang w:val="ru-RU"/>
        </w:rPr>
        <w:t>умолчанию</w:t>
      </w:r>
      <w:r>
        <w:rPr>
          <w:lang w:val="ru-RU"/>
        </w:rPr>
        <w:t>.</w:t>
      </w:r>
    </w:p>
    <w:p w:rsidR="00D23672" w:rsidRDefault="0020242F" w:rsidP="0020242F">
      <w:pPr>
        <w:rPr>
          <w:lang w:val="ru-RU"/>
        </w:rPr>
      </w:pPr>
      <w:r>
        <w:rPr>
          <w:lang w:val="ru-RU"/>
        </w:rPr>
        <w:t>На каждом этаже может быть выделен один об</w:t>
      </w:r>
      <w:r w:rsidR="00F32C2C">
        <w:rPr>
          <w:lang w:val="ru-RU"/>
        </w:rPr>
        <w:t>ъ</w:t>
      </w:r>
      <w:r w:rsidR="001921E0">
        <w:rPr>
          <w:lang w:val="ru-RU"/>
        </w:rPr>
        <w:t>ект</w:t>
      </w:r>
      <w:r w:rsidR="007A344F">
        <w:rPr>
          <w:lang w:val="ru-RU"/>
        </w:rPr>
        <w:t xml:space="preserve">. При нажатии клавиши </w:t>
      </w:r>
      <w:r w:rsidR="007A344F">
        <w:t>Delet</w:t>
      </w:r>
      <w:r>
        <w:t>e</w:t>
      </w:r>
      <w:r w:rsidRPr="00F32C2C">
        <w:rPr>
          <w:lang w:val="ru-RU"/>
        </w:rPr>
        <w:t xml:space="preserve"> </w:t>
      </w:r>
      <w:r>
        <w:rPr>
          <w:lang w:val="ru-RU"/>
        </w:rPr>
        <w:t>в</w:t>
      </w:r>
      <w:r>
        <w:rPr>
          <w:lang w:val="ru-RU"/>
        </w:rPr>
        <w:t>ы</w:t>
      </w:r>
      <w:r>
        <w:rPr>
          <w:lang w:val="ru-RU"/>
        </w:rPr>
        <w:t>деленный</w:t>
      </w:r>
      <w:r w:rsidR="007A344F">
        <w:rPr>
          <w:lang w:val="ru-RU"/>
        </w:rPr>
        <w:t xml:space="preserve"> объект будет удалён. Если выделенный объект является областью, то возможен ввод информации об этой области. При выделении другого объекта или при щелчке на пу</w:t>
      </w:r>
      <w:r w:rsidR="007A344F">
        <w:rPr>
          <w:lang w:val="ru-RU"/>
        </w:rPr>
        <w:t>с</w:t>
      </w:r>
      <w:r w:rsidR="007A344F">
        <w:rPr>
          <w:lang w:val="ru-RU"/>
        </w:rPr>
        <w:t>том месте выделенный объект те</w:t>
      </w:r>
      <w:r w:rsidR="001921E0">
        <w:rPr>
          <w:lang w:val="ru-RU"/>
        </w:rPr>
        <w:t>ряет выделение.</w:t>
      </w:r>
    </w:p>
    <w:p w:rsidR="004C1D5E" w:rsidRDefault="004C1D5E" w:rsidP="003F1835">
      <w:pPr>
        <w:pStyle w:val="30"/>
        <w:rPr>
          <w:lang w:val="ru-RU"/>
        </w:rPr>
      </w:pPr>
      <w:bookmarkStart w:id="19" w:name="_Toc284798766"/>
      <w:r>
        <w:rPr>
          <w:lang w:val="ru-RU"/>
        </w:rPr>
        <w:t>Действия</w:t>
      </w:r>
      <w:bookmarkEnd w:id="19"/>
    </w:p>
    <w:p w:rsidR="00B4033D" w:rsidRPr="00B4033D" w:rsidRDefault="00D54790" w:rsidP="00B4033D">
      <w:pPr>
        <w:rPr>
          <w:lang w:val="ru-RU"/>
        </w:rPr>
      </w:pPr>
      <w:r>
        <w:rPr>
          <w:lang w:val="ru-RU"/>
        </w:rPr>
        <w:t>Ниже (см.</w:t>
      </w:r>
      <w:r w:rsidR="006D74DA">
        <w:rPr>
          <w:lang w:val="ru-RU"/>
        </w:rPr>
        <w:t xml:space="preserve"> </w:t>
      </w:r>
      <w:r w:rsidR="00886245">
        <w:rPr>
          <w:lang w:val="ru-RU"/>
        </w:rPr>
        <w:fldChar w:fldCharType="begin"/>
      </w:r>
      <w:r w:rsidR="006D74DA">
        <w:rPr>
          <w:lang w:val="ru-RU"/>
        </w:rPr>
        <w:instrText xml:space="preserve"> REF _Ref284408054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6D74DA">
        <w:rPr>
          <w:lang w:val="ru-RU"/>
        </w:rPr>
        <w:t xml:space="preserve">Таблица </w:t>
      </w:r>
      <w:r w:rsidR="00DF0E57">
        <w:rPr>
          <w:noProof/>
        </w:rPr>
        <w:t>2</w:t>
      </w:r>
      <w:r w:rsidR="00886245">
        <w:rPr>
          <w:lang w:val="ru-RU"/>
        </w:rPr>
        <w:fldChar w:fldCharType="end"/>
      </w:r>
      <w:r>
        <w:rPr>
          <w:lang w:val="ru-RU"/>
        </w:rPr>
        <w:t>)</w:t>
      </w:r>
      <w:r w:rsidR="006D74DA">
        <w:rPr>
          <w:lang w:val="ru-RU"/>
        </w:rPr>
        <w:t xml:space="preserve"> приведены</w:t>
      </w:r>
      <w:r w:rsidR="001921E0">
        <w:rPr>
          <w:lang w:val="ru-RU"/>
        </w:rPr>
        <w:t xml:space="preserve"> действия,</w:t>
      </w:r>
      <w:r w:rsidR="003920C5">
        <w:rPr>
          <w:lang w:val="ru-RU"/>
        </w:rPr>
        <w:t xml:space="preserve"> которые может осуществлять пользов</w:t>
      </w:r>
      <w:r w:rsidR="003920C5">
        <w:rPr>
          <w:lang w:val="ru-RU"/>
        </w:rPr>
        <w:t>а</w:t>
      </w:r>
      <w:r w:rsidR="003920C5">
        <w:rPr>
          <w:lang w:val="ru-RU"/>
        </w:rPr>
        <w:t xml:space="preserve">тель с помощью главного меню, панелей инструментов и горячих клавиш. При переходе </w:t>
      </w:r>
      <w:r w:rsidR="001921E0">
        <w:rPr>
          <w:lang w:val="ru-RU"/>
        </w:rPr>
        <w:t>в режим создания областей, дверей или графа</w:t>
      </w:r>
      <w:r w:rsidR="003920C5">
        <w:rPr>
          <w:lang w:val="ru-RU"/>
        </w:rPr>
        <w:t xml:space="preserve"> некоторые действия становятся недоступны.</w:t>
      </w:r>
    </w:p>
    <w:p w:rsidR="001921E0" w:rsidRPr="001921E0" w:rsidRDefault="001921E0" w:rsidP="001921E0">
      <w:pPr>
        <w:pStyle w:val="afe"/>
        <w:keepNext/>
        <w:rPr>
          <w:lang w:val="ru-RU"/>
        </w:rPr>
      </w:pPr>
      <w:bookmarkStart w:id="20" w:name="_Ref284408054"/>
      <w:r w:rsidRPr="006D74DA">
        <w:rPr>
          <w:lang w:val="ru-RU"/>
        </w:rPr>
        <w:t xml:space="preserve">Таблица </w:t>
      </w:r>
      <w:r w:rsidR="00886245">
        <w:fldChar w:fldCharType="begin"/>
      </w:r>
      <w:r w:rsidRPr="006D74DA">
        <w:rPr>
          <w:lang w:val="ru-RU"/>
        </w:rPr>
        <w:instrText xml:space="preserve"> </w:instrText>
      </w:r>
      <w:r>
        <w:instrText>SEQ</w:instrText>
      </w:r>
      <w:r w:rsidRPr="006D74DA">
        <w:rPr>
          <w:lang w:val="ru-RU"/>
        </w:rPr>
        <w:instrText xml:space="preserve"> Таблица \* </w:instrText>
      </w:r>
      <w:r>
        <w:instrText xml:space="preserve">ARABIC </w:instrText>
      </w:r>
      <w:r w:rsidR="00886245">
        <w:fldChar w:fldCharType="separate"/>
      </w:r>
      <w:r w:rsidR="00DF0E57">
        <w:rPr>
          <w:noProof/>
        </w:rPr>
        <w:t>2</w:t>
      </w:r>
      <w:r w:rsidR="00886245">
        <w:fldChar w:fldCharType="end"/>
      </w:r>
      <w:bookmarkEnd w:id="20"/>
      <w:r>
        <w:rPr>
          <w:lang w:val="ru-RU"/>
        </w:rPr>
        <w:t xml:space="preserve"> – действия</w:t>
      </w:r>
      <w:r w:rsidR="003920C5">
        <w:rPr>
          <w:lang w:val="ru-RU"/>
        </w:rPr>
        <w:t>.</w:t>
      </w:r>
    </w:p>
    <w:tbl>
      <w:tblPr>
        <w:tblStyle w:val="afc"/>
        <w:tblW w:w="5000" w:type="pct"/>
        <w:tblLook w:val="04A0"/>
      </w:tblPr>
      <w:tblGrid>
        <w:gridCol w:w="332"/>
        <w:gridCol w:w="2650"/>
        <w:gridCol w:w="1279"/>
        <w:gridCol w:w="5490"/>
      </w:tblGrid>
      <w:tr w:rsidR="00D23672" w:rsidRPr="004C1D5E" w:rsidTr="00DD387D">
        <w:tc>
          <w:tcPr>
            <w:tcW w:w="170" w:type="pct"/>
            <w:tcBorders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</w:p>
        </w:tc>
        <w:tc>
          <w:tcPr>
            <w:tcW w:w="1359" w:type="pct"/>
            <w:tcBorders>
              <w:left w:val="nil"/>
              <w:bottom w:val="single" w:sz="4" w:space="0" w:color="auto"/>
            </w:tcBorders>
          </w:tcPr>
          <w:p w:rsidR="00D23672" w:rsidRDefault="00D23672" w:rsidP="00DD38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Действие</w:t>
            </w:r>
          </w:p>
        </w:tc>
        <w:tc>
          <w:tcPr>
            <w:tcW w:w="656" w:type="pct"/>
          </w:tcPr>
          <w:p w:rsidR="00D23672" w:rsidRDefault="00D23672" w:rsidP="00DD387D">
            <w:pPr>
              <w:ind w:firstLine="0"/>
              <w:jc w:val="center"/>
              <w:rPr>
                <w:lang w:val="ru-RU"/>
              </w:rPr>
            </w:pPr>
            <w:r w:rsidRPr="00526E2B">
              <w:rPr>
                <w:lang w:val="ru-RU"/>
              </w:rPr>
              <w:t>Сочетани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br/>
            </w:r>
            <w:r w:rsidRPr="00526E2B">
              <w:rPr>
                <w:lang w:val="ru-RU"/>
              </w:rPr>
              <w:t>клавиш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3" name="Рисунок 1" descr="G:\Step\Icon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Step\Icon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25586D">
              <w:rPr>
                <w:lang w:val="ru-RU"/>
              </w:rPr>
              <w:t>Создать…</w:t>
            </w:r>
          </w:p>
        </w:tc>
        <w:tc>
          <w:tcPr>
            <w:tcW w:w="656" w:type="pct"/>
          </w:tcPr>
          <w:p w:rsidR="00D23672" w:rsidRPr="004C1D5E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N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Создание нового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плана здания.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4" name="Рисунок 2" descr="G:\Step\Icon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Step\Icon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Открыть…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O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Открытие существующего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плана здания.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5" name="Рисунок 3" descr="G:\Step\Icons\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:\Step\Icons\S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Со</w:t>
            </w:r>
            <w:r>
              <w:rPr>
                <w:lang w:val="ru-RU"/>
              </w:rPr>
              <w:t>хранить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S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Сохранение текущего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плана здания.</w:t>
            </w:r>
          </w:p>
        </w:tc>
      </w:tr>
      <w:tr w:rsidR="00D23672" w:rsidRPr="00ED5DE9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6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Сохранить как…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</w:p>
        </w:tc>
        <w:tc>
          <w:tcPr>
            <w:tcW w:w="2815" w:type="pct"/>
          </w:tcPr>
          <w:p w:rsidR="00D23672" w:rsidRDefault="00D23672" w:rsidP="00BB5C5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Сохранение текущего </w:t>
            </w:r>
            <w:r w:rsidR="00BB5C56">
              <w:rPr>
                <w:lang w:val="ru-RU"/>
              </w:rPr>
              <w:t xml:space="preserve">поэтажного </w:t>
            </w:r>
            <w:r>
              <w:rPr>
                <w:lang w:val="ru-RU"/>
              </w:rPr>
              <w:t>плана здания как н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 xml:space="preserve">вого </w:t>
            </w:r>
            <w:r w:rsidR="00BB5C56">
              <w:rPr>
                <w:lang w:val="ru-RU"/>
              </w:rPr>
              <w:t xml:space="preserve">поэтажного </w:t>
            </w:r>
            <w:r>
              <w:rPr>
                <w:lang w:val="ru-RU"/>
              </w:rPr>
              <w:t>плана здания. Последующие измен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ния вносятся в новый</w:t>
            </w:r>
            <w:r w:rsidR="00BB5C56">
              <w:rPr>
                <w:lang w:val="ru-RU"/>
              </w:rPr>
              <w:t xml:space="preserve"> поэтажный</w:t>
            </w:r>
            <w:r>
              <w:rPr>
                <w:lang w:val="ru-RU"/>
              </w:rPr>
              <w:t xml:space="preserve"> план здания.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9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67CDC">
              <w:rPr>
                <w:lang w:val="ru-RU"/>
              </w:rPr>
              <w:t>Выход</w:t>
            </w:r>
          </w:p>
        </w:tc>
        <w:tc>
          <w:tcPr>
            <w:tcW w:w="656" w:type="pct"/>
          </w:tcPr>
          <w:p w:rsidR="00D23672" w:rsidRPr="00526E2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Q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Завершение работы с программой. В случае, если о</w:t>
            </w:r>
            <w:r>
              <w:rPr>
                <w:lang w:val="ru-RU"/>
              </w:rPr>
              <w:t>т</w:t>
            </w:r>
            <w:r>
              <w:rPr>
                <w:lang w:val="ru-RU"/>
              </w:rPr>
              <w:t>крытый файл был изменён, но не был сохранён, пок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зывается предложение сохранить</w:t>
            </w:r>
            <w:r w:rsidR="00BB5C56">
              <w:rPr>
                <w:lang w:val="ru-RU"/>
              </w:rPr>
              <w:t xml:space="preserve"> поэтажного</w:t>
            </w:r>
            <w:r>
              <w:rPr>
                <w:lang w:val="ru-RU"/>
              </w:rPr>
              <w:t xml:space="preserve"> план здания.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0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Копировать область…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C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Копирование выделенной области со всеми внутре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ними областями и дверьми на другой этаж с сохран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нием местоположения на плоскости.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1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Копировать граф…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Shift</w:t>
            </w:r>
            <w:r w:rsidRPr="00EC1810">
              <w:rPr>
                <w:lang w:val="ru-RU"/>
              </w:rPr>
              <w:t>+</w:t>
            </w:r>
            <w:r>
              <w:t>C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Копирование графа части графа, находящегося на да</w:t>
            </w:r>
            <w:r>
              <w:rPr>
                <w:lang w:val="ru-RU"/>
              </w:rPr>
              <w:t>н</w:t>
            </w:r>
            <w:r>
              <w:rPr>
                <w:lang w:val="ru-RU"/>
              </w:rPr>
              <w:t>ном этаже, на другой этаж.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2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Добавить подложку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Добавление подложки для данного этажа.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3" name="Рисунок 76" descr="G:\Step\Icons\Layer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G:\Step\Icons\Layer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Слой «Подложка»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t>B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 слоя «Подложка».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4" name="Рисунок 77" descr="G:\Step\Icons\LayerGr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G:\Step\Icons\LayerGr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Слой «Сетка»</w:t>
            </w:r>
          </w:p>
        </w:tc>
        <w:tc>
          <w:tcPr>
            <w:tcW w:w="656" w:type="pct"/>
          </w:tcPr>
          <w:p w:rsidR="00D23672" w:rsidRPr="00EC1810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 w:rsidRPr="00EC1810">
              <w:rPr>
                <w:lang w:val="ru-RU"/>
              </w:rPr>
              <w:t>#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 слоя «Сетка».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5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Слой «Граф»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 слоя «Граф».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6" name="Рисунок 84" descr="G:\Step\Icons\Zoom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G:\Step\Icons\ZoomO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CC2D2A">
              <w:rPr>
                <w:lang w:val="ru-RU"/>
              </w:rPr>
              <w:t>меньшить</w:t>
            </w:r>
          </w:p>
        </w:tc>
        <w:tc>
          <w:tcPr>
            <w:tcW w:w="656" w:type="pct"/>
          </w:tcPr>
          <w:p w:rsidR="00D23672" w:rsidRPr="002270D9" w:rsidRDefault="00C10784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 w:rsidR="00D23672">
              <w:t>-</w:t>
            </w:r>
          </w:p>
        </w:tc>
        <w:tc>
          <w:tcPr>
            <w:tcW w:w="2815" w:type="pct"/>
          </w:tcPr>
          <w:p w:rsidR="00D23672" w:rsidRDefault="00D23672" w:rsidP="00BB5C5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Уменьшение масштаба </w:t>
            </w:r>
            <w:r w:rsidR="00BB5C56">
              <w:rPr>
                <w:lang w:val="ru-RU"/>
              </w:rPr>
              <w:t>центральной панели</w:t>
            </w:r>
            <w:r>
              <w:rPr>
                <w:lang w:val="ru-RU"/>
              </w:rPr>
              <w:t>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inline distT="0" distB="0" distL="0" distR="0">
                  <wp:extent cx="121920" cy="121920"/>
                  <wp:effectExtent l="19050" t="0" r="0" b="0"/>
                  <wp:docPr id="17" name="Рисунок 83" descr="G:\Step\Icons\Zoo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G:\Step\Icons\Zoom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Увеличить</w:t>
            </w:r>
          </w:p>
        </w:tc>
        <w:tc>
          <w:tcPr>
            <w:tcW w:w="656" w:type="pct"/>
          </w:tcPr>
          <w:p w:rsidR="00D23672" w:rsidRPr="002270D9" w:rsidRDefault="00C10784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 w:rsidR="00D23672">
              <w:t>+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Увеличение масштаба </w:t>
            </w:r>
            <w:r w:rsidR="00BB5C56">
              <w:rPr>
                <w:lang w:val="ru-RU"/>
              </w:rPr>
              <w:t>центральной панели</w:t>
            </w:r>
            <w:r>
              <w:rPr>
                <w:lang w:val="ru-RU"/>
              </w:rPr>
              <w:t>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18" name="Рисунок 82" descr="G:\Step\Icons\ZoomF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G:\Step\Icons\ZoomF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Вместить</w:t>
            </w:r>
          </w:p>
        </w:tc>
        <w:tc>
          <w:tcPr>
            <w:tcW w:w="656" w:type="pct"/>
          </w:tcPr>
          <w:p w:rsidR="00D23672" w:rsidRPr="002270D9" w:rsidRDefault="00C10784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 w:rsidR="00D23672">
              <w:t>*</w:t>
            </w:r>
          </w:p>
        </w:tc>
        <w:tc>
          <w:tcPr>
            <w:tcW w:w="2815" w:type="pct"/>
          </w:tcPr>
          <w:p w:rsidR="00D23672" w:rsidRDefault="00D23672" w:rsidP="00934A3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Изменение масштаба </w:t>
            </w:r>
            <w:r w:rsidR="00BB5C56">
              <w:rPr>
                <w:lang w:val="ru-RU"/>
              </w:rPr>
              <w:t xml:space="preserve">центральной панели </w:t>
            </w:r>
            <w:r>
              <w:rPr>
                <w:lang w:val="ru-RU"/>
              </w:rPr>
              <w:t>так, чтобы план этажа целиком поместился на экране.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0" name="Рисунок 85" descr="G:\Step\Icons\HandDr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G:\Step\Icons\HandDr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Панорамирование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H</w:t>
            </w:r>
          </w:p>
        </w:tc>
        <w:tc>
          <w:tcPr>
            <w:tcW w:w="2815" w:type="pct"/>
          </w:tcPr>
          <w:p w:rsidR="00D23672" w:rsidRDefault="00D23672" w:rsidP="001D589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Включение/выключение панорамирования.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1" name="Рисунок 86" descr="G:\Step\Icons\MagnetToExt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G:\Step\Icons\MagnetToExt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25161A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Прилипать к</w:t>
            </w:r>
            <w:r>
              <w:rPr>
                <w:lang w:val="ru-RU"/>
              </w:rPr>
              <w:br/>
            </w:r>
            <w:r w:rsidRPr="00CC2D2A">
              <w:rPr>
                <w:lang w:val="ru-RU"/>
              </w:rPr>
              <w:t xml:space="preserve">продолжениям </w:t>
            </w:r>
            <w:r w:rsidR="0025161A">
              <w:rPr>
                <w:lang w:val="ru-RU"/>
              </w:rPr>
              <w:t>отрезков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>
              <w:t>F5</w:t>
            </w:r>
          </w:p>
        </w:tc>
        <w:tc>
          <w:tcPr>
            <w:tcW w:w="2815" w:type="pct"/>
          </w:tcPr>
          <w:p w:rsidR="00D23672" w:rsidRDefault="00D23672" w:rsidP="00934A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Включение/выключение при</w:t>
            </w:r>
            <w:r w:rsidR="00934A34">
              <w:rPr>
                <w:lang w:val="ru-RU"/>
              </w:rPr>
              <w:t>липания</w:t>
            </w:r>
            <w:r>
              <w:rPr>
                <w:lang w:val="ru-RU"/>
              </w:rPr>
              <w:t xml:space="preserve"> </w:t>
            </w:r>
            <w:r w:rsidR="00934A34">
              <w:rPr>
                <w:lang w:val="ru-RU"/>
              </w:rPr>
              <w:t>курсора рисов</w:t>
            </w:r>
            <w:r w:rsidR="00934A34">
              <w:rPr>
                <w:lang w:val="ru-RU"/>
              </w:rPr>
              <w:t>а</w:t>
            </w:r>
            <w:r w:rsidR="00934A34">
              <w:rPr>
                <w:lang w:val="ru-RU"/>
              </w:rPr>
              <w:t xml:space="preserve">ния </w:t>
            </w:r>
            <w:r>
              <w:rPr>
                <w:lang w:val="ru-RU"/>
              </w:rPr>
              <w:t xml:space="preserve">к продолжениям </w:t>
            </w:r>
            <w:r w:rsidR="0025161A">
              <w:rPr>
                <w:lang w:val="ru-RU"/>
              </w:rPr>
              <w:t>отрезков областей</w:t>
            </w:r>
            <w:r w:rsidR="00934A34">
              <w:rPr>
                <w:lang w:val="ru-RU"/>
              </w:rPr>
              <w:t>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3" name="Рисунок 90" descr="G:\Step\Icons\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G:\Step\Icons\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590738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Этаж выше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2270D9">
              <w:t>Page Up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этажа, находящегося выше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кущего.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4" name="Рисунок 87" descr="G:\Step\Icons\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G:\Step\Icons\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Этаж ниже</w:t>
            </w:r>
          </w:p>
        </w:tc>
        <w:tc>
          <w:tcPr>
            <w:tcW w:w="656" w:type="pct"/>
          </w:tcPr>
          <w:p w:rsidR="00D23672" w:rsidRPr="002270D9" w:rsidRDefault="00F207FB" w:rsidP="00DD387D">
            <w:pPr>
              <w:ind w:firstLine="0"/>
            </w:pPr>
            <w:r w:rsidRPr="002270D9">
              <w:t xml:space="preserve">Page </w:t>
            </w:r>
            <w:r w:rsidR="00D23672">
              <w:t>Down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этажа, находящегося ниже т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кущего.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5" name="Рисунок 89" descr="G:\Step\Icons\FloorUpp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G:\Step\Icons\FloorUpp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F207FB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Самый</w:t>
            </w:r>
            <w:r w:rsidR="00D23672" w:rsidRPr="00CC2D2A">
              <w:rPr>
                <w:lang w:val="ru-RU"/>
              </w:rPr>
              <w:t xml:space="preserve"> верх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>
              <w:t>Home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верхнего этажа.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6" name="Рисунок 88" descr="G:\Step\Icons\FloorL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:\Step\Icons\FloorL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F207FB" w:rsidP="00DD387D">
            <w:pPr>
              <w:ind w:firstLine="0"/>
              <w:jc w:val="left"/>
              <w:rPr>
                <w:lang w:val="ru-RU"/>
              </w:rPr>
            </w:pPr>
            <w:r w:rsidRPr="00CC2D2A">
              <w:rPr>
                <w:lang w:val="ru-RU"/>
              </w:rPr>
              <w:t>Самый</w:t>
            </w:r>
            <w:r w:rsidR="00D23672" w:rsidRPr="00CC2D2A">
              <w:rPr>
                <w:lang w:val="ru-RU"/>
              </w:rPr>
              <w:t xml:space="preserve"> низ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>
              <w:t>End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на экране нижнего этажа.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7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CC2D2A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областей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F207FB">
              <w:t>Ctrl+</w:t>
            </w:r>
            <w:r>
              <w:t>A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Переключение в режим создания областей.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8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CC2D2A">
              <w:rPr>
                <w:lang w:val="ru-RU"/>
              </w:rPr>
              <w:t xml:space="preserve"> двер</w:t>
            </w:r>
            <w:r>
              <w:rPr>
                <w:lang w:val="ru-RU"/>
              </w:rPr>
              <w:t>ей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D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Переключение в режим создания дверей.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9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Pr="00CC2D2A">
              <w:rPr>
                <w:lang w:val="ru-RU"/>
              </w:rPr>
              <w:t xml:space="preserve"> графа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t>G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Переключение в режим создания графа.</w:t>
            </w:r>
          </w:p>
        </w:tc>
      </w:tr>
      <w:tr w:rsidR="00D23672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1F5DC6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Default="00D23672" w:rsidP="00DD387D">
            <w:pPr>
              <w:ind w:firstLine="0"/>
              <w:jc w:val="left"/>
              <w:rPr>
                <w:lang w:val="ru-RU"/>
              </w:rPr>
            </w:pPr>
            <w:r w:rsidRPr="00A2696D">
              <w:rPr>
                <w:lang w:val="ru-RU"/>
              </w:rPr>
              <w:t>О программе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Отображение информации о программе.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30" name="Рисунок 100" descr="G:\Step\Icons\Floo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G:\Step\Icons\Floo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0D055B" w:rsidRDefault="00D23672" w:rsidP="000D055B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Этажи</w:t>
            </w:r>
          </w:p>
        </w:tc>
        <w:tc>
          <w:tcPr>
            <w:tcW w:w="656" w:type="pct"/>
          </w:tcPr>
          <w:p w:rsidR="00D23672" w:rsidRPr="002270D9" w:rsidRDefault="00D23672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1</w:t>
            </w:r>
          </w:p>
        </w:tc>
        <w:tc>
          <w:tcPr>
            <w:tcW w:w="2815" w:type="pct"/>
          </w:tcPr>
          <w:p w:rsidR="00D23672" w:rsidRDefault="00D23672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видимостью</w:t>
            </w:r>
            <w:r w:rsidR="000D055B">
              <w:rPr>
                <w:lang w:val="ru-RU"/>
              </w:rPr>
              <w:t xml:space="preserve"> боковой панели </w:t>
            </w:r>
            <w:r w:rsidRPr="000D055B">
              <w:rPr>
                <w:i/>
                <w:lang w:val="ru-RU"/>
              </w:rPr>
              <w:t>Этажи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31" name="Рисунок 101" descr="G:\Step\Icons\Vertic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G:\Step\Icons\Vertica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0D055B" w:rsidRDefault="00D23672" w:rsidP="000D055B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Вертикали</w:t>
            </w:r>
          </w:p>
        </w:tc>
        <w:tc>
          <w:tcPr>
            <w:tcW w:w="656" w:type="pct"/>
          </w:tcPr>
          <w:p w:rsidR="00D23672" w:rsidRPr="000D055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2</w:t>
            </w:r>
          </w:p>
        </w:tc>
        <w:tc>
          <w:tcPr>
            <w:tcW w:w="2815" w:type="pct"/>
          </w:tcPr>
          <w:p w:rsidR="00D23672" w:rsidRDefault="000D055B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="00D23672" w:rsidRPr="000D055B">
              <w:rPr>
                <w:i/>
                <w:lang w:val="ru-RU"/>
              </w:rPr>
              <w:t>Вертикали</w:t>
            </w:r>
          </w:p>
        </w:tc>
      </w:tr>
      <w:tr w:rsidR="00D23672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D23672" w:rsidRDefault="00D23672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24" name="Рисунок 102" descr="G:\Step\Icons\AreasPropert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G:\Step\Icons\AreasPropert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D23672" w:rsidRPr="000D055B" w:rsidRDefault="00D23672" w:rsidP="00DD387D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Свойства области</w:t>
            </w:r>
          </w:p>
        </w:tc>
        <w:tc>
          <w:tcPr>
            <w:tcW w:w="656" w:type="pct"/>
          </w:tcPr>
          <w:p w:rsidR="00D23672" w:rsidRPr="000D055B" w:rsidRDefault="00D23672" w:rsidP="00DD387D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3</w:t>
            </w:r>
          </w:p>
        </w:tc>
        <w:tc>
          <w:tcPr>
            <w:tcW w:w="2815" w:type="pct"/>
          </w:tcPr>
          <w:p w:rsidR="00D23672" w:rsidRDefault="000D055B" w:rsidP="000D055B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="00D23672" w:rsidRPr="000D055B">
              <w:rPr>
                <w:i/>
                <w:lang w:val="ru-RU"/>
              </w:rPr>
              <w:t>Свойства области</w:t>
            </w:r>
          </w:p>
        </w:tc>
      </w:tr>
      <w:tr w:rsidR="000D055B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0D055B" w:rsidRDefault="000D055B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26" name="Рисунок 7" descr="B:\Step\Icons\Sear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:\Step\Icons\Sear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0D055B" w:rsidRPr="000D055B" w:rsidRDefault="000D055B" w:rsidP="00DD387D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Поиск</w:t>
            </w:r>
          </w:p>
        </w:tc>
        <w:tc>
          <w:tcPr>
            <w:tcW w:w="656" w:type="pct"/>
          </w:tcPr>
          <w:p w:rsidR="000D055B" w:rsidRPr="000D055B" w:rsidRDefault="000D055B" w:rsidP="0025161A">
            <w:pPr>
              <w:ind w:firstLine="0"/>
              <w:rPr>
                <w:lang w:val="ru-RU"/>
              </w:rPr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4</w:t>
            </w:r>
          </w:p>
        </w:tc>
        <w:tc>
          <w:tcPr>
            <w:tcW w:w="2815" w:type="pct"/>
          </w:tcPr>
          <w:p w:rsidR="000D055B" w:rsidRDefault="000D055B" w:rsidP="00DD387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Pr="000D055B">
              <w:rPr>
                <w:i/>
                <w:lang w:val="ru-RU"/>
              </w:rPr>
              <w:t>Поиск</w:t>
            </w:r>
          </w:p>
        </w:tc>
      </w:tr>
      <w:tr w:rsidR="000D055B" w:rsidRPr="00CF64C6" w:rsidTr="00DD387D">
        <w:tc>
          <w:tcPr>
            <w:tcW w:w="170" w:type="pct"/>
            <w:tcBorders>
              <w:right w:val="nil"/>
            </w:tcBorders>
            <w:tcMar>
              <w:left w:w="0" w:type="dxa"/>
              <w:right w:w="0" w:type="dxa"/>
            </w:tcMar>
          </w:tcPr>
          <w:p w:rsidR="000D055B" w:rsidRDefault="000D055B" w:rsidP="00DD387D">
            <w:pPr>
              <w:ind w:firstLine="0"/>
              <w:rPr>
                <w:noProof/>
                <w:lang w:val="ru-RU" w:eastAsia="ru-RU" w:bidi="ar-SA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121920" cy="121920"/>
                  <wp:effectExtent l="19050" t="0" r="0" b="0"/>
                  <wp:docPr id="23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9" w:type="pct"/>
            <w:tcBorders>
              <w:left w:val="nil"/>
            </w:tcBorders>
          </w:tcPr>
          <w:p w:rsidR="000D055B" w:rsidRPr="000D055B" w:rsidRDefault="000D055B" w:rsidP="000D055B">
            <w:pPr>
              <w:ind w:firstLine="0"/>
              <w:jc w:val="left"/>
              <w:rPr>
                <w:lang w:val="ru-RU"/>
              </w:rPr>
            </w:pPr>
            <w:r w:rsidRPr="000D055B">
              <w:rPr>
                <w:lang w:val="ru-RU"/>
              </w:rPr>
              <w:t>Пути</w:t>
            </w:r>
          </w:p>
        </w:tc>
        <w:tc>
          <w:tcPr>
            <w:tcW w:w="656" w:type="pct"/>
          </w:tcPr>
          <w:p w:rsidR="000D055B" w:rsidRPr="002270D9" w:rsidRDefault="000D055B" w:rsidP="00DD387D">
            <w:pPr>
              <w:ind w:firstLine="0"/>
            </w:pPr>
            <w:r w:rsidRPr="00CC2D2A">
              <w:rPr>
                <w:lang w:val="ru-RU"/>
              </w:rPr>
              <w:t>Ctrl+</w:t>
            </w:r>
            <w:r>
              <w:rPr>
                <w:lang w:val="ru-RU"/>
              </w:rPr>
              <w:t>5</w:t>
            </w:r>
          </w:p>
        </w:tc>
        <w:tc>
          <w:tcPr>
            <w:tcW w:w="2815" w:type="pct"/>
          </w:tcPr>
          <w:p w:rsidR="000D055B" w:rsidRDefault="000D055B" w:rsidP="000D055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Управление видимостью боковой панели </w:t>
            </w:r>
            <w:r w:rsidRPr="000D055B">
              <w:rPr>
                <w:i/>
                <w:lang w:val="ru-RU"/>
              </w:rPr>
              <w:t>Пути</w:t>
            </w:r>
          </w:p>
        </w:tc>
      </w:tr>
    </w:tbl>
    <w:p w:rsidR="00E41B36" w:rsidRDefault="005D4368" w:rsidP="003F1835">
      <w:pPr>
        <w:pStyle w:val="30"/>
        <w:rPr>
          <w:lang w:val="ru-RU"/>
        </w:rPr>
      </w:pPr>
      <w:bookmarkStart w:id="21" w:name="_Toc284798767"/>
      <w:r>
        <w:rPr>
          <w:lang w:val="ru-RU"/>
        </w:rPr>
        <w:t>Создание</w:t>
      </w:r>
      <w:r w:rsidR="00E41B36">
        <w:rPr>
          <w:lang w:val="ru-RU"/>
        </w:rPr>
        <w:t xml:space="preserve"> областей</w:t>
      </w:r>
      <w:bookmarkEnd w:id="21"/>
    </w:p>
    <w:p w:rsidR="005F5C4F" w:rsidRPr="005F5C4F" w:rsidRDefault="005F5C4F" w:rsidP="005F5C4F">
      <w:pPr>
        <w:rPr>
          <w:lang w:val="ru-RU"/>
        </w:rPr>
      </w:pPr>
      <w:r>
        <w:rPr>
          <w:lang w:val="ru-RU"/>
        </w:rPr>
        <w:t>При переходе в режим создания областей, дверей и графа курсор</w:t>
      </w:r>
      <w:r w:rsidR="00E050BA">
        <w:rPr>
          <w:lang w:val="ru-RU"/>
        </w:rPr>
        <w:t xml:space="preserve"> </w:t>
      </w:r>
      <w:r>
        <w:rPr>
          <w:lang w:val="ru-RU"/>
        </w:rPr>
        <w:t xml:space="preserve">меняет свой вид на перекрестие, возникает курсор рисования в виде окружности. Обычно центр окружности (точка </w:t>
      </w:r>
      <m:oMath>
        <m:r>
          <w:rPr>
            <w:rFonts w:ascii="Cambria Math" w:hAnsi="Cambria Math"/>
            <w:lang w:val="ru-RU"/>
          </w:rPr>
          <m:t>O</m:t>
        </m:r>
      </m:oMath>
      <w:r w:rsidRPr="00903C17">
        <w:rPr>
          <w:lang w:val="ru-RU"/>
        </w:rPr>
        <w:t>)</w:t>
      </w:r>
      <w:r>
        <w:rPr>
          <w:lang w:val="ru-RU"/>
        </w:rPr>
        <w:t xml:space="preserve"> совпадает с курсором.</w:t>
      </w:r>
    </w:p>
    <w:p w:rsidR="004F2FB6" w:rsidRPr="001B37F5" w:rsidRDefault="004F2FB6" w:rsidP="004F2FB6">
      <w:pPr>
        <w:rPr>
          <w:lang w:val="ru-RU"/>
        </w:rPr>
      </w:pPr>
      <w:r>
        <w:rPr>
          <w:lang w:val="ru-RU"/>
        </w:rPr>
        <w:t>Рисование области осуществля</w:t>
      </w:r>
      <w:r w:rsidR="00903C17">
        <w:rPr>
          <w:lang w:val="ru-RU"/>
        </w:rPr>
        <w:t>ется посредством обозначения вершин многоугольн</w:t>
      </w:r>
      <w:r w:rsidR="00903C17">
        <w:rPr>
          <w:lang w:val="ru-RU"/>
        </w:rPr>
        <w:t>и</w:t>
      </w:r>
      <w:r w:rsidR="00903C17">
        <w:rPr>
          <w:lang w:val="ru-RU"/>
        </w:rPr>
        <w:t>ка</w:t>
      </w:r>
      <w:r>
        <w:rPr>
          <w:lang w:val="ru-RU"/>
        </w:rPr>
        <w:t>.</w:t>
      </w:r>
      <w:r w:rsidR="00903C17">
        <w:rPr>
          <w:lang w:val="ru-RU"/>
        </w:rPr>
        <w:t xml:space="preserve"> Первая вершина </w:t>
      </w:r>
      <w:r>
        <w:rPr>
          <w:lang w:val="ru-RU"/>
        </w:rPr>
        <w:t xml:space="preserve">помечается красным цветом. </w:t>
      </w:r>
      <w:r w:rsidR="00903C17">
        <w:rPr>
          <w:lang w:val="ru-RU"/>
        </w:rPr>
        <w:t>П</w:t>
      </w:r>
      <w:r>
        <w:rPr>
          <w:lang w:val="ru-RU"/>
        </w:rPr>
        <w:t xml:space="preserve">ри перемещении </w:t>
      </w:r>
      <w:r w:rsidR="008E3A64">
        <w:rPr>
          <w:lang w:val="ru-RU"/>
        </w:rPr>
        <w:t xml:space="preserve">окружности рисуется </w:t>
      </w:r>
      <w:r w:rsidR="00903C17">
        <w:rPr>
          <w:lang w:val="ru-RU"/>
        </w:rPr>
        <w:t>отрезок</w:t>
      </w:r>
      <w:r w:rsidR="008E3A64">
        <w:rPr>
          <w:lang w:val="ru-RU"/>
        </w:rPr>
        <w:t>, соединяющ</w:t>
      </w:r>
      <w:r w:rsidR="00903C17">
        <w:rPr>
          <w:lang w:val="ru-RU"/>
        </w:rPr>
        <w:t>ий</w:t>
      </w:r>
      <w:r w:rsidR="008E3A64">
        <w:rPr>
          <w:lang w:val="ru-RU"/>
        </w:rPr>
        <w:t xml:space="preserve"> последнюю </w:t>
      </w:r>
      <w:r w:rsidR="00E756F9">
        <w:rPr>
          <w:lang w:val="ru-RU"/>
        </w:rPr>
        <w:t xml:space="preserve">добавленную </w:t>
      </w:r>
      <w:r w:rsidR="00903C17">
        <w:rPr>
          <w:lang w:val="ru-RU"/>
        </w:rPr>
        <w:t>вершину</w:t>
      </w:r>
      <w:r w:rsidR="00903C17" w:rsidRPr="00903C17">
        <w:rPr>
          <w:lang w:val="ru-RU"/>
        </w:rPr>
        <w:t xml:space="preserve"> </w:t>
      </w:r>
      <w:r w:rsidR="008E3A64">
        <w:rPr>
          <w:lang w:val="ru-RU"/>
        </w:rPr>
        <w:t>и</w:t>
      </w:r>
      <w:r w:rsidR="00903C17" w:rsidRPr="00903C17">
        <w:rPr>
          <w:lang w:val="ru-RU"/>
        </w:rPr>
        <w:t xml:space="preserve"> </w:t>
      </w:r>
      <w:r w:rsidR="00903C17">
        <w:rPr>
          <w:lang w:val="ru-RU"/>
        </w:rPr>
        <w:t xml:space="preserve">точку </w:t>
      </w:r>
      <m:oMath>
        <m:r>
          <w:rPr>
            <w:rFonts w:ascii="Cambria Math" w:hAnsi="Cambria Math"/>
            <w:lang w:val="ru-RU"/>
          </w:rPr>
          <m:t>O</m:t>
        </m:r>
      </m:oMath>
      <w:r w:rsidR="008E3A64">
        <w:rPr>
          <w:lang w:val="ru-RU"/>
        </w:rPr>
        <w:t>. При щелчке левой кл</w:t>
      </w:r>
      <w:r w:rsidR="008E3A64">
        <w:rPr>
          <w:lang w:val="ru-RU"/>
        </w:rPr>
        <w:t>а</w:t>
      </w:r>
      <w:r w:rsidR="008E3A64">
        <w:rPr>
          <w:lang w:val="ru-RU"/>
        </w:rPr>
        <w:t xml:space="preserve">вишей мыши происходит добавление </w:t>
      </w:r>
      <w:r w:rsidR="00032B14">
        <w:rPr>
          <w:lang w:val="ru-RU"/>
        </w:rPr>
        <w:t xml:space="preserve">вершины (точки </w:t>
      </w:r>
      <m:oMath>
        <m:r>
          <w:rPr>
            <w:rFonts w:ascii="Cambria Math" w:hAnsi="Cambria Math"/>
            <w:lang w:val="ru-RU"/>
          </w:rPr>
          <m:t>O</m:t>
        </m:r>
      </m:oMath>
      <w:r w:rsidR="00032B14">
        <w:rPr>
          <w:lang w:val="ru-RU"/>
        </w:rPr>
        <w:t xml:space="preserve">) </w:t>
      </w:r>
      <w:r w:rsidR="008E3A64">
        <w:rPr>
          <w:lang w:val="ru-RU"/>
        </w:rPr>
        <w:t>в область.</w:t>
      </w:r>
      <w:r w:rsidR="009A52BF">
        <w:rPr>
          <w:lang w:val="ru-RU"/>
        </w:rPr>
        <w:t xml:space="preserve"> </w:t>
      </w:r>
      <w:r w:rsidR="001B37F5">
        <w:rPr>
          <w:lang w:val="ru-RU"/>
        </w:rPr>
        <w:t xml:space="preserve">Для того чтобы удалить последнюю добавленную вершину, требуется нажать клавишу </w:t>
      </w:r>
      <w:r w:rsidR="001B37F5">
        <w:t>Delete</w:t>
      </w:r>
      <w:r w:rsidR="001B37F5" w:rsidRPr="001B37F5">
        <w:rPr>
          <w:lang w:val="ru-RU"/>
        </w:rPr>
        <w:t xml:space="preserve">. </w:t>
      </w:r>
      <w:r w:rsidR="008E3A64">
        <w:rPr>
          <w:lang w:val="ru-RU"/>
        </w:rPr>
        <w:t xml:space="preserve">Чтобы </w:t>
      </w:r>
      <w:r w:rsidR="00776800">
        <w:rPr>
          <w:lang w:val="ru-RU"/>
        </w:rPr>
        <w:t>замкнуть пе</w:t>
      </w:r>
      <w:r w:rsidR="00776800">
        <w:rPr>
          <w:lang w:val="ru-RU"/>
        </w:rPr>
        <w:t>р</w:t>
      </w:r>
      <w:r w:rsidR="00776800">
        <w:rPr>
          <w:lang w:val="ru-RU"/>
        </w:rPr>
        <w:t xml:space="preserve">вую точку с последней и </w:t>
      </w:r>
      <w:r w:rsidR="008E3A64">
        <w:rPr>
          <w:lang w:val="ru-RU"/>
        </w:rPr>
        <w:t>завершить област</w:t>
      </w:r>
      <w:r w:rsidR="00776800">
        <w:rPr>
          <w:lang w:val="ru-RU"/>
        </w:rPr>
        <w:t>ь</w:t>
      </w:r>
      <w:r w:rsidR="00D079AB">
        <w:rPr>
          <w:lang w:val="ru-RU"/>
        </w:rPr>
        <w:t>,</w:t>
      </w:r>
      <w:r w:rsidR="008E3A64">
        <w:rPr>
          <w:lang w:val="ru-RU"/>
        </w:rPr>
        <w:t xml:space="preserve"> необходимо нажать клавишу </w:t>
      </w:r>
      <w:r w:rsidR="008E3A64">
        <w:t>Enter</w:t>
      </w:r>
      <w:r w:rsidR="008E3A64">
        <w:rPr>
          <w:lang w:val="ru-RU"/>
        </w:rPr>
        <w:t xml:space="preserve"> ил</w:t>
      </w:r>
      <w:r w:rsidR="00776800">
        <w:rPr>
          <w:lang w:val="ru-RU"/>
        </w:rPr>
        <w:t xml:space="preserve">и </w:t>
      </w:r>
      <w:r w:rsidR="006C3CA5">
        <w:rPr>
          <w:lang w:val="ru-RU"/>
        </w:rPr>
        <w:t xml:space="preserve">дважды </w:t>
      </w:r>
      <w:r w:rsidR="006C3CA5">
        <w:rPr>
          <w:lang w:val="ru-RU"/>
        </w:rPr>
        <w:lastRenderedPageBreak/>
        <w:t xml:space="preserve">щёлкнуть </w:t>
      </w:r>
      <w:r w:rsidR="00776800">
        <w:rPr>
          <w:lang w:val="ru-RU"/>
        </w:rPr>
        <w:t>мышью.</w:t>
      </w:r>
      <w:r w:rsidR="00776800" w:rsidRPr="00776800">
        <w:rPr>
          <w:lang w:val="ru-RU"/>
        </w:rPr>
        <w:t xml:space="preserve"> </w:t>
      </w:r>
      <w:r w:rsidR="00776800">
        <w:rPr>
          <w:lang w:val="ru-RU"/>
        </w:rPr>
        <w:t xml:space="preserve">После этого начинается создание следующей области. Для того чтобы выйти из режима создания областей, не завершая область, требуется нажать клавишу </w:t>
      </w:r>
      <w:r w:rsidR="00776800">
        <w:t>Esc</w:t>
      </w:r>
      <w:r w:rsidR="00776800">
        <w:rPr>
          <w:lang w:val="ru-RU"/>
        </w:rPr>
        <w:t>.</w:t>
      </w:r>
    </w:p>
    <w:p w:rsidR="00D551E5" w:rsidRDefault="00D551E5" w:rsidP="004F2FB6">
      <w:pPr>
        <w:rPr>
          <w:lang w:val="ru-RU"/>
        </w:rPr>
      </w:pPr>
      <w:r>
        <w:rPr>
          <w:lang w:val="ru-RU"/>
        </w:rPr>
        <w:t>Т</w:t>
      </w:r>
      <w:r w:rsidR="00662177">
        <w:rPr>
          <w:lang w:val="ru-RU"/>
        </w:rPr>
        <w:t>ак как</w:t>
      </w:r>
      <w:r>
        <w:rPr>
          <w:lang w:val="ru-RU"/>
        </w:rPr>
        <w:t xml:space="preserve"> больш</w:t>
      </w:r>
      <w:r w:rsidR="00032B14">
        <w:rPr>
          <w:lang w:val="ru-RU"/>
        </w:rPr>
        <w:t xml:space="preserve">инство </w:t>
      </w:r>
      <w:r>
        <w:rPr>
          <w:lang w:val="ru-RU"/>
        </w:rPr>
        <w:t xml:space="preserve">отрезков в областях </w:t>
      </w:r>
      <w:r w:rsidR="00032B14">
        <w:rPr>
          <w:lang w:val="ru-RU"/>
        </w:rPr>
        <w:t>должны быть</w:t>
      </w:r>
      <w:r>
        <w:rPr>
          <w:lang w:val="ru-RU"/>
        </w:rPr>
        <w:t xml:space="preserve"> вертикальны и</w:t>
      </w:r>
      <w:r w:rsidR="00032B14">
        <w:rPr>
          <w:lang w:val="ru-RU"/>
        </w:rPr>
        <w:t>ли</w:t>
      </w:r>
      <w:r>
        <w:rPr>
          <w:lang w:val="ru-RU"/>
        </w:rPr>
        <w:t xml:space="preserve"> горизо</w:t>
      </w:r>
      <w:r>
        <w:rPr>
          <w:lang w:val="ru-RU"/>
        </w:rPr>
        <w:t>н</w:t>
      </w:r>
      <w:r>
        <w:rPr>
          <w:lang w:val="ru-RU"/>
        </w:rPr>
        <w:t>таль</w:t>
      </w:r>
      <w:r w:rsidR="00032B14">
        <w:rPr>
          <w:lang w:val="ru-RU"/>
        </w:rPr>
        <w:t>ны</w:t>
      </w:r>
      <w:r>
        <w:rPr>
          <w:lang w:val="ru-RU"/>
        </w:rPr>
        <w:t>, при создании области</w:t>
      </w:r>
      <w:r w:rsidR="00032B14">
        <w:rPr>
          <w:lang w:val="ru-RU"/>
        </w:rPr>
        <w:t xml:space="preserve"> рисуются только такие отрезки. </w:t>
      </w:r>
      <w:r w:rsidR="00CA2012">
        <w:rPr>
          <w:lang w:val="ru-RU"/>
        </w:rPr>
        <w:t>Чтобы</w:t>
      </w:r>
      <w:r w:rsidR="00032B14">
        <w:rPr>
          <w:lang w:val="ru-RU"/>
        </w:rPr>
        <w:t xml:space="preserve"> нарисовать произвол</w:t>
      </w:r>
      <w:r w:rsidR="00032B14">
        <w:rPr>
          <w:lang w:val="ru-RU"/>
        </w:rPr>
        <w:t>ь</w:t>
      </w:r>
      <w:r w:rsidR="00032B14">
        <w:rPr>
          <w:lang w:val="ru-RU"/>
        </w:rPr>
        <w:t xml:space="preserve">ный отрезок, </w:t>
      </w:r>
      <w:r w:rsidR="00D54790">
        <w:rPr>
          <w:lang w:val="ru-RU"/>
        </w:rPr>
        <w:t xml:space="preserve">необходимо </w:t>
      </w:r>
      <w:r w:rsidR="00CA2012">
        <w:rPr>
          <w:lang w:val="ru-RU"/>
        </w:rPr>
        <w:t>наж</w:t>
      </w:r>
      <w:r w:rsidR="00D54790">
        <w:rPr>
          <w:lang w:val="ru-RU"/>
        </w:rPr>
        <w:t>ать</w:t>
      </w:r>
      <w:r w:rsidR="00CA2012">
        <w:rPr>
          <w:lang w:val="ru-RU"/>
        </w:rPr>
        <w:t xml:space="preserve"> и удерживат</w:t>
      </w:r>
      <w:r w:rsidR="00D54790">
        <w:rPr>
          <w:lang w:val="ru-RU"/>
        </w:rPr>
        <w:t>ь</w:t>
      </w:r>
      <w:r w:rsidR="00032B14">
        <w:rPr>
          <w:lang w:val="ru-RU"/>
        </w:rPr>
        <w:t xml:space="preserve"> </w:t>
      </w:r>
      <w:r w:rsidR="00D6557D">
        <w:rPr>
          <w:lang w:val="ru-RU"/>
        </w:rPr>
        <w:t>клавишу</w:t>
      </w:r>
      <w:r w:rsidR="00D6557D" w:rsidRPr="00662177">
        <w:rPr>
          <w:lang w:val="ru-RU"/>
        </w:rPr>
        <w:t xml:space="preserve"> </w:t>
      </w:r>
      <w:r w:rsidR="00032B14">
        <w:t>Ctrl</w:t>
      </w:r>
      <w:r w:rsidR="00032B14">
        <w:rPr>
          <w:lang w:val="ru-RU"/>
        </w:rPr>
        <w:t>.</w:t>
      </w:r>
    </w:p>
    <w:p w:rsidR="00CC0A6D" w:rsidRDefault="006C3CA5" w:rsidP="004F2FB6">
      <w:pPr>
        <w:rPr>
          <w:lang w:val="ru-RU"/>
        </w:rPr>
      </w:pPr>
      <w:r>
        <w:rPr>
          <w:lang w:val="ru-RU"/>
        </w:rPr>
        <w:t>В</w:t>
      </w:r>
      <w:r w:rsidR="00032B14">
        <w:rPr>
          <w:lang w:val="ru-RU"/>
        </w:rPr>
        <w:t xml:space="preserve"> подавляющем числе случаев области соприкасаются сторонами, </w:t>
      </w:r>
      <w:r>
        <w:rPr>
          <w:lang w:val="ru-RU"/>
        </w:rPr>
        <w:t xml:space="preserve">поэтому </w:t>
      </w:r>
      <w:r w:rsidR="00032B14">
        <w:rPr>
          <w:lang w:val="ru-RU"/>
        </w:rPr>
        <w:t>курсор р</w:t>
      </w:r>
      <w:r w:rsidR="00032B14">
        <w:rPr>
          <w:lang w:val="ru-RU"/>
        </w:rPr>
        <w:t>и</w:t>
      </w:r>
      <w:r w:rsidR="00032B14">
        <w:rPr>
          <w:lang w:val="ru-RU"/>
        </w:rPr>
        <w:t xml:space="preserve">сования прилипает к отрезкам </w:t>
      </w:r>
      <w:r w:rsidR="00CC0A6D">
        <w:rPr>
          <w:lang w:val="ru-RU"/>
        </w:rPr>
        <w:t xml:space="preserve">и вершинам </w:t>
      </w:r>
      <w:r w:rsidR="00032B14">
        <w:rPr>
          <w:lang w:val="ru-RU"/>
        </w:rPr>
        <w:t>областей, содержащихся на плане текущего эт</w:t>
      </w:r>
      <w:r w:rsidR="00032B14">
        <w:rPr>
          <w:lang w:val="ru-RU"/>
        </w:rPr>
        <w:t>а</w:t>
      </w:r>
      <w:r w:rsidR="00032B14">
        <w:rPr>
          <w:lang w:val="ru-RU"/>
        </w:rPr>
        <w:t>жа</w:t>
      </w:r>
      <w:r w:rsidR="009A52BF">
        <w:rPr>
          <w:lang w:val="ru-RU"/>
        </w:rPr>
        <w:t>, а также к горизонтальной или вертикальной прямым, проходящим через первую верш</w:t>
      </w:r>
      <w:r w:rsidR="009A52BF">
        <w:rPr>
          <w:lang w:val="ru-RU"/>
        </w:rPr>
        <w:t>и</w:t>
      </w:r>
      <w:r w:rsidR="009A52BF">
        <w:rPr>
          <w:lang w:val="ru-RU"/>
        </w:rPr>
        <w:t>ну создаваемой области</w:t>
      </w:r>
      <w:r w:rsidR="005D4368">
        <w:rPr>
          <w:lang w:val="ru-RU"/>
        </w:rPr>
        <w:t xml:space="preserve"> (см. </w:t>
      </w:r>
      <w:r w:rsidR="00886245">
        <w:rPr>
          <w:lang w:val="ru-RU"/>
        </w:rPr>
        <w:fldChar w:fldCharType="begin"/>
      </w:r>
      <w:r w:rsidR="005D4368">
        <w:rPr>
          <w:lang w:val="ru-RU"/>
        </w:rPr>
        <w:instrText xml:space="preserve"> REF _Ref284454098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5D4368">
        <w:rPr>
          <w:lang w:val="ru-RU"/>
        </w:rPr>
        <w:t xml:space="preserve">Рисунок </w:t>
      </w:r>
      <w:r w:rsidR="00DF0E57">
        <w:rPr>
          <w:noProof/>
        </w:rPr>
        <w:t>3</w:t>
      </w:r>
      <w:r w:rsidR="00886245">
        <w:rPr>
          <w:lang w:val="ru-RU"/>
        </w:rPr>
        <w:fldChar w:fldCharType="end"/>
      </w:r>
      <w:r w:rsidR="005D4368">
        <w:rPr>
          <w:lang w:val="ru-RU"/>
        </w:rPr>
        <w:t>)</w:t>
      </w:r>
      <w:r w:rsidR="00032B14">
        <w:rPr>
          <w:lang w:val="ru-RU"/>
        </w:rPr>
        <w:t xml:space="preserve">. </w:t>
      </w:r>
      <w:r w:rsidR="00CC0A6D">
        <w:rPr>
          <w:lang w:val="ru-RU"/>
        </w:rPr>
        <w:t xml:space="preserve">Для того чтобы </w:t>
      </w:r>
      <w:r w:rsidR="00A26C2C">
        <w:rPr>
          <w:lang w:val="ru-RU"/>
        </w:rPr>
        <w:t xml:space="preserve">временно </w:t>
      </w:r>
      <w:r w:rsidR="00CC0A6D">
        <w:rPr>
          <w:lang w:val="ru-RU"/>
        </w:rPr>
        <w:t>отключить данное пов</w:t>
      </w:r>
      <w:r w:rsidR="00CC0A6D">
        <w:rPr>
          <w:lang w:val="ru-RU"/>
        </w:rPr>
        <w:t>е</w:t>
      </w:r>
      <w:r w:rsidR="00CC0A6D">
        <w:rPr>
          <w:lang w:val="ru-RU"/>
        </w:rPr>
        <w:t>дение</w:t>
      </w:r>
      <w:r w:rsidR="00CA2012">
        <w:rPr>
          <w:lang w:val="ru-RU"/>
        </w:rPr>
        <w:t xml:space="preserve">, </w:t>
      </w:r>
      <w:r w:rsidR="00D54790">
        <w:rPr>
          <w:lang w:val="ru-RU"/>
        </w:rPr>
        <w:t xml:space="preserve">необходимо нажать и удерживать </w:t>
      </w:r>
      <w:r w:rsidR="00D6557D">
        <w:rPr>
          <w:lang w:val="ru-RU"/>
        </w:rPr>
        <w:t>клавишу</w:t>
      </w:r>
      <w:r w:rsidR="00D6557D" w:rsidRPr="00D6557D">
        <w:rPr>
          <w:lang w:val="ru-RU"/>
        </w:rPr>
        <w:t xml:space="preserve"> </w:t>
      </w:r>
      <w:r w:rsidR="00CC0A6D">
        <w:t>Shift</w:t>
      </w:r>
      <w:r w:rsidR="00CC0A6D" w:rsidRPr="00CC0A6D">
        <w:rPr>
          <w:lang w:val="ru-RU"/>
        </w:rPr>
        <w:t xml:space="preserve">. </w:t>
      </w:r>
      <w:r w:rsidR="00CC0A6D">
        <w:rPr>
          <w:lang w:val="ru-RU"/>
        </w:rPr>
        <w:t xml:space="preserve">Чтобы отключить прилипание только к вершинам областей, </w:t>
      </w:r>
      <w:r w:rsidR="00D54790">
        <w:rPr>
          <w:lang w:val="ru-RU"/>
        </w:rPr>
        <w:t xml:space="preserve">необходимо нажать и удерживать </w:t>
      </w:r>
      <w:r w:rsidR="00A26C2C">
        <w:rPr>
          <w:lang w:val="ru-RU"/>
        </w:rPr>
        <w:t>клавишу</w:t>
      </w:r>
      <w:r w:rsidR="00A26C2C" w:rsidRPr="00D6557D">
        <w:rPr>
          <w:lang w:val="ru-RU"/>
        </w:rPr>
        <w:t xml:space="preserve"> </w:t>
      </w:r>
      <w:r w:rsidR="00CC0A6D">
        <w:t>Alt</w:t>
      </w:r>
      <w:r w:rsidR="00CC0A6D">
        <w:rPr>
          <w:lang w:val="ru-RU"/>
        </w:rPr>
        <w:t>. Иногда встаёт необх</w:t>
      </w:r>
      <w:r w:rsidR="00CC0A6D">
        <w:rPr>
          <w:lang w:val="ru-RU"/>
        </w:rPr>
        <w:t>о</w:t>
      </w:r>
      <w:r w:rsidR="00CC0A6D">
        <w:rPr>
          <w:lang w:val="ru-RU"/>
        </w:rPr>
        <w:t>димость прилипать не только к отрезкам областей, но и к их продолжения</w:t>
      </w:r>
      <w:r w:rsidR="00AD46A3">
        <w:rPr>
          <w:lang w:val="ru-RU"/>
        </w:rPr>
        <w:t xml:space="preserve">м. </w:t>
      </w:r>
      <w:r w:rsidR="00D6557D">
        <w:rPr>
          <w:lang w:val="ru-RU"/>
        </w:rPr>
        <w:t xml:space="preserve">Для </w:t>
      </w:r>
      <w:r w:rsidR="009A52BF">
        <w:rPr>
          <w:lang w:val="ru-RU"/>
        </w:rPr>
        <w:t>включ</w:t>
      </w:r>
      <w:r w:rsidR="009A52BF">
        <w:rPr>
          <w:lang w:val="ru-RU"/>
        </w:rPr>
        <w:t>е</w:t>
      </w:r>
      <w:r w:rsidR="009A52BF">
        <w:rPr>
          <w:lang w:val="ru-RU"/>
        </w:rPr>
        <w:t>ния</w:t>
      </w:r>
      <w:r w:rsidR="00053D59">
        <w:rPr>
          <w:lang w:val="ru-RU"/>
        </w:rPr>
        <w:t>/выключения</w:t>
      </w:r>
      <w:r w:rsidR="009A52BF">
        <w:rPr>
          <w:lang w:val="ru-RU"/>
        </w:rPr>
        <w:t xml:space="preserve"> данного режима </w:t>
      </w:r>
      <w:r w:rsidR="00053D59">
        <w:rPr>
          <w:lang w:val="ru-RU"/>
        </w:rPr>
        <w:t>было решено использовать одиночное нажатие клавиши</w:t>
      </w:r>
      <w:r w:rsidR="009A52BF">
        <w:rPr>
          <w:lang w:val="ru-RU"/>
        </w:rPr>
        <w:t xml:space="preserve"> </w:t>
      </w:r>
      <w:r w:rsidR="009A52BF">
        <w:t>F</w:t>
      </w:r>
      <w:r w:rsidR="009A52BF" w:rsidRPr="009A52BF">
        <w:rPr>
          <w:lang w:val="ru-RU"/>
        </w:rPr>
        <w:t>5</w:t>
      </w:r>
      <w:r w:rsidR="00053D59">
        <w:rPr>
          <w:lang w:val="ru-RU"/>
        </w:rPr>
        <w:t xml:space="preserve"> (или выбор пункта меню </w:t>
      </w:r>
      <w:r w:rsidR="00053D59" w:rsidRPr="00053D59">
        <w:rPr>
          <w:i/>
          <w:lang w:val="ru-RU"/>
        </w:rPr>
        <w:t>Прилипать к продолжениям отрезков</w:t>
      </w:r>
      <w:r w:rsidR="00053D59">
        <w:rPr>
          <w:lang w:val="ru-RU"/>
        </w:rPr>
        <w:t>)</w:t>
      </w:r>
      <w:r w:rsidR="009A52BF" w:rsidRPr="009A52BF">
        <w:rPr>
          <w:lang w:val="ru-RU"/>
        </w:rPr>
        <w:t>.</w:t>
      </w:r>
      <w:r w:rsidR="00EC0ED9" w:rsidRPr="00EC0ED9">
        <w:rPr>
          <w:lang w:val="ru-RU"/>
        </w:rPr>
        <w:t xml:space="preserve"> </w:t>
      </w:r>
    </w:p>
    <w:p w:rsidR="00F32A57" w:rsidRDefault="00B05F7E" w:rsidP="00F32A57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96000" cy="4137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57" w:rsidRDefault="00F32A57" w:rsidP="00F32A57">
      <w:pPr>
        <w:pStyle w:val="afe"/>
        <w:rPr>
          <w:lang w:val="ru-RU"/>
        </w:rPr>
      </w:pPr>
      <w:bookmarkStart w:id="22" w:name="_Ref284454098"/>
      <w:r w:rsidRPr="005D4368">
        <w:rPr>
          <w:lang w:val="ru-RU"/>
        </w:rPr>
        <w:t xml:space="preserve">Рисунок </w:t>
      </w:r>
      <w:r w:rsidR="00886245">
        <w:fldChar w:fldCharType="begin"/>
      </w:r>
      <w:r w:rsidRPr="005D4368">
        <w:rPr>
          <w:lang w:val="ru-RU"/>
        </w:rPr>
        <w:instrText xml:space="preserve"> </w:instrText>
      </w:r>
      <w:r>
        <w:instrText>SEQ</w:instrText>
      </w:r>
      <w:r w:rsidRPr="005D4368">
        <w:rPr>
          <w:lang w:val="ru-RU"/>
        </w:rPr>
        <w:instrText xml:space="preserve"> Рисунок \* </w:instrText>
      </w:r>
      <w:r>
        <w:instrText>ARABIC</w:instrText>
      </w:r>
      <w:r w:rsidRPr="005D4368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3</w:t>
      </w:r>
      <w:r w:rsidR="00886245">
        <w:fldChar w:fldCharType="end"/>
      </w:r>
      <w:bookmarkEnd w:id="22"/>
      <w:r>
        <w:rPr>
          <w:lang w:val="ru-RU"/>
        </w:rPr>
        <w:t xml:space="preserve"> – создание областей</w:t>
      </w:r>
      <w:r w:rsidR="005F5C4F">
        <w:rPr>
          <w:lang w:val="ru-RU"/>
        </w:rPr>
        <w:t>.</w:t>
      </w:r>
    </w:p>
    <w:p w:rsidR="005F5C4F" w:rsidRDefault="005F5C4F" w:rsidP="005F5C4F">
      <w:pPr>
        <w:pStyle w:val="30"/>
        <w:rPr>
          <w:lang w:val="ru-RU"/>
        </w:rPr>
      </w:pPr>
      <w:bookmarkStart w:id="23" w:name="_Toc284798768"/>
      <w:r>
        <w:rPr>
          <w:lang w:val="ru-RU"/>
        </w:rPr>
        <w:lastRenderedPageBreak/>
        <w:t>Создание дверей</w:t>
      </w:r>
      <w:bookmarkEnd w:id="23"/>
    </w:p>
    <w:p w:rsidR="005F5C4F" w:rsidRPr="006C3CA5" w:rsidRDefault="005F5C4F" w:rsidP="005F5C4F">
      <w:pPr>
        <w:rPr>
          <w:lang w:val="ru-RU"/>
        </w:rPr>
      </w:pPr>
      <w:r>
        <w:rPr>
          <w:lang w:val="ru-RU"/>
        </w:rPr>
        <w:t xml:space="preserve">Для того чтобы поставить дверь, нужно навести курсор рисования на место, в котором должна быть поставлена дверь, и щёлкнуть левой кнопкой мыши или нажать клавишу </w:t>
      </w:r>
      <w:r>
        <w:t>Enter</w:t>
      </w:r>
      <w:r w:rsidRPr="005F5C4F">
        <w:rPr>
          <w:lang w:val="ru-RU"/>
        </w:rPr>
        <w:t>.</w:t>
      </w:r>
      <w:r>
        <w:rPr>
          <w:lang w:val="ru-RU"/>
        </w:rPr>
        <w:t xml:space="preserve"> Двери ставятся только на контуры областей,</w:t>
      </w:r>
      <w:r w:rsidR="005D4368">
        <w:rPr>
          <w:lang w:val="ru-RU"/>
        </w:rPr>
        <w:t xml:space="preserve"> к которым они прилипают (см. </w:t>
      </w:r>
      <w:r w:rsidR="00886245">
        <w:rPr>
          <w:lang w:val="ru-RU"/>
        </w:rPr>
        <w:fldChar w:fldCharType="begin"/>
      </w:r>
      <w:r w:rsidR="005D4368">
        <w:rPr>
          <w:lang w:val="ru-RU"/>
        </w:rPr>
        <w:instrText xml:space="preserve"> REF _Ref284454050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5D4368">
        <w:rPr>
          <w:lang w:val="ru-RU"/>
        </w:rPr>
        <w:t xml:space="preserve">Рисунок </w:t>
      </w:r>
      <w:r w:rsidR="00DF0E57">
        <w:rPr>
          <w:noProof/>
        </w:rPr>
        <w:t>4</w:t>
      </w:r>
      <w:r w:rsidR="00886245">
        <w:rPr>
          <w:lang w:val="ru-RU"/>
        </w:rPr>
        <w:fldChar w:fldCharType="end"/>
      </w:r>
      <w:r w:rsidR="005D4368">
        <w:rPr>
          <w:lang w:val="ru-RU"/>
        </w:rPr>
        <w:t>).</w:t>
      </w:r>
      <w:r w:rsidR="006C3CA5">
        <w:rPr>
          <w:lang w:val="ru-RU"/>
        </w:rPr>
        <w:t xml:space="preserve"> Для того чтобы выйти из режима создания дверей, требуется нажать клавишу </w:t>
      </w:r>
      <w:r w:rsidR="006C3CA5">
        <w:t>Esc</w:t>
      </w:r>
      <w:r w:rsidR="006C3CA5" w:rsidRPr="006C3CA5">
        <w:rPr>
          <w:lang w:val="ru-RU"/>
        </w:rPr>
        <w:t>.</w:t>
      </w:r>
    </w:p>
    <w:p w:rsidR="005D4368" w:rsidRPr="005D4368" w:rsidRDefault="00FA4E24" w:rsidP="005D4368">
      <w:pPr>
        <w:keepNext/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96000" cy="4137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68" w:rsidRDefault="005D4368" w:rsidP="005D4368">
      <w:pPr>
        <w:pStyle w:val="afe"/>
        <w:rPr>
          <w:lang w:val="ru-RU"/>
        </w:rPr>
      </w:pPr>
      <w:bookmarkStart w:id="24" w:name="_Ref284454050"/>
      <w:r w:rsidRPr="005D4368">
        <w:rPr>
          <w:lang w:val="ru-RU"/>
        </w:rPr>
        <w:t xml:space="preserve">Рисунок </w:t>
      </w:r>
      <w:r w:rsidR="00886245">
        <w:fldChar w:fldCharType="begin"/>
      </w:r>
      <w:r w:rsidRPr="005D4368">
        <w:rPr>
          <w:lang w:val="ru-RU"/>
        </w:rPr>
        <w:instrText xml:space="preserve"> </w:instrText>
      </w:r>
      <w:r>
        <w:instrText>SEQ</w:instrText>
      </w:r>
      <w:r w:rsidRPr="005D4368">
        <w:rPr>
          <w:lang w:val="ru-RU"/>
        </w:rPr>
        <w:instrText xml:space="preserve"> Рисунок \* </w:instrText>
      </w:r>
      <w:r>
        <w:instrText>ARABIC</w:instrText>
      </w:r>
      <w:r w:rsidRPr="005D4368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4</w:t>
      </w:r>
      <w:r w:rsidR="00886245">
        <w:fldChar w:fldCharType="end"/>
      </w:r>
      <w:bookmarkEnd w:id="24"/>
      <w:r>
        <w:rPr>
          <w:lang w:val="ru-RU"/>
        </w:rPr>
        <w:t xml:space="preserve"> – создание дверей.</w:t>
      </w:r>
    </w:p>
    <w:p w:rsidR="005D4368" w:rsidRPr="00D6557D" w:rsidRDefault="005D4368" w:rsidP="005D4368">
      <w:pPr>
        <w:pStyle w:val="30"/>
        <w:rPr>
          <w:lang w:val="ru-RU"/>
        </w:rPr>
      </w:pPr>
      <w:bookmarkStart w:id="25" w:name="_Toc284798769"/>
      <w:r>
        <w:rPr>
          <w:lang w:val="ru-RU"/>
        </w:rPr>
        <w:t>Создание графа</w:t>
      </w:r>
      <w:bookmarkEnd w:id="25"/>
    </w:p>
    <w:p w:rsidR="005D4368" w:rsidRDefault="006C3CA5" w:rsidP="005D4368">
      <w:pPr>
        <w:rPr>
          <w:lang w:val="ru-RU"/>
        </w:rPr>
      </w:pPr>
      <w:r>
        <w:rPr>
          <w:lang w:val="ru-RU"/>
        </w:rPr>
        <w:t xml:space="preserve">Создание графа производится путём </w:t>
      </w:r>
      <w:r w:rsidR="00AB579C">
        <w:rPr>
          <w:lang w:val="ru-RU"/>
        </w:rPr>
        <w:t xml:space="preserve">последовательного </w:t>
      </w:r>
      <w:r>
        <w:rPr>
          <w:lang w:val="ru-RU"/>
        </w:rPr>
        <w:t xml:space="preserve">добавления </w:t>
      </w:r>
      <w:r w:rsidR="00AB579C">
        <w:rPr>
          <w:lang w:val="ru-RU"/>
        </w:rPr>
        <w:t xml:space="preserve">вершин графа. </w:t>
      </w:r>
      <w:r w:rsidR="001B37F5">
        <w:rPr>
          <w:lang w:val="ru-RU"/>
        </w:rPr>
        <w:t>Для создания вершины графа</w:t>
      </w:r>
      <w:r w:rsidR="001B37F5" w:rsidRPr="001B37F5">
        <w:rPr>
          <w:lang w:val="ru-RU"/>
        </w:rPr>
        <w:t xml:space="preserve"> </w:t>
      </w:r>
      <w:r w:rsidR="001B37F5">
        <w:rPr>
          <w:lang w:val="ru-RU"/>
        </w:rPr>
        <w:t xml:space="preserve">нужно навести курсор рисования на место, в котором </w:t>
      </w:r>
      <w:r w:rsidR="00AB579C">
        <w:rPr>
          <w:lang w:val="ru-RU"/>
        </w:rPr>
        <w:t xml:space="preserve">она </w:t>
      </w:r>
      <w:r w:rsidR="001B37F5">
        <w:rPr>
          <w:lang w:val="ru-RU"/>
        </w:rPr>
        <w:t>должна быть поставлена, и щёлкнуть</w:t>
      </w:r>
      <w:r w:rsidR="005D4368">
        <w:rPr>
          <w:lang w:val="ru-RU"/>
        </w:rPr>
        <w:t xml:space="preserve"> </w:t>
      </w:r>
      <w:r w:rsidR="00091556">
        <w:rPr>
          <w:lang w:val="ru-RU"/>
        </w:rPr>
        <w:t xml:space="preserve">левой клавишей мыши или </w:t>
      </w:r>
      <w:r w:rsidR="001B37F5">
        <w:rPr>
          <w:lang w:val="ru-RU"/>
        </w:rPr>
        <w:t xml:space="preserve">нажать </w:t>
      </w:r>
      <w:r w:rsidR="00091556">
        <w:rPr>
          <w:lang w:val="ru-RU"/>
        </w:rPr>
        <w:t>клави</w:t>
      </w:r>
      <w:r w:rsidR="001B37F5">
        <w:rPr>
          <w:lang w:val="ru-RU"/>
        </w:rPr>
        <w:t xml:space="preserve">шу </w:t>
      </w:r>
      <w:r w:rsidR="00091556">
        <w:t>Enter</w:t>
      </w:r>
      <w:r w:rsidR="001B37F5">
        <w:rPr>
          <w:lang w:val="ru-RU"/>
        </w:rPr>
        <w:t>. Если в данном месте уже была вершина графа, то добавление новой вершины не произойдёт, о</w:t>
      </w:r>
      <w:r w:rsidR="001B37F5">
        <w:rPr>
          <w:lang w:val="ru-RU"/>
        </w:rPr>
        <w:t>д</w:t>
      </w:r>
      <w:r w:rsidR="001B37F5">
        <w:rPr>
          <w:lang w:val="ru-RU"/>
        </w:rPr>
        <w:t xml:space="preserve">нако эта вершина графа будет считаться последней добавленной вершиной. </w:t>
      </w:r>
      <w:r w:rsidR="00AB579C">
        <w:rPr>
          <w:lang w:val="ru-RU"/>
        </w:rPr>
        <w:t>После этого</w:t>
      </w:r>
      <w:r w:rsidR="001B37F5">
        <w:rPr>
          <w:lang w:val="ru-RU"/>
        </w:rPr>
        <w:t xml:space="preserve"> б</w:t>
      </w:r>
      <w:r w:rsidR="001B37F5">
        <w:rPr>
          <w:lang w:val="ru-RU"/>
        </w:rPr>
        <w:t>у</w:t>
      </w:r>
      <w:r w:rsidR="001B37F5">
        <w:rPr>
          <w:lang w:val="ru-RU"/>
        </w:rPr>
        <w:t xml:space="preserve">дет создано ребро, инцидентное </w:t>
      </w:r>
      <w:r w:rsidR="003E0597">
        <w:rPr>
          <w:lang w:val="ru-RU"/>
        </w:rPr>
        <w:t xml:space="preserve">предпоследней и </w:t>
      </w:r>
      <w:r w:rsidR="001B37F5">
        <w:rPr>
          <w:lang w:val="ru-RU"/>
        </w:rPr>
        <w:t>последней</w:t>
      </w:r>
      <w:r w:rsidR="00D54790">
        <w:rPr>
          <w:lang w:val="ru-RU"/>
        </w:rPr>
        <w:t xml:space="preserve"> добавленным вершинам. Для того</w:t>
      </w:r>
      <w:r w:rsidR="003E0597">
        <w:rPr>
          <w:lang w:val="ru-RU"/>
        </w:rPr>
        <w:t xml:space="preserve"> чтобы удалить последнюю добавленную вершину, требуется нажать клавишу </w:t>
      </w:r>
      <w:r w:rsidR="003E0597">
        <w:t>Delete</w:t>
      </w:r>
      <w:r w:rsidR="003E0597">
        <w:rPr>
          <w:lang w:val="ru-RU"/>
        </w:rPr>
        <w:t>.</w:t>
      </w:r>
    </w:p>
    <w:p w:rsidR="003E0597" w:rsidRDefault="00CE6F2E" w:rsidP="00D6557D">
      <w:pPr>
        <w:rPr>
          <w:lang w:val="ru-RU"/>
        </w:rPr>
      </w:pPr>
      <w:r>
        <w:rPr>
          <w:lang w:val="ru-RU"/>
        </w:rPr>
        <w:t>При создании графа</w:t>
      </w:r>
      <w:r w:rsidR="003E0597">
        <w:rPr>
          <w:lang w:val="ru-RU"/>
        </w:rPr>
        <w:t xml:space="preserve"> курсор рисования движется так, чтобы все образующиеся рёбра были вертикальны или горизонтальны. Чтобы временно отключить данное поведение</w:t>
      </w:r>
      <w:r w:rsidR="00A26C2C">
        <w:rPr>
          <w:lang w:val="ru-RU"/>
        </w:rPr>
        <w:t>,</w:t>
      </w:r>
      <w:r w:rsidR="003E0597">
        <w:rPr>
          <w:lang w:val="ru-RU"/>
        </w:rPr>
        <w:t xml:space="preserve"> </w:t>
      </w:r>
      <w:r w:rsidR="00D54790">
        <w:rPr>
          <w:lang w:val="ru-RU"/>
        </w:rPr>
        <w:t>нео</w:t>
      </w:r>
      <w:r w:rsidR="00D54790">
        <w:rPr>
          <w:lang w:val="ru-RU"/>
        </w:rPr>
        <w:t>б</w:t>
      </w:r>
      <w:r w:rsidR="00D54790">
        <w:rPr>
          <w:lang w:val="ru-RU"/>
        </w:rPr>
        <w:t xml:space="preserve">ходимо нажать и удерживать </w:t>
      </w:r>
      <w:r w:rsidR="00A26C2C">
        <w:rPr>
          <w:lang w:val="ru-RU"/>
        </w:rPr>
        <w:t>клавишу</w:t>
      </w:r>
      <w:r w:rsidR="00A26C2C" w:rsidRPr="00D6557D">
        <w:rPr>
          <w:lang w:val="ru-RU"/>
        </w:rPr>
        <w:t xml:space="preserve"> </w:t>
      </w:r>
      <w:r w:rsidR="003E0597">
        <w:t>Ctrl</w:t>
      </w:r>
      <w:r w:rsidR="003E0597" w:rsidRPr="00CE6F2E">
        <w:rPr>
          <w:lang w:val="ru-RU"/>
        </w:rPr>
        <w:t>.</w:t>
      </w:r>
    </w:p>
    <w:p w:rsidR="00CE6F2E" w:rsidRDefault="00CE6F2E" w:rsidP="005D4368">
      <w:pPr>
        <w:rPr>
          <w:lang w:val="ru-RU"/>
        </w:rPr>
      </w:pPr>
      <w:r>
        <w:rPr>
          <w:lang w:val="ru-RU"/>
        </w:rPr>
        <w:lastRenderedPageBreak/>
        <w:t>Также во время созда</w:t>
      </w:r>
      <w:r w:rsidR="00174C61">
        <w:rPr>
          <w:lang w:val="ru-RU"/>
        </w:rPr>
        <w:t xml:space="preserve">ния графа курсор рисования липнет ко всем дверям и вершинам графа (см. </w:t>
      </w:r>
      <w:r w:rsidR="00886245">
        <w:rPr>
          <w:lang w:val="ru-RU"/>
        </w:rPr>
        <w:fldChar w:fldCharType="begin"/>
      </w:r>
      <w:r w:rsidR="00053D59">
        <w:rPr>
          <w:lang w:val="ru-RU"/>
        </w:rPr>
        <w:instrText xml:space="preserve"> REF _Ref284487568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053D59">
        <w:rPr>
          <w:lang w:val="ru-RU"/>
        </w:rPr>
        <w:t xml:space="preserve">Рисунок </w:t>
      </w:r>
      <w:r w:rsidR="00DF0E57">
        <w:rPr>
          <w:noProof/>
        </w:rPr>
        <w:t>5</w:t>
      </w:r>
      <w:r w:rsidR="00886245">
        <w:rPr>
          <w:lang w:val="ru-RU"/>
        </w:rPr>
        <w:fldChar w:fldCharType="end"/>
      </w:r>
      <w:r w:rsidR="00053D59">
        <w:rPr>
          <w:lang w:val="ru-RU"/>
        </w:rPr>
        <w:t>)</w:t>
      </w:r>
      <w:r w:rsidR="00174C61">
        <w:rPr>
          <w:lang w:val="ru-RU"/>
        </w:rPr>
        <w:t xml:space="preserve">. </w:t>
      </w:r>
      <w:r w:rsidR="00A26C2C">
        <w:rPr>
          <w:lang w:val="ru-RU"/>
        </w:rPr>
        <w:t>Чтобы временно отключить э</w:t>
      </w:r>
      <w:r w:rsidR="00174C61">
        <w:rPr>
          <w:lang w:val="ru-RU"/>
        </w:rPr>
        <w:t>то поведение</w:t>
      </w:r>
      <w:r w:rsidR="00A26C2C">
        <w:rPr>
          <w:lang w:val="ru-RU"/>
        </w:rPr>
        <w:t>,</w:t>
      </w:r>
      <w:r w:rsidR="00A26C2C" w:rsidRPr="00A26C2C">
        <w:rPr>
          <w:lang w:val="ru-RU"/>
        </w:rPr>
        <w:t xml:space="preserve"> </w:t>
      </w:r>
      <w:r w:rsidR="00A26C2C">
        <w:rPr>
          <w:lang w:val="ru-RU"/>
        </w:rPr>
        <w:t>нажмите и удерживайте клавишу</w:t>
      </w:r>
      <w:r w:rsidR="00D6557D" w:rsidRPr="004142A5">
        <w:rPr>
          <w:lang w:val="ru-RU"/>
        </w:rPr>
        <w:t xml:space="preserve"> </w:t>
      </w:r>
      <w:r w:rsidR="00174C61">
        <w:t>Shift</w:t>
      </w:r>
      <w:r w:rsidR="00174C61" w:rsidRPr="00174C61">
        <w:rPr>
          <w:lang w:val="ru-RU"/>
        </w:rPr>
        <w:t xml:space="preserve">. </w:t>
      </w:r>
      <w:r w:rsidR="00174C61">
        <w:rPr>
          <w:lang w:val="ru-RU"/>
        </w:rPr>
        <w:t>Если необходимо прилипать к горизонтальным и вертикальным прямым, пр</w:t>
      </w:r>
      <w:r w:rsidR="00174C61">
        <w:rPr>
          <w:lang w:val="ru-RU"/>
        </w:rPr>
        <w:t>о</w:t>
      </w:r>
      <w:r w:rsidR="00174C61">
        <w:rPr>
          <w:lang w:val="ru-RU"/>
        </w:rPr>
        <w:t xml:space="preserve">ходящим через вершины графа, требуется нажать клавишу </w:t>
      </w:r>
      <w:r w:rsidR="00174C61">
        <w:t>F</w:t>
      </w:r>
      <w:r w:rsidR="00174C61" w:rsidRPr="00174C61">
        <w:rPr>
          <w:lang w:val="ru-RU"/>
        </w:rPr>
        <w:t>5.</w:t>
      </w:r>
    </w:p>
    <w:p w:rsidR="00174C61" w:rsidRDefault="00B05F7E" w:rsidP="00B05F7E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96529" cy="4138019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29" cy="413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Default="00174C61" w:rsidP="00174C61">
      <w:pPr>
        <w:pStyle w:val="afe"/>
        <w:rPr>
          <w:lang w:val="ru-RU"/>
        </w:rPr>
      </w:pPr>
      <w:bookmarkStart w:id="26" w:name="_Ref284487568"/>
      <w:r w:rsidRPr="00053D59">
        <w:rPr>
          <w:lang w:val="ru-RU"/>
        </w:rPr>
        <w:t xml:space="preserve">Рисунок </w:t>
      </w:r>
      <w:r w:rsidR="00886245">
        <w:fldChar w:fldCharType="begin"/>
      </w:r>
      <w:r w:rsidRPr="00053D59">
        <w:rPr>
          <w:lang w:val="ru-RU"/>
        </w:rPr>
        <w:instrText xml:space="preserve"> </w:instrText>
      </w:r>
      <w:r>
        <w:instrText>SEQ</w:instrText>
      </w:r>
      <w:r w:rsidRPr="00053D59">
        <w:rPr>
          <w:lang w:val="ru-RU"/>
        </w:rPr>
        <w:instrText xml:space="preserve"> Рисунок \* </w:instrText>
      </w:r>
      <w:r>
        <w:instrText>ARABIC</w:instrText>
      </w:r>
      <w:r w:rsidRPr="00053D59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5</w:t>
      </w:r>
      <w:r w:rsidR="00886245">
        <w:fldChar w:fldCharType="end"/>
      </w:r>
      <w:bookmarkEnd w:id="26"/>
      <w:r>
        <w:rPr>
          <w:lang w:val="ru-RU"/>
        </w:rPr>
        <w:t xml:space="preserve"> – </w:t>
      </w:r>
      <w:r w:rsidR="00053D59">
        <w:rPr>
          <w:lang w:val="ru-RU"/>
        </w:rPr>
        <w:t>создание</w:t>
      </w:r>
      <w:r>
        <w:rPr>
          <w:lang w:val="ru-RU"/>
        </w:rPr>
        <w:t xml:space="preserve"> графа.</w:t>
      </w:r>
    </w:p>
    <w:p w:rsidR="004142A5" w:rsidRPr="00FA4E24" w:rsidRDefault="004142A5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FA4E24">
        <w:rPr>
          <w:lang w:val="ru-RU"/>
        </w:rPr>
        <w:br w:type="page"/>
      </w:r>
    </w:p>
    <w:p w:rsidR="00AD53FE" w:rsidRPr="00FA4E24" w:rsidRDefault="00AD53FE" w:rsidP="004142A5">
      <w:pPr>
        <w:pStyle w:val="30"/>
        <w:rPr>
          <w:lang w:val="ru-RU"/>
        </w:rPr>
      </w:pPr>
      <w:bookmarkStart w:id="27" w:name="_Toc284798770"/>
      <w:r w:rsidRPr="00FA4E24">
        <w:rPr>
          <w:lang w:val="ru-RU"/>
        </w:rPr>
        <w:lastRenderedPageBreak/>
        <w:t>Боковые панели</w:t>
      </w:r>
      <w:bookmarkEnd w:id="27"/>
    </w:p>
    <w:p w:rsidR="00AD53FE" w:rsidRPr="00FA4E24" w:rsidRDefault="00AD53FE" w:rsidP="004142A5">
      <w:pPr>
        <w:pStyle w:val="4"/>
        <w:rPr>
          <w:lang w:val="ru-RU"/>
        </w:rPr>
      </w:pPr>
      <w:r w:rsidRPr="00FA4E24">
        <w:rPr>
          <w:lang w:val="ru-RU"/>
        </w:rPr>
        <w:t>Этажи</w:t>
      </w:r>
    </w:p>
    <w:p w:rsidR="00900C71" w:rsidRPr="00EE277D" w:rsidRDefault="00EE277D" w:rsidP="00027B26">
      <w:pPr>
        <w:rPr>
          <w:lang w:val="ru-RU"/>
        </w:rPr>
      </w:pPr>
      <w:r>
        <w:rPr>
          <w:lang w:val="ru-RU"/>
        </w:rPr>
        <w:t xml:space="preserve">Боковая панель </w:t>
      </w:r>
      <w:r w:rsidRPr="00EE277D">
        <w:rPr>
          <w:i/>
          <w:lang w:val="ru-RU"/>
        </w:rPr>
        <w:t>Этажи</w:t>
      </w:r>
      <w:r w:rsidR="000C58F4">
        <w:rPr>
          <w:lang w:val="ru-RU"/>
        </w:rPr>
        <w:t xml:space="preserve"> (см. </w:t>
      </w:r>
      <w:r w:rsidR="00886245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_Ref284408130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2331CE">
        <w:rPr>
          <w:lang w:val="ru-RU"/>
        </w:rPr>
        <w:t>Рис</w:t>
      </w:r>
      <w:r w:rsidR="00DF0E57">
        <w:rPr>
          <w:lang w:val="ru-RU"/>
        </w:rPr>
        <w:t>унок</w:t>
      </w:r>
      <w:r w:rsidR="00DF0E57" w:rsidRPr="002331CE">
        <w:rPr>
          <w:lang w:val="ru-RU"/>
        </w:rPr>
        <w:t xml:space="preserve"> </w:t>
      </w:r>
      <w:r w:rsidR="00DF0E57">
        <w:rPr>
          <w:noProof/>
        </w:rPr>
        <w:t>6</w:t>
      </w:r>
      <w:r w:rsidR="00886245">
        <w:rPr>
          <w:lang w:val="ru-RU"/>
        </w:rPr>
        <w:fldChar w:fldCharType="end"/>
      </w:r>
      <w:r w:rsidR="000C58F4"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для создания, удаления, изменения пор</w:t>
      </w:r>
      <w:r w:rsidR="004035FE">
        <w:rPr>
          <w:lang w:val="ru-RU"/>
        </w:rPr>
        <w:t xml:space="preserve">ядка этажей. Также возможно задание этажа, отображаемого при открытии </w:t>
      </w:r>
      <w:r w:rsidR="00BB5C56">
        <w:rPr>
          <w:lang w:val="ru-RU"/>
        </w:rPr>
        <w:t xml:space="preserve">поэтажного </w:t>
      </w:r>
      <w:r w:rsidR="004035FE">
        <w:rPr>
          <w:lang w:val="ru-RU"/>
        </w:rPr>
        <w:t xml:space="preserve">плана здания. </w:t>
      </w:r>
      <w:r w:rsidR="00900C71">
        <w:rPr>
          <w:lang w:val="ru-RU"/>
        </w:rPr>
        <w:t>Все действия производятся над текущим этажом (выделенным в списке и от</w:t>
      </w:r>
      <w:r w:rsidR="00900C71">
        <w:rPr>
          <w:lang w:val="ru-RU"/>
        </w:rPr>
        <w:t>о</w:t>
      </w:r>
      <w:r w:rsidR="00900C71">
        <w:rPr>
          <w:lang w:val="ru-RU"/>
        </w:rPr>
        <w:t xml:space="preserve">бражаемом в области плана этажа). </w:t>
      </w:r>
      <w:r w:rsidR="00F11E7D">
        <w:rPr>
          <w:lang w:val="ru-RU"/>
        </w:rPr>
        <w:t>Управляющие</w:t>
      </w:r>
      <w:r>
        <w:rPr>
          <w:lang w:val="ru-RU"/>
        </w:rPr>
        <w:t xml:space="preserve"> </w:t>
      </w:r>
      <w:r w:rsidR="0020242F">
        <w:rPr>
          <w:lang w:val="ru-RU"/>
        </w:rPr>
        <w:t xml:space="preserve">кнопки </w:t>
      </w:r>
      <w:r>
        <w:rPr>
          <w:lang w:val="ru-RU"/>
        </w:rPr>
        <w:t>находятся над списком этажей, в котором этажи расположены в естественном порядке (в начале (в верху) списка располож</w:t>
      </w:r>
      <w:r>
        <w:rPr>
          <w:lang w:val="ru-RU"/>
        </w:rPr>
        <w:t>е</w:t>
      </w:r>
      <w:r>
        <w:rPr>
          <w:lang w:val="ru-RU"/>
        </w:rPr>
        <w:t>ны этажи, верхние физи</w:t>
      </w:r>
      <w:r w:rsidR="0097245F">
        <w:rPr>
          <w:lang w:val="ru-RU"/>
        </w:rPr>
        <w:t xml:space="preserve">чески, в конце </w:t>
      </w:r>
      <w:r w:rsidR="00D54790">
        <w:rPr>
          <w:lang w:val="ru-RU"/>
        </w:rPr>
        <w:t>– нижние этажи).</w:t>
      </w:r>
    </w:p>
    <w:p w:rsidR="00B4033D" w:rsidRDefault="005C07B2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27420" cy="3451860"/>
            <wp:effectExtent l="19050" t="0" r="0" b="0"/>
            <wp:docPr id="23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Pr="004142A5" w:rsidRDefault="000C58F4" w:rsidP="004142A5">
      <w:pPr>
        <w:pStyle w:val="afe"/>
        <w:rPr>
          <w:i/>
          <w:lang w:val="ru-RU"/>
        </w:rPr>
      </w:pPr>
      <w:bookmarkStart w:id="28" w:name="_Ref284408130"/>
      <w:r w:rsidRPr="002331CE">
        <w:rPr>
          <w:lang w:val="ru-RU"/>
        </w:rPr>
        <w:t>Рис</w:t>
      </w:r>
      <w:r>
        <w:rPr>
          <w:lang w:val="ru-RU"/>
        </w:rPr>
        <w:t>унок</w:t>
      </w:r>
      <w:r w:rsidR="00B4033D" w:rsidRPr="002331CE">
        <w:rPr>
          <w:lang w:val="ru-RU"/>
        </w:rPr>
        <w:t xml:space="preserve"> </w:t>
      </w:r>
      <w:r w:rsidR="00886245">
        <w:fldChar w:fldCharType="begin"/>
      </w:r>
      <w:r w:rsidR="00B4033D" w:rsidRPr="002331CE">
        <w:rPr>
          <w:lang w:val="ru-RU"/>
        </w:rPr>
        <w:instrText xml:space="preserve"> </w:instrText>
      </w:r>
      <w:r w:rsidR="00B4033D">
        <w:instrText>SEQ</w:instrText>
      </w:r>
      <w:r w:rsidR="00B4033D" w:rsidRPr="002331CE">
        <w:rPr>
          <w:lang w:val="ru-RU"/>
        </w:rPr>
        <w:instrText xml:space="preserve"> Рисунок \* </w:instrText>
      </w:r>
      <w:r w:rsidR="00B4033D">
        <w:instrText>ARABIC</w:instrText>
      </w:r>
      <w:r w:rsidR="00B4033D" w:rsidRPr="002331CE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6</w:t>
      </w:r>
      <w:r w:rsidR="00886245">
        <w:fldChar w:fldCharType="end"/>
      </w:r>
      <w:bookmarkEnd w:id="28"/>
      <w:r w:rsidR="00B4033D">
        <w:rPr>
          <w:lang w:val="ru-RU"/>
        </w:rPr>
        <w:t xml:space="preserve"> – боковая панель </w:t>
      </w:r>
      <w:r w:rsidR="00B4033D" w:rsidRPr="00B4033D">
        <w:rPr>
          <w:i/>
          <w:lang w:val="ru-RU"/>
        </w:rPr>
        <w:t>Этаж</w:t>
      </w:r>
      <w:r w:rsidR="00B4033D">
        <w:rPr>
          <w:i/>
          <w:lang w:val="ru-RU"/>
        </w:rPr>
        <w:t>и.</w:t>
      </w:r>
    </w:p>
    <w:p w:rsidR="005E7E3A" w:rsidRDefault="005E7E3A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F11E7D" w:rsidRDefault="00F11E7D" w:rsidP="003F1835">
      <w:pPr>
        <w:pStyle w:val="4"/>
        <w:rPr>
          <w:lang w:val="ru-RU"/>
        </w:rPr>
      </w:pPr>
      <w:r>
        <w:rPr>
          <w:lang w:val="ru-RU"/>
        </w:rPr>
        <w:lastRenderedPageBreak/>
        <w:t>Вертикали</w:t>
      </w:r>
    </w:p>
    <w:p w:rsidR="00F11E7D" w:rsidRDefault="00F11E7D" w:rsidP="00F11E7D">
      <w:pPr>
        <w:rPr>
          <w:lang w:val="ru-RU"/>
        </w:rPr>
      </w:pPr>
      <w:r>
        <w:rPr>
          <w:lang w:val="ru-RU"/>
        </w:rPr>
        <w:t xml:space="preserve">Боковая панель </w:t>
      </w:r>
      <w:r w:rsidRPr="00F11E7D">
        <w:rPr>
          <w:i/>
          <w:lang w:val="ru-RU"/>
        </w:rPr>
        <w:t>Вертикали</w:t>
      </w:r>
      <w:r w:rsidR="000C58F4">
        <w:rPr>
          <w:lang w:val="ru-RU"/>
        </w:rPr>
        <w:t xml:space="preserve"> (см. </w:t>
      </w:r>
      <w:r w:rsidR="00886245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_Ref284408154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2331CE">
        <w:rPr>
          <w:lang w:val="ru-RU"/>
        </w:rPr>
        <w:t>Рис</w:t>
      </w:r>
      <w:r w:rsidR="00DF0E57">
        <w:rPr>
          <w:lang w:val="ru-RU"/>
        </w:rPr>
        <w:t>унок</w:t>
      </w:r>
      <w:r w:rsidR="00DF0E57" w:rsidRPr="002331CE">
        <w:rPr>
          <w:lang w:val="ru-RU"/>
        </w:rPr>
        <w:t xml:space="preserve"> </w:t>
      </w:r>
      <w:r w:rsidR="00DF0E57">
        <w:rPr>
          <w:noProof/>
        </w:rPr>
        <w:t>7</w:t>
      </w:r>
      <w:r w:rsidR="00886245">
        <w:rPr>
          <w:lang w:val="ru-RU"/>
        </w:rPr>
        <w:fldChar w:fldCharType="end"/>
      </w:r>
      <w:r w:rsidR="000C58F4"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для создания, удаления, измен</w:t>
      </w:r>
      <w:r>
        <w:rPr>
          <w:lang w:val="ru-RU"/>
        </w:rPr>
        <w:t>е</w:t>
      </w:r>
      <w:r>
        <w:rPr>
          <w:lang w:val="ru-RU"/>
        </w:rPr>
        <w:t>ния порядка вертикалей. Для указания типа вертикали испол</w:t>
      </w:r>
      <w:r w:rsidR="00900C71">
        <w:rPr>
          <w:lang w:val="ru-RU"/>
        </w:rPr>
        <w:t xml:space="preserve">ьзуется выпадающий список. </w:t>
      </w:r>
      <w:r>
        <w:rPr>
          <w:lang w:val="ru-RU"/>
        </w:rPr>
        <w:t xml:space="preserve">Управляющие кнопки находятся над списком вертикалей, в котором, в отличие от списка этажей, вертикали расположены в произвольном порядке. </w:t>
      </w:r>
    </w:p>
    <w:p w:rsidR="00900C71" w:rsidRPr="00F11E7D" w:rsidRDefault="00900C71" w:rsidP="00F11E7D">
      <w:pPr>
        <w:rPr>
          <w:lang w:val="ru-RU"/>
        </w:rPr>
      </w:pPr>
      <w:r>
        <w:rPr>
          <w:lang w:val="ru-RU"/>
        </w:rPr>
        <w:t>При выделении вертикали</w:t>
      </w:r>
      <w:r w:rsidR="003A326B">
        <w:rPr>
          <w:lang w:val="ru-RU"/>
        </w:rPr>
        <w:t xml:space="preserve"> в списке</w:t>
      </w:r>
      <w:r>
        <w:rPr>
          <w:lang w:val="ru-RU"/>
        </w:rPr>
        <w:t xml:space="preserve"> на поэтажном плане выделяются все области, входя</w:t>
      </w:r>
      <w:r w:rsidR="003A326B">
        <w:rPr>
          <w:lang w:val="ru-RU"/>
        </w:rPr>
        <w:t>щие в её состав. После этого возможно добавление и удаление областей из вертик</w:t>
      </w:r>
      <w:r w:rsidR="003A326B">
        <w:rPr>
          <w:lang w:val="ru-RU"/>
        </w:rPr>
        <w:t>а</w:t>
      </w:r>
      <w:r w:rsidR="003A326B">
        <w:rPr>
          <w:lang w:val="ru-RU"/>
        </w:rPr>
        <w:t xml:space="preserve">лей. </w:t>
      </w:r>
      <w:r>
        <w:rPr>
          <w:lang w:val="ru-RU"/>
        </w:rPr>
        <w:t xml:space="preserve">Для того чтобы добавить область в вертикаль, необходимо </w:t>
      </w:r>
      <w:r w:rsidR="003A326B">
        <w:rPr>
          <w:lang w:val="ru-RU"/>
        </w:rPr>
        <w:t>активировать этаж, соде</w:t>
      </w:r>
      <w:r w:rsidR="003A326B">
        <w:rPr>
          <w:lang w:val="ru-RU"/>
        </w:rPr>
        <w:t>р</w:t>
      </w:r>
      <w:r w:rsidR="003A326B">
        <w:rPr>
          <w:lang w:val="ru-RU"/>
        </w:rPr>
        <w:t>жащий область, и выделить область. Для того чтобы удалить область из вертикал</w:t>
      </w:r>
      <w:r w:rsidR="008D34D0">
        <w:rPr>
          <w:lang w:val="ru-RU"/>
        </w:rPr>
        <w:t>и</w:t>
      </w:r>
      <w:r w:rsidR="003A326B">
        <w:rPr>
          <w:lang w:val="ru-RU"/>
        </w:rPr>
        <w:t>, необх</w:t>
      </w:r>
      <w:r w:rsidR="003A326B">
        <w:rPr>
          <w:lang w:val="ru-RU"/>
        </w:rPr>
        <w:t>о</w:t>
      </w:r>
      <w:r w:rsidR="003A326B">
        <w:rPr>
          <w:lang w:val="ru-RU"/>
        </w:rPr>
        <w:t xml:space="preserve">димо снять выделение с нужной области. </w:t>
      </w:r>
    </w:p>
    <w:p w:rsidR="00B4033D" w:rsidRDefault="00DF6FAD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411980" cy="3459480"/>
            <wp:effectExtent l="19050" t="0" r="7620" b="0"/>
            <wp:docPr id="2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Pr="004142A5" w:rsidRDefault="00B4033D" w:rsidP="004142A5">
      <w:pPr>
        <w:pStyle w:val="afe"/>
        <w:rPr>
          <w:lang w:val="ru-RU"/>
        </w:rPr>
      </w:pPr>
      <w:bookmarkStart w:id="29" w:name="_Ref284408154"/>
      <w:r w:rsidRPr="002331CE">
        <w:rPr>
          <w:lang w:val="ru-RU"/>
        </w:rPr>
        <w:t>Рис</w:t>
      </w:r>
      <w:r w:rsidR="000C58F4">
        <w:rPr>
          <w:lang w:val="ru-RU"/>
        </w:rPr>
        <w:t>унок</w:t>
      </w:r>
      <w:r w:rsidRPr="002331CE">
        <w:rPr>
          <w:lang w:val="ru-RU"/>
        </w:rPr>
        <w:t xml:space="preserve"> </w:t>
      </w:r>
      <w:r w:rsidR="00886245">
        <w:fldChar w:fldCharType="begin"/>
      </w:r>
      <w:r w:rsidR="0087308B" w:rsidRPr="002331CE">
        <w:rPr>
          <w:lang w:val="ru-RU"/>
        </w:rPr>
        <w:instrText xml:space="preserve"> </w:instrText>
      </w:r>
      <w:r w:rsidR="0087308B">
        <w:instrText>SEQ</w:instrText>
      </w:r>
      <w:r w:rsidR="0087308B" w:rsidRPr="002331CE">
        <w:rPr>
          <w:lang w:val="ru-RU"/>
        </w:rPr>
        <w:instrText xml:space="preserve"> Рисунок \* </w:instrText>
      </w:r>
      <w:r w:rsidR="0087308B">
        <w:instrText>ARABIC</w:instrText>
      </w:r>
      <w:r w:rsidR="0087308B" w:rsidRPr="002331CE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7</w:t>
      </w:r>
      <w:r w:rsidR="00886245">
        <w:fldChar w:fldCharType="end"/>
      </w:r>
      <w:bookmarkEnd w:id="29"/>
      <w:r w:rsidRPr="002331CE">
        <w:rPr>
          <w:lang w:val="ru-RU"/>
        </w:rPr>
        <w:t xml:space="preserve"> – боковая панель </w:t>
      </w:r>
      <w:r w:rsidRPr="002331CE">
        <w:rPr>
          <w:i/>
          <w:lang w:val="ru-RU"/>
        </w:rPr>
        <w:t>Лестницы</w:t>
      </w:r>
    </w:p>
    <w:p w:rsidR="005E7E3A" w:rsidRDefault="005E7E3A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64298" w:rsidRDefault="00A64298" w:rsidP="003F1835">
      <w:pPr>
        <w:pStyle w:val="4"/>
        <w:rPr>
          <w:lang w:val="ru-RU"/>
        </w:rPr>
      </w:pPr>
      <w:r>
        <w:rPr>
          <w:lang w:val="ru-RU"/>
        </w:rPr>
        <w:lastRenderedPageBreak/>
        <w:t>Свойства области</w:t>
      </w:r>
    </w:p>
    <w:p w:rsidR="00A64298" w:rsidRPr="00ED5DE9" w:rsidRDefault="00A64298" w:rsidP="00A64298">
      <w:pPr>
        <w:rPr>
          <w:lang w:val="ru-RU"/>
        </w:rPr>
      </w:pPr>
      <w:r>
        <w:rPr>
          <w:lang w:val="ru-RU"/>
        </w:rPr>
        <w:t xml:space="preserve">Боковая панель </w:t>
      </w:r>
      <w:r w:rsidRPr="00A64298">
        <w:rPr>
          <w:i/>
          <w:lang w:val="ru-RU"/>
        </w:rPr>
        <w:t>Свойства области</w:t>
      </w:r>
      <w:r w:rsidR="000C58F4">
        <w:rPr>
          <w:lang w:val="ru-RU"/>
        </w:rPr>
        <w:t xml:space="preserve"> (см. </w:t>
      </w:r>
      <w:r w:rsidR="00886245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_Ref284408243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0C58F4">
        <w:rPr>
          <w:lang w:val="ru-RU"/>
        </w:rPr>
        <w:t xml:space="preserve">Рисунок </w:t>
      </w:r>
      <w:r w:rsidR="00DF0E57">
        <w:rPr>
          <w:noProof/>
        </w:rPr>
        <w:t>8</w:t>
      </w:r>
      <w:r w:rsidR="00886245">
        <w:rPr>
          <w:lang w:val="ru-RU"/>
        </w:rPr>
        <w:fldChar w:fldCharType="end"/>
      </w:r>
      <w:r w:rsidR="000C58F4"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для внесения пользоват</w:t>
      </w:r>
      <w:r>
        <w:rPr>
          <w:lang w:val="ru-RU"/>
        </w:rPr>
        <w:t>е</w:t>
      </w:r>
      <w:r>
        <w:rPr>
          <w:lang w:val="ru-RU"/>
        </w:rPr>
        <w:t>лем номера, названия, описания и надписи выделенной области. Все поля являются текст</w:t>
      </w:r>
      <w:r>
        <w:rPr>
          <w:lang w:val="ru-RU"/>
        </w:rPr>
        <w:t>о</w:t>
      </w:r>
      <w:r>
        <w:rPr>
          <w:lang w:val="ru-RU"/>
        </w:rPr>
        <w:t>выми</w:t>
      </w:r>
      <w:r w:rsidR="00ED5DE9">
        <w:rPr>
          <w:lang w:val="ru-RU"/>
        </w:rPr>
        <w:t>;</w:t>
      </w:r>
      <w:r>
        <w:rPr>
          <w:lang w:val="ru-RU"/>
        </w:rPr>
        <w:t xml:space="preserve"> </w:t>
      </w:r>
      <w:r w:rsidRPr="00A64298">
        <w:rPr>
          <w:i/>
          <w:lang w:val="ru-RU"/>
        </w:rPr>
        <w:t>Номер</w:t>
      </w:r>
      <w:r>
        <w:rPr>
          <w:lang w:val="ru-RU"/>
        </w:rPr>
        <w:t xml:space="preserve"> и </w:t>
      </w:r>
      <w:r w:rsidRPr="00A64298">
        <w:rPr>
          <w:i/>
          <w:lang w:val="ru-RU"/>
        </w:rPr>
        <w:t>Название</w:t>
      </w:r>
      <w:r>
        <w:rPr>
          <w:lang w:val="ru-RU"/>
        </w:rPr>
        <w:t xml:space="preserve"> являются однострочными, а </w:t>
      </w:r>
      <w:r w:rsidRPr="00A64298">
        <w:rPr>
          <w:i/>
          <w:lang w:val="ru-RU"/>
        </w:rPr>
        <w:t>Описание</w:t>
      </w:r>
      <w:r>
        <w:rPr>
          <w:lang w:val="ru-RU"/>
        </w:rPr>
        <w:t xml:space="preserve"> и </w:t>
      </w:r>
      <w:r w:rsidRPr="00A64298">
        <w:rPr>
          <w:i/>
          <w:lang w:val="ru-RU"/>
        </w:rPr>
        <w:t>Надпись</w:t>
      </w:r>
      <w:r w:rsidR="008D34D0">
        <w:rPr>
          <w:lang w:val="ru-RU"/>
        </w:rPr>
        <w:t xml:space="preserve"> </w:t>
      </w:r>
      <w:r>
        <w:rPr>
          <w:lang w:val="ru-RU"/>
        </w:rPr>
        <w:t>– многострочн</w:t>
      </w:r>
      <w:r>
        <w:rPr>
          <w:lang w:val="ru-RU"/>
        </w:rPr>
        <w:t>ы</w:t>
      </w:r>
      <w:r>
        <w:rPr>
          <w:lang w:val="ru-RU"/>
        </w:rPr>
        <w:t xml:space="preserve">ми полями. </w:t>
      </w:r>
      <w:r w:rsidR="00ED5DE9">
        <w:rPr>
          <w:lang w:val="ru-RU"/>
        </w:rPr>
        <w:t>Для того чтобы ускорить процесс набора надписи, при первом вводе свойств о</w:t>
      </w:r>
      <w:r w:rsidR="00ED5DE9">
        <w:rPr>
          <w:lang w:val="ru-RU"/>
        </w:rPr>
        <w:t>б</w:t>
      </w:r>
      <w:r w:rsidR="00ED5DE9">
        <w:rPr>
          <w:lang w:val="ru-RU"/>
        </w:rPr>
        <w:t>ласти</w:t>
      </w:r>
      <w:r w:rsidR="008D34D0">
        <w:rPr>
          <w:lang w:val="ru-RU"/>
        </w:rPr>
        <w:t xml:space="preserve"> или </w:t>
      </w:r>
      <w:r w:rsidR="00ED5DE9">
        <w:rPr>
          <w:lang w:val="ru-RU"/>
        </w:rPr>
        <w:t xml:space="preserve">при нажатии кнопки </w:t>
      </w:r>
      <w:r w:rsidR="00ED5DE9" w:rsidRPr="00ED5DE9">
        <w:rPr>
          <w:i/>
          <w:lang w:val="ru-RU"/>
        </w:rPr>
        <w:t>Обновить надпись</w:t>
      </w:r>
      <w:r w:rsidR="00ED5DE9">
        <w:rPr>
          <w:lang w:val="ru-RU"/>
        </w:rPr>
        <w:t xml:space="preserve">, все введённые поля склеиваются в поле </w:t>
      </w:r>
      <w:r w:rsidR="00ED5DE9" w:rsidRPr="00ED5DE9">
        <w:rPr>
          <w:i/>
          <w:lang w:val="ru-RU"/>
        </w:rPr>
        <w:t>Надпись</w:t>
      </w:r>
      <w:r w:rsidR="00ED5DE9">
        <w:rPr>
          <w:lang w:val="ru-RU"/>
        </w:rPr>
        <w:t>.</w:t>
      </w:r>
    </w:p>
    <w:p w:rsidR="00B4033D" w:rsidRDefault="00DF6FAD" w:rsidP="00B4033D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027420" cy="3451860"/>
            <wp:effectExtent l="19050" t="0" r="0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A5" w:rsidRPr="004142A5" w:rsidRDefault="00B4033D" w:rsidP="004142A5">
      <w:pPr>
        <w:pStyle w:val="afe"/>
        <w:rPr>
          <w:i/>
          <w:lang w:val="ru-RU"/>
        </w:rPr>
      </w:pPr>
      <w:bookmarkStart w:id="30" w:name="_Ref284408243"/>
      <w:r w:rsidRPr="000C58F4">
        <w:rPr>
          <w:lang w:val="ru-RU"/>
        </w:rPr>
        <w:t xml:space="preserve">Рисунок </w:t>
      </w:r>
      <w:r w:rsidR="00886245">
        <w:fldChar w:fldCharType="begin"/>
      </w:r>
      <w:r w:rsidRPr="000C58F4">
        <w:rPr>
          <w:lang w:val="ru-RU"/>
        </w:rPr>
        <w:instrText xml:space="preserve"> </w:instrText>
      </w:r>
      <w:r>
        <w:instrText>SEQ</w:instrText>
      </w:r>
      <w:r w:rsidRPr="000C58F4">
        <w:rPr>
          <w:lang w:val="ru-RU"/>
        </w:rPr>
        <w:instrText xml:space="preserve"> Рисунок \* </w:instrText>
      </w:r>
      <w:r>
        <w:instrText>ARABIC</w:instrText>
      </w:r>
      <w:r w:rsidRPr="000C58F4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8</w:t>
      </w:r>
      <w:r w:rsidR="00886245">
        <w:fldChar w:fldCharType="end"/>
      </w:r>
      <w:bookmarkEnd w:id="30"/>
      <w:r>
        <w:rPr>
          <w:lang w:val="ru-RU"/>
        </w:rPr>
        <w:t xml:space="preserve"> – боковая панель </w:t>
      </w:r>
      <w:r w:rsidRPr="00B4033D">
        <w:rPr>
          <w:i/>
          <w:lang w:val="ru-RU"/>
        </w:rPr>
        <w:t>Свойства области</w:t>
      </w:r>
    </w:p>
    <w:p w:rsidR="005E7E3A" w:rsidRDefault="005E7E3A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9B4FAA" w:rsidRDefault="009B4FAA" w:rsidP="009B4FAA">
      <w:pPr>
        <w:pStyle w:val="4"/>
        <w:rPr>
          <w:lang w:val="ru-RU"/>
        </w:rPr>
      </w:pPr>
      <w:r>
        <w:rPr>
          <w:lang w:val="ru-RU"/>
        </w:rPr>
        <w:lastRenderedPageBreak/>
        <w:t>Поиск</w:t>
      </w:r>
    </w:p>
    <w:p w:rsidR="009B4FAA" w:rsidRDefault="009B4FAA" w:rsidP="009B4FAA">
      <w:pPr>
        <w:rPr>
          <w:lang w:val="ru-RU"/>
        </w:rPr>
      </w:pPr>
      <w:r>
        <w:rPr>
          <w:lang w:val="ru-RU"/>
        </w:rPr>
        <w:t xml:space="preserve">Боковая панель </w:t>
      </w:r>
      <w:r>
        <w:rPr>
          <w:i/>
          <w:lang w:val="ru-RU"/>
        </w:rPr>
        <w:t>Поиск</w:t>
      </w:r>
      <w:r>
        <w:rPr>
          <w:lang w:val="ru-RU"/>
        </w:rPr>
        <w:t xml:space="preserve"> (см.</w:t>
      </w:r>
      <w:r w:rsidR="005C07B2">
        <w:rPr>
          <w:lang w:val="ru-RU"/>
        </w:rPr>
        <w:t xml:space="preserve"> </w:t>
      </w:r>
      <w:r w:rsidR="00886245">
        <w:rPr>
          <w:lang w:val="ru-RU"/>
        </w:rPr>
        <w:fldChar w:fldCharType="begin"/>
      </w:r>
      <w:r w:rsidR="005C07B2">
        <w:rPr>
          <w:lang w:val="ru-RU"/>
        </w:rPr>
        <w:instrText xml:space="preserve"> REF _Ref284505126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5C07B2">
        <w:rPr>
          <w:lang w:val="ru-RU"/>
        </w:rPr>
        <w:t xml:space="preserve">Рисунок </w:t>
      </w:r>
      <w:r w:rsidR="00DF0E57">
        <w:rPr>
          <w:noProof/>
        </w:rPr>
        <w:t>9</w:t>
      </w:r>
      <w:r w:rsidR="00886245">
        <w:rPr>
          <w:lang w:val="ru-RU"/>
        </w:rPr>
        <w:fldChar w:fldCharType="end"/>
      </w:r>
      <w:r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поиска областей на поэтажном плане здания. Поиск ведётся по мере ввода пользователем запроса (возможен запрос с использ</w:t>
      </w:r>
      <w:r>
        <w:rPr>
          <w:lang w:val="ru-RU"/>
        </w:rPr>
        <w:t>о</w:t>
      </w:r>
      <w:r>
        <w:rPr>
          <w:lang w:val="ru-RU"/>
        </w:rPr>
        <w:t>ванием регулярных выражений). Под полем для ввода отображаются результаты поиска. При щелчке по результату на центральной панели отображается и выделяется данная о</w:t>
      </w:r>
      <w:r>
        <w:rPr>
          <w:lang w:val="ru-RU"/>
        </w:rPr>
        <w:t>б</w:t>
      </w:r>
      <w:r>
        <w:rPr>
          <w:lang w:val="ru-RU"/>
        </w:rPr>
        <w:t>ласть.</w:t>
      </w:r>
    </w:p>
    <w:p w:rsidR="005C07B2" w:rsidRDefault="00B05F7E" w:rsidP="005C07B2">
      <w:pPr>
        <w:keepNext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5158740" cy="3459480"/>
            <wp:effectExtent l="19050" t="0" r="381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7B2" w:rsidRPr="005C07B2" w:rsidRDefault="005C07B2" w:rsidP="005C07B2">
      <w:pPr>
        <w:pStyle w:val="afe"/>
        <w:rPr>
          <w:lang w:val="ru-RU"/>
        </w:rPr>
      </w:pPr>
      <w:bookmarkStart w:id="31" w:name="_Ref284505126"/>
      <w:r w:rsidRPr="005C07B2">
        <w:rPr>
          <w:lang w:val="ru-RU"/>
        </w:rPr>
        <w:t xml:space="preserve">Рисунок </w:t>
      </w:r>
      <w:r w:rsidR="00886245">
        <w:fldChar w:fldCharType="begin"/>
      </w:r>
      <w:r w:rsidRPr="005C07B2">
        <w:rPr>
          <w:lang w:val="ru-RU"/>
        </w:rPr>
        <w:instrText xml:space="preserve"> </w:instrText>
      </w:r>
      <w:r>
        <w:instrText>SEQ</w:instrText>
      </w:r>
      <w:r w:rsidRPr="005C07B2">
        <w:rPr>
          <w:lang w:val="ru-RU"/>
        </w:rPr>
        <w:instrText xml:space="preserve"> Рисунок \* </w:instrText>
      </w:r>
      <w:r>
        <w:instrText>ARABIC</w:instrText>
      </w:r>
      <w:r w:rsidRPr="005C07B2">
        <w:rPr>
          <w:lang w:val="ru-RU"/>
        </w:rPr>
        <w:instrText xml:space="preserve"> </w:instrText>
      </w:r>
      <w:r w:rsidR="00886245">
        <w:fldChar w:fldCharType="separate"/>
      </w:r>
      <w:r w:rsidR="00DF0E57">
        <w:rPr>
          <w:noProof/>
        </w:rPr>
        <w:t>9</w:t>
      </w:r>
      <w:r w:rsidR="00886245">
        <w:fldChar w:fldCharType="end"/>
      </w:r>
      <w:bookmarkEnd w:id="31"/>
      <w:r>
        <w:rPr>
          <w:lang w:val="ru-RU"/>
        </w:rPr>
        <w:t xml:space="preserve"> – боковая панель </w:t>
      </w:r>
      <w:r>
        <w:rPr>
          <w:i/>
          <w:lang w:val="ru-RU"/>
        </w:rPr>
        <w:t>Поиск.</w:t>
      </w:r>
    </w:p>
    <w:p w:rsidR="004142A5" w:rsidRDefault="004142A5">
      <w:pPr>
        <w:spacing w:after="200" w:line="276" w:lineRule="auto"/>
        <w:ind w:firstLine="0"/>
        <w:jc w:val="left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5E121F" w:rsidRDefault="005E121F" w:rsidP="005E121F">
      <w:pPr>
        <w:pStyle w:val="4"/>
        <w:rPr>
          <w:lang w:val="ru-RU"/>
        </w:rPr>
      </w:pPr>
      <w:r>
        <w:rPr>
          <w:lang w:val="ru-RU"/>
        </w:rPr>
        <w:lastRenderedPageBreak/>
        <w:t>Пути</w:t>
      </w:r>
    </w:p>
    <w:p w:rsidR="005E121F" w:rsidRPr="005E121F" w:rsidRDefault="005E121F" w:rsidP="005E121F">
      <w:pPr>
        <w:rPr>
          <w:lang w:val="ru-RU"/>
        </w:rPr>
      </w:pPr>
      <w:r>
        <w:rPr>
          <w:lang w:val="ru-RU"/>
        </w:rPr>
        <w:t xml:space="preserve">Боковая панель </w:t>
      </w:r>
      <w:r>
        <w:rPr>
          <w:i/>
          <w:lang w:val="ru-RU"/>
        </w:rPr>
        <w:t>Пути</w:t>
      </w:r>
      <w:r>
        <w:rPr>
          <w:lang w:val="ru-RU"/>
        </w:rPr>
        <w:t xml:space="preserve"> (см. </w:t>
      </w:r>
      <w:r w:rsidR="00886245">
        <w:rPr>
          <w:lang w:val="ru-RU"/>
        </w:rPr>
        <w:fldChar w:fldCharType="begin"/>
      </w:r>
      <w:r>
        <w:rPr>
          <w:lang w:val="ru-RU"/>
        </w:rPr>
        <w:instrText xml:space="preserve"> REF _Ref284422946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5E121F">
        <w:rPr>
          <w:lang w:val="ru-RU"/>
        </w:rPr>
        <w:t xml:space="preserve">Рисунок </w:t>
      </w:r>
      <w:r w:rsidR="00DF0E57">
        <w:rPr>
          <w:noProof/>
          <w:lang w:val="ru-RU"/>
        </w:rPr>
        <w:t>10</w:t>
      </w:r>
      <w:r w:rsidR="00886245">
        <w:rPr>
          <w:lang w:val="ru-RU"/>
        </w:rPr>
        <w:fldChar w:fldCharType="end"/>
      </w:r>
      <w:r>
        <w:rPr>
          <w:lang w:val="ru-RU"/>
        </w:rPr>
        <w:t>)</w:t>
      </w:r>
      <w:r>
        <w:rPr>
          <w:i/>
          <w:lang w:val="ru-RU"/>
        </w:rPr>
        <w:t xml:space="preserve"> </w:t>
      </w:r>
      <w:r w:rsidRPr="00EE277D">
        <w:rPr>
          <w:lang w:val="ru-RU"/>
        </w:rPr>
        <w:t>служи</w:t>
      </w:r>
      <w:r>
        <w:rPr>
          <w:lang w:val="ru-RU"/>
        </w:rPr>
        <w:t>т поиска пользователем кратчайших п</w:t>
      </w:r>
      <w:r>
        <w:rPr>
          <w:lang w:val="ru-RU"/>
        </w:rPr>
        <w:t>у</w:t>
      </w:r>
      <w:r>
        <w:rPr>
          <w:lang w:val="ru-RU"/>
        </w:rPr>
        <w:t>тей. При помощи кнопок Старт и Финиш пользователь устанавливает начальный (выделя</w:t>
      </w:r>
      <w:r>
        <w:rPr>
          <w:lang w:val="ru-RU"/>
        </w:rPr>
        <w:t>е</w:t>
      </w:r>
      <w:r>
        <w:rPr>
          <w:lang w:val="ru-RU"/>
        </w:rPr>
        <w:t>мый зелёным цветом) и конечный (выделяемый красным цветом) объекты пути. После этого снизу отображается список возможных вариантов путей. При щелчке на варианте путь от</w:t>
      </w:r>
      <w:r>
        <w:rPr>
          <w:lang w:val="ru-RU"/>
        </w:rPr>
        <w:t>о</w:t>
      </w:r>
      <w:r>
        <w:rPr>
          <w:lang w:val="ru-RU"/>
        </w:rPr>
        <w:t>бражается на карте зелёным цветом.</w:t>
      </w:r>
    </w:p>
    <w:p w:rsidR="005E121F" w:rsidRPr="005E121F" w:rsidRDefault="00DF6FAD" w:rsidP="005E121F">
      <w:pPr>
        <w:keepNext/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712720" cy="3825240"/>
            <wp:effectExtent l="19050" t="0" r="0" b="0"/>
            <wp:docPr id="2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9A" w:rsidRDefault="005E121F" w:rsidP="004142A5">
      <w:pPr>
        <w:pStyle w:val="afe"/>
        <w:rPr>
          <w:lang w:val="ru-RU"/>
        </w:rPr>
      </w:pPr>
      <w:bookmarkStart w:id="32" w:name="_Ref284422946"/>
      <w:r w:rsidRPr="005E121F">
        <w:rPr>
          <w:lang w:val="ru-RU"/>
        </w:rPr>
        <w:t xml:space="preserve">Рисунок </w:t>
      </w:r>
      <w:r w:rsidR="00886245" w:rsidRPr="004142A5">
        <w:rPr>
          <w:lang w:val="ru-RU"/>
        </w:rPr>
        <w:fldChar w:fldCharType="begin"/>
      </w:r>
      <w:r w:rsidRPr="005E121F">
        <w:rPr>
          <w:lang w:val="ru-RU"/>
        </w:rPr>
        <w:instrText xml:space="preserve"> </w:instrText>
      </w:r>
      <w:r w:rsidRPr="004142A5">
        <w:rPr>
          <w:lang w:val="ru-RU"/>
        </w:rPr>
        <w:instrText>SEQ</w:instrText>
      </w:r>
      <w:r w:rsidRPr="005E121F">
        <w:rPr>
          <w:lang w:val="ru-RU"/>
        </w:rPr>
        <w:instrText xml:space="preserve"> Рисунок \* </w:instrText>
      </w:r>
      <w:r w:rsidRPr="004142A5">
        <w:rPr>
          <w:lang w:val="ru-RU"/>
        </w:rPr>
        <w:instrText>ARABIC</w:instrText>
      </w:r>
      <w:r w:rsidRPr="005E121F">
        <w:rPr>
          <w:lang w:val="ru-RU"/>
        </w:rPr>
        <w:instrText xml:space="preserve"> </w:instrText>
      </w:r>
      <w:r w:rsidR="00886245" w:rsidRPr="004142A5">
        <w:rPr>
          <w:lang w:val="ru-RU"/>
        </w:rPr>
        <w:fldChar w:fldCharType="separate"/>
      </w:r>
      <w:r w:rsidR="00DF0E57">
        <w:rPr>
          <w:noProof/>
          <w:lang w:val="ru-RU"/>
        </w:rPr>
        <w:t>10</w:t>
      </w:r>
      <w:r w:rsidR="00886245" w:rsidRPr="004142A5">
        <w:rPr>
          <w:lang w:val="ru-RU"/>
        </w:rPr>
        <w:fldChar w:fldCharType="end"/>
      </w:r>
      <w:bookmarkEnd w:id="32"/>
      <w:r>
        <w:rPr>
          <w:lang w:val="ru-RU"/>
        </w:rPr>
        <w:t xml:space="preserve"> –боковая панель </w:t>
      </w:r>
      <w:r w:rsidRPr="004142A5">
        <w:rPr>
          <w:lang w:val="ru-RU"/>
        </w:rPr>
        <w:t>Пути</w:t>
      </w:r>
      <w:r w:rsidR="00D6557D" w:rsidRPr="004142A5">
        <w:rPr>
          <w:lang w:val="ru-RU"/>
        </w:rPr>
        <w:t>.</w:t>
      </w:r>
    </w:p>
    <w:p w:rsidR="004142A5" w:rsidRDefault="004142A5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i/>
          <w:iCs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165120" w:rsidRDefault="003F1835" w:rsidP="003F1835">
      <w:pPr>
        <w:pStyle w:val="20"/>
        <w:rPr>
          <w:lang w:val="ru-RU"/>
        </w:rPr>
      </w:pPr>
      <w:bookmarkStart w:id="33" w:name="_Toc284798771"/>
      <w:r>
        <w:rPr>
          <w:lang w:val="ru-RU"/>
        </w:rPr>
        <w:lastRenderedPageBreak/>
        <w:t xml:space="preserve">Программа </w:t>
      </w:r>
      <w:r w:rsidR="007A344F" w:rsidRPr="000C58F4">
        <w:rPr>
          <w:lang w:val="ru-RU"/>
        </w:rPr>
        <w:t>Тесей</w:t>
      </w:r>
      <w:bookmarkEnd w:id="33"/>
    </w:p>
    <w:p w:rsidR="000D0F0B" w:rsidRDefault="000D0F0B" w:rsidP="00DE4AD9">
      <w:pPr>
        <w:rPr>
          <w:lang w:val="ru-RU"/>
        </w:rPr>
      </w:pPr>
      <w:r>
        <w:rPr>
          <w:lang w:val="ru-RU"/>
        </w:rPr>
        <w:t xml:space="preserve">Поскольку программа </w:t>
      </w:r>
      <w:r w:rsidRPr="000D0F0B">
        <w:rPr>
          <w:i/>
          <w:lang w:val="ru-RU"/>
        </w:rPr>
        <w:t>Тесей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является урезанной версией программы </w:t>
      </w:r>
      <w:r w:rsidRPr="000D0F0B">
        <w:rPr>
          <w:i/>
          <w:lang w:val="ru-RU"/>
        </w:rPr>
        <w:t>Ариадна</w:t>
      </w:r>
      <w:r w:rsidR="00382DC8">
        <w:rPr>
          <w:i/>
          <w:lang w:val="ru-RU"/>
        </w:rPr>
        <w:t>,</w:t>
      </w:r>
      <w:r>
        <w:rPr>
          <w:i/>
          <w:lang w:val="ru-RU"/>
        </w:rPr>
        <w:t xml:space="preserve"> </w:t>
      </w:r>
      <w:r>
        <w:rPr>
          <w:lang w:val="ru-RU"/>
        </w:rPr>
        <w:t>не б</w:t>
      </w:r>
      <w:r>
        <w:rPr>
          <w:lang w:val="ru-RU"/>
        </w:rPr>
        <w:t>у</w:t>
      </w:r>
      <w:r>
        <w:rPr>
          <w:lang w:val="ru-RU"/>
        </w:rPr>
        <w:t>дем приводить описание пользовательского интерфейса программы</w:t>
      </w:r>
      <w:r w:rsidR="00FC7E1F">
        <w:rPr>
          <w:lang w:val="ru-RU"/>
        </w:rPr>
        <w:t>.</w:t>
      </w:r>
      <w:r w:rsidR="000C58F4">
        <w:rPr>
          <w:lang w:val="ru-RU"/>
        </w:rPr>
        <w:t xml:space="preserve"> Н</w:t>
      </w:r>
      <w:r w:rsidR="00A26C2C">
        <w:rPr>
          <w:lang w:val="ru-RU"/>
        </w:rPr>
        <w:t>иже</w:t>
      </w:r>
      <w:r w:rsidR="000C58F4">
        <w:rPr>
          <w:lang w:val="ru-RU"/>
        </w:rPr>
        <w:t xml:space="preserve"> </w:t>
      </w:r>
      <w:r w:rsidR="00A26C2C">
        <w:rPr>
          <w:lang w:val="ru-RU"/>
        </w:rPr>
        <w:t xml:space="preserve">(см. </w:t>
      </w:r>
      <w:r w:rsidR="00886245">
        <w:rPr>
          <w:lang w:val="ru-RU"/>
        </w:rPr>
        <w:fldChar w:fldCharType="begin"/>
      </w:r>
      <w:r w:rsidR="000C58F4">
        <w:rPr>
          <w:lang w:val="ru-RU"/>
        </w:rPr>
        <w:instrText xml:space="preserve"> REF _Ref284408478 \h </w:instrText>
      </w:r>
      <w:r w:rsidR="00886245">
        <w:rPr>
          <w:lang w:val="ru-RU"/>
        </w:rPr>
      </w:r>
      <w:r w:rsidR="00886245">
        <w:rPr>
          <w:lang w:val="ru-RU"/>
        </w:rPr>
        <w:fldChar w:fldCharType="separate"/>
      </w:r>
      <w:r w:rsidR="00DF0E57" w:rsidRPr="000C58F4">
        <w:rPr>
          <w:lang w:val="ru-RU"/>
        </w:rPr>
        <w:t xml:space="preserve">Рисунок </w:t>
      </w:r>
      <w:r w:rsidR="00DF0E57">
        <w:rPr>
          <w:noProof/>
        </w:rPr>
        <w:t>11</w:t>
      </w:r>
      <w:r w:rsidR="00886245">
        <w:rPr>
          <w:lang w:val="ru-RU"/>
        </w:rPr>
        <w:fldChar w:fldCharType="end"/>
      </w:r>
      <w:r w:rsidR="00A26C2C">
        <w:rPr>
          <w:lang w:val="ru-RU"/>
        </w:rPr>
        <w:t>)</w:t>
      </w:r>
      <w:r w:rsidR="000C58F4">
        <w:rPr>
          <w:lang w:val="ru-RU"/>
        </w:rPr>
        <w:t xml:space="preserve"> приведено главное окно программы </w:t>
      </w:r>
      <w:r w:rsidR="000C58F4" w:rsidRPr="000C58F4">
        <w:rPr>
          <w:i/>
          <w:lang w:val="ru-RU"/>
        </w:rPr>
        <w:t>Тесей</w:t>
      </w:r>
      <w:r w:rsidR="000C58F4">
        <w:rPr>
          <w:lang w:val="ru-RU"/>
        </w:rPr>
        <w:t>.</w:t>
      </w:r>
    </w:p>
    <w:p w:rsidR="000C58F4" w:rsidRPr="00A771CB" w:rsidRDefault="00DF6FAD" w:rsidP="000C58F4">
      <w:pPr>
        <w:keepNext/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096000" cy="4137660"/>
            <wp:effectExtent l="19050" t="0" r="0" b="0"/>
            <wp:docPr id="23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AD9" w:rsidRPr="000C58F4" w:rsidRDefault="000C58F4" w:rsidP="000C58F4">
      <w:pPr>
        <w:pStyle w:val="afe"/>
        <w:rPr>
          <w:lang w:val="ru-RU"/>
        </w:rPr>
      </w:pPr>
      <w:bookmarkStart w:id="34" w:name="_Ref284408478"/>
      <w:r w:rsidRPr="000C58F4">
        <w:rPr>
          <w:lang w:val="ru-RU"/>
        </w:rPr>
        <w:t xml:space="preserve">Рисунок </w:t>
      </w:r>
      <w:r w:rsidR="00886245" w:rsidRPr="000C58F4">
        <w:fldChar w:fldCharType="begin"/>
      </w:r>
      <w:r w:rsidRPr="000C58F4">
        <w:rPr>
          <w:lang w:val="ru-RU"/>
        </w:rPr>
        <w:instrText xml:space="preserve"> </w:instrText>
      </w:r>
      <w:r w:rsidRPr="000C58F4">
        <w:instrText>SEQ</w:instrText>
      </w:r>
      <w:r w:rsidRPr="000C58F4">
        <w:rPr>
          <w:lang w:val="ru-RU"/>
        </w:rPr>
        <w:instrText xml:space="preserve"> Рисунок \* </w:instrText>
      </w:r>
      <w:r w:rsidRPr="000C58F4">
        <w:instrText>ARABIC</w:instrText>
      </w:r>
      <w:r w:rsidRPr="000C58F4">
        <w:rPr>
          <w:lang w:val="ru-RU"/>
        </w:rPr>
        <w:instrText xml:space="preserve"> </w:instrText>
      </w:r>
      <w:r w:rsidR="00886245" w:rsidRPr="000C58F4">
        <w:fldChar w:fldCharType="separate"/>
      </w:r>
      <w:r w:rsidR="00DF0E57">
        <w:rPr>
          <w:noProof/>
        </w:rPr>
        <w:t>11</w:t>
      </w:r>
      <w:r w:rsidR="00886245" w:rsidRPr="000C58F4">
        <w:fldChar w:fldCharType="end"/>
      </w:r>
      <w:bookmarkEnd w:id="34"/>
      <w:r>
        <w:rPr>
          <w:lang w:val="ru-RU"/>
        </w:rPr>
        <w:t xml:space="preserve"> – главное окно программы </w:t>
      </w:r>
      <w:r>
        <w:rPr>
          <w:i/>
          <w:lang w:val="ru-RU"/>
        </w:rPr>
        <w:t>Тесей</w:t>
      </w:r>
      <w:r>
        <w:rPr>
          <w:lang w:val="ru-RU"/>
        </w:rPr>
        <w:t>.</w:t>
      </w:r>
    </w:p>
    <w:p w:rsidR="005A5CA4" w:rsidRDefault="00F85688" w:rsidP="005A5CA4">
      <w:pPr>
        <w:pStyle w:val="10"/>
        <w:rPr>
          <w:lang w:val="ru-RU"/>
        </w:rPr>
      </w:pPr>
      <w:r>
        <w:rPr>
          <w:lang w:val="ru-RU"/>
        </w:rPr>
        <w:br w:type="page"/>
      </w:r>
      <w:bookmarkStart w:id="35" w:name="_Toc284798772"/>
      <w:r w:rsidR="005A5CA4">
        <w:rPr>
          <w:lang w:val="ru-RU"/>
        </w:rPr>
        <w:lastRenderedPageBreak/>
        <w:t>Заключение</w:t>
      </w:r>
      <w:bookmarkEnd w:id="35"/>
    </w:p>
    <w:p w:rsidR="003B37CC" w:rsidRDefault="009779CA" w:rsidP="00D54790">
      <w:pPr>
        <w:pStyle w:val="22"/>
        <w:rPr>
          <w:lang w:val="ru-RU"/>
        </w:rPr>
      </w:pPr>
      <w:r w:rsidRPr="008D32AC">
        <w:rPr>
          <w:lang w:val="ru-RU"/>
        </w:rPr>
        <w:t>Клянусь найти аудиторию 501ю… в двухмесячный срок</w:t>
      </w:r>
      <w:r>
        <w:rPr>
          <w:lang w:val="ru-RU"/>
        </w:rPr>
        <w:br/>
        <w:t xml:space="preserve">Клятва </w:t>
      </w:r>
      <w:r w:rsidR="0073198C">
        <w:rPr>
          <w:lang w:val="ru-RU"/>
        </w:rPr>
        <w:t>б</w:t>
      </w:r>
      <w:r>
        <w:rPr>
          <w:lang w:val="ru-RU"/>
        </w:rPr>
        <w:t>ауманца</w:t>
      </w:r>
    </w:p>
    <w:p w:rsidR="00B823A1" w:rsidRPr="00B823A1" w:rsidRDefault="00B823A1" w:rsidP="00263785">
      <w:pPr>
        <w:pStyle w:val="20"/>
        <w:rPr>
          <w:lang w:val="ru-RU"/>
        </w:rPr>
      </w:pPr>
      <w:bookmarkStart w:id="36" w:name="_Toc284798773"/>
      <w:r>
        <w:rPr>
          <w:lang w:val="ru-RU"/>
        </w:rPr>
        <w:t>Достигнутые результаты</w:t>
      </w:r>
      <w:bookmarkEnd w:id="36"/>
    </w:p>
    <w:p w:rsidR="0073198C" w:rsidRDefault="005A5CA4" w:rsidP="00263785">
      <w:pPr>
        <w:ind w:firstLine="0"/>
        <w:rPr>
          <w:lang w:val="ru-RU"/>
        </w:rPr>
      </w:pPr>
      <w:r>
        <w:rPr>
          <w:lang w:val="ru-RU"/>
        </w:rPr>
        <w:t>В процессе работы</w:t>
      </w:r>
      <w:r w:rsidR="0073198C">
        <w:rPr>
          <w:lang w:val="ru-RU"/>
        </w:rPr>
        <w:t xml:space="preserve"> были достигнуты следующие результаты:</w:t>
      </w:r>
    </w:p>
    <w:p w:rsidR="0073198C" w:rsidRDefault="0073198C" w:rsidP="0073198C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A5CA4" w:rsidRPr="0073198C">
        <w:rPr>
          <w:lang w:val="ru-RU"/>
        </w:rPr>
        <w:t>роанализированы алгоритмы для нахождения кратчайших путей</w:t>
      </w:r>
      <w:r>
        <w:rPr>
          <w:lang w:val="ru-RU"/>
        </w:rPr>
        <w:t>;</w:t>
      </w:r>
    </w:p>
    <w:p w:rsidR="005A5CA4" w:rsidRDefault="00725C08" w:rsidP="0073198C">
      <w:pPr>
        <w:pStyle w:val="ab"/>
        <w:numPr>
          <w:ilvl w:val="0"/>
          <w:numId w:val="21"/>
        </w:numPr>
        <w:rPr>
          <w:lang w:val="ru-RU"/>
        </w:rPr>
      </w:pPr>
      <w:r w:rsidRPr="0073198C">
        <w:rPr>
          <w:lang w:val="ru-RU"/>
        </w:rPr>
        <w:t>п</w:t>
      </w:r>
      <w:r w:rsidR="005A5CA4" w:rsidRPr="0073198C">
        <w:rPr>
          <w:lang w:val="ru-RU"/>
        </w:rPr>
        <w:t>оказана актуальность ра</w:t>
      </w:r>
      <w:r w:rsidR="0073198C">
        <w:rPr>
          <w:lang w:val="ru-RU"/>
        </w:rPr>
        <w:t>зработки путеводителя по зданию;</w:t>
      </w:r>
    </w:p>
    <w:p w:rsidR="0073198C" w:rsidRDefault="0073198C" w:rsidP="00B823A1">
      <w:pPr>
        <w:pStyle w:val="ab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разработан путеводитель по зданию </w:t>
      </w:r>
      <w:r w:rsidRPr="0073198C">
        <w:rPr>
          <w:i/>
          <w:lang w:val="ru-RU"/>
        </w:rPr>
        <w:t>Нить Ариадны</w:t>
      </w:r>
      <w:r>
        <w:rPr>
          <w:lang w:val="ru-RU"/>
        </w:rPr>
        <w:t>, состоящий из двух независимых программ:</w:t>
      </w:r>
      <w:r w:rsidR="00B823A1">
        <w:rPr>
          <w:lang w:val="ru-RU"/>
        </w:rPr>
        <w:t xml:space="preserve"> </w:t>
      </w:r>
      <w:r w:rsidR="00B823A1" w:rsidRPr="00B823A1">
        <w:rPr>
          <w:i/>
          <w:lang w:val="ru-RU"/>
        </w:rPr>
        <w:t xml:space="preserve">Ариадна </w:t>
      </w:r>
      <w:r w:rsidR="00B823A1" w:rsidRPr="00B823A1">
        <w:rPr>
          <w:lang w:val="ru-RU"/>
        </w:rPr>
        <w:t>и</w:t>
      </w:r>
      <w:r w:rsidR="00B823A1" w:rsidRPr="00B823A1">
        <w:rPr>
          <w:i/>
          <w:lang w:val="ru-RU"/>
        </w:rPr>
        <w:t xml:space="preserve"> Тесей</w:t>
      </w:r>
      <w:r w:rsidR="00B823A1">
        <w:rPr>
          <w:lang w:val="ru-RU"/>
        </w:rPr>
        <w:t xml:space="preserve">. </w:t>
      </w:r>
      <w:r w:rsidR="00300B90">
        <w:rPr>
          <w:lang w:val="ru-RU"/>
        </w:rPr>
        <w:t xml:space="preserve">Программа </w:t>
      </w:r>
      <w:r w:rsidRPr="00B823A1">
        <w:rPr>
          <w:i/>
          <w:lang w:val="ru-RU"/>
        </w:rPr>
        <w:t>Ариадна</w:t>
      </w:r>
      <w:r w:rsidRPr="00B823A1">
        <w:rPr>
          <w:lang w:val="ru-RU"/>
        </w:rPr>
        <w:t xml:space="preserve"> </w:t>
      </w:r>
      <w:r w:rsidR="00B823A1">
        <w:rPr>
          <w:lang w:val="ru-RU"/>
        </w:rPr>
        <w:t>предназначена</w:t>
      </w:r>
      <w:r w:rsidRPr="00B823A1">
        <w:rPr>
          <w:lang w:val="ru-RU"/>
        </w:rPr>
        <w:t xml:space="preserve"> для создания пол</w:t>
      </w:r>
      <w:r w:rsidRPr="00B823A1">
        <w:rPr>
          <w:lang w:val="ru-RU"/>
        </w:rPr>
        <w:t>ь</w:t>
      </w:r>
      <w:r w:rsidRPr="00B823A1">
        <w:rPr>
          <w:lang w:val="ru-RU"/>
        </w:rPr>
        <w:t>зователем и отображения поэтажного плана здания, поиска нужных областей и нах</w:t>
      </w:r>
      <w:r w:rsidRPr="00B823A1">
        <w:rPr>
          <w:lang w:val="ru-RU"/>
        </w:rPr>
        <w:t>о</w:t>
      </w:r>
      <w:r w:rsidRPr="00B823A1">
        <w:rPr>
          <w:lang w:val="ru-RU"/>
        </w:rPr>
        <w:t>ждения между объектами кратчайш</w:t>
      </w:r>
      <w:r w:rsidR="00687893">
        <w:rPr>
          <w:lang w:val="ru-RU"/>
        </w:rPr>
        <w:t>их</w:t>
      </w:r>
      <w:r w:rsidRPr="00B823A1">
        <w:rPr>
          <w:lang w:val="ru-RU"/>
        </w:rPr>
        <w:t xml:space="preserve"> пут</w:t>
      </w:r>
      <w:r w:rsidR="00687893">
        <w:rPr>
          <w:lang w:val="ru-RU"/>
        </w:rPr>
        <w:t>ей</w:t>
      </w:r>
      <w:r w:rsidR="00B823A1">
        <w:rPr>
          <w:lang w:val="ru-RU"/>
        </w:rPr>
        <w:t xml:space="preserve">. </w:t>
      </w:r>
      <w:r w:rsidR="00300B90">
        <w:rPr>
          <w:lang w:val="ru-RU"/>
        </w:rPr>
        <w:t xml:space="preserve">Программа </w:t>
      </w:r>
      <w:r w:rsidRPr="00B823A1">
        <w:rPr>
          <w:i/>
          <w:lang w:val="ru-RU"/>
        </w:rPr>
        <w:t>Тесей</w:t>
      </w:r>
      <w:r w:rsidRPr="00B823A1">
        <w:rPr>
          <w:lang w:val="ru-RU"/>
        </w:rPr>
        <w:t xml:space="preserve"> является </w:t>
      </w:r>
      <w:r w:rsidR="00300B90">
        <w:rPr>
          <w:lang w:val="ru-RU"/>
        </w:rPr>
        <w:t>сокращённой</w:t>
      </w:r>
      <w:r w:rsidRPr="00B823A1">
        <w:rPr>
          <w:lang w:val="ru-RU"/>
        </w:rPr>
        <w:t xml:space="preserve"> версией программы </w:t>
      </w:r>
      <w:r w:rsidRPr="00B823A1">
        <w:rPr>
          <w:i/>
          <w:lang w:val="ru-RU"/>
        </w:rPr>
        <w:t>Ариадна</w:t>
      </w:r>
      <w:r w:rsidRPr="00B823A1">
        <w:rPr>
          <w:lang w:val="ru-RU"/>
        </w:rPr>
        <w:t xml:space="preserve">, </w:t>
      </w:r>
      <w:r w:rsidR="00B823A1">
        <w:rPr>
          <w:lang w:val="ru-RU"/>
        </w:rPr>
        <w:t xml:space="preserve">в которой исключена функция изменения </w:t>
      </w:r>
      <w:r w:rsidRPr="00B823A1">
        <w:rPr>
          <w:lang w:val="ru-RU"/>
        </w:rPr>
        <w:t>поэтаж</w:t>
      </w:r>
      <w:r w:rsidR="00B823A1">
        <w:rPr>
          <w:lang w:val="ru-RU"/>
        </w:rPr>
        <w:t xml:space="preserve">ного </w:t>
      </w:r>
      <w:r w:rsidRPr="00B823A1">
        <w:rPr>
          <w:lang w:val="ru-RU"/>
        </w:rPr>
        <w:t>план</w:t>
      </w:r>
      <w:r w:rsidR="00B823A1">
        <w:rPr>
          <w:lang w:val="ru-RU"/>
        </w:rPr>
        <w:t>а</w:t>
      </w:r>
      <w:r w:rsidRPr="00B823A1">
        <w:rPr>
          <w:lang w:val="ru-RU"/>
        </w:rPr>
        <w:t xml:space="preserve"> здания;</w:t>
      </w:r>
    </w:p>
    <w:p w:rsidR="00263785" w:rsidRDefault="00B823A1" w:rsidP="00353242">
      <w:pPr>
        <w:pStyle w:val="ab"/>
        <w:numPr>
          <w:ilvl w:val="0"/>
          <w:numId w:val="21"/>
        </w:numPr>
        <w:rPr>
          <w:lang w:val="ru-RU"/>
        </w:rPr>
      </w:pPr>
      <w:r w:rsidRPr="00B823A1">
        <w:rPr>
          <w:lang w:val="ru-RU"/>
        </w:rPr>
        <w:t>создан</w:t>
      </w:r>
      <w:r w:rsidR="00353242">
        <w:rPr>
          <w:lang w:val="ru-RU"/>
        </w:rPr>
        <w:t>ы</w:t>
      </w:r>
      <w:r w:rsidRPr="00B823A1">
        <w:rPr>
          <w:lang w:val="ru-RU"/>
        </w:rPr>
        <w:t xml:space="preserve"> файл</w:t>
      </w:r>
      <w:r w:rsidR="00353242">
        <w:rPr>
          <w:lang w:val="ru-RU"/>
        </w:rPr>
        <w:t>ы</w:t>
      </w:r>
      <w:r w:rsidRPr="00B823A1">
        <w:rPr>
          <w:lang w:val="ru-RU"/>
        </w:rPr>
        <w:t xml:space="preserve"> здани</w:t>
      </w:r>
      <w:r w:rsidR="00353242">
        <w:rPr>
          <w:lang w:val="ru-RU"/>
        </w:rPr>
        <w:t>й</w:t>
      </w:r>
      <w:r w:rsidRPr="00B823A1">
        <w:rPr>
          <w:lang w:val="ru-RU"/>
        </w:rPr>
        <w:t xml:space="preserve"> учебно-лабораторного корпуса МГТУ им. Н.Э. Баумана</w:t>
      </w:r>
      <w:r>
        <w:rPr>
          <w:lang w:val="ru-RU"/>
        </w:rPr>
        <w:t xml:space="preserve"> </w:t>
      </w:r>
      <w:r w:rsidR="00353242">
        <w:rPr>
          <w:lang w:val="ru-RU"/>
        </w:rPr>
        <w:t xml:space="preserve">и </w:t>
      </w:r>
      <w:r w:rsidR="00353242" w:rsidRPr="00353242">
        <w:rPr>
          <w:lang w:val="ru-RU"/>
        </w:rPr>
        <w:t>Гос</w:t>
      </w:r>
      <w:r w:rsidR="00353242" w:rsidRPr="00353242">
        <w:rPr>
          <w:lang w:val="ru-RU"/>
        </w:rPr>
        <w:t>у</w:t>
      </w:r>
      <w:r w:rsidR="00353242" w:rsidRPr="00353242">
        <w:rPr>
          <w:lang w:val="ru-RU"/>
        </w:rPr>
        <w:t>дарственного Музея Изобразительных Искусств им. А.С. Пушкина</w:t>
      </w:r>
      <w:r w:rsidR="00353242">
        <w:rPr>
          <w:lang w:val="ru-RU"/>
        </w:rPr>
        <w:t xml:space="preserve"> </w:t>
      </w:r>
      <w:r>
        <w:rPr>
          <w:lang w:val="ru-RU"/>
        </w:rPr>
        <w:t>д</w:t>
      </w:r>
      <w:r w:rsidR="009779CA" w:rsidRPr="00B823A1">
        <w:rPr>
          <w:lang w:val="ru-RU"/>
        </w:rPr>
        <w:t>ля демонстрации работы путеводителя</w:t>
      </w:r>
      <w:r w:rsidR="00353242" w:rsidRPr="00353242">
        <w:rPr>
          <w:lang w:val="ru-RU"/>
        </w:rPr>
        <w:t>.</w:t>
      </w:r>
    </w:p>
    <w:p w:rsidR="00353242" w:rsidRPr="00353242" w:rsidRDefault="00353242" w:rsidP="00353242">
      <w:pPr>
        <w:pStyle w:val="ab"/>
        <w:ind w:firstLine="0"/>
        <w:rPr>
          <w:lang w:val="ru-RU"/>
        </w:rPr>
      </w:pPr>
    </w:p>
    <w:p w:rsidR="00211913" w:rsidRDefault="00211913" w:rsidP="00211913">
      <w:pPr>
        <w:pStyle w:val="20"/>
        <w:rPr>
          <w:lang w:val="ru-RU"/>
        </w:rPr>
      </w:pPr>
      <w:bookmarkStart w:id="37" w:name="_Toc284798774"/>
      <w:r>
        <w:rPr>
          <w:lang w:val="ru-RU"/>
        </w:rPr>
        <w:t>Возможности использования</w:t>
      </w:r>
      <w:bookmarkEnd w:id="37"/>
    </w:p>
    <w:p w:rsidR="00263785" w:rsidRPr="00263785" w:rsidRDefault="00263785" w:rsidP="00263785">
      <w:pPr>
        <w:ind w:firstLine="0"/>
        <w:rPr>
          <w:lang w:val="ru-RU"/>
        </w:rPr>
      </w:pPr>
      <w:r>
        <w:rPr>
          <w:lang w:val="ru-RU"/>
        </w:rPr>
        <w:t xml:space="preserve">Возможны следующие варианты использования путеводителя по зданию </w:t>
      </w:r>
      <w:r>
        <w:rPr>
          <w:i/>
          <w:lang w:val="ru-RU"/>
        </w:rPr>
        <w:t>Нить Ариадны</w:t>
      </w:r>
      <w:r>
        <w:rPr>
          <w:lang w:val="ru-RU"/>
        </w:rPr>
        <w:t>:</w:t>
      </w:r>
    </w:p>
    <w:p w:rsidR="00B823A1" w:rsidRDefault="00263785" w:rsidP="00263785">
      <w:pPr>
        <w:pStyle w:val="ab"/>
        <w:numPr>
          <w:ilvl w:val="0"/>
          <w:numId w:val="22"/>
        </w:numPr>
        <w:rPr>
          <w:lang w:val="ru-RU"/>
        </w:rPr>
      </w:pPr>
      <w:r>
        <w:rPr>
          <w:lang w:val="ru-RU"/>
        </w:rPr>
        <w:t>с</w:t>
      </w:r>
      <w:r w:rsidR="00B823A1">
        <w:rPr>
          <w:lang w:val="ru-RU"/>
        </w:rPr>
        <w:t>оздание поэтажных планов различных зданий</w:t>
      </w:r>
      <w:r>
        <w:rPr>
          <w:lang w:val="ru-RU"/>
        </w:rPr>
        <w:t>;</w:t>
      </w:r>
    </w:p>
    <w:p w:rsidR="00211913" w:rsidRDefault="00263785" w:rsidP="00263785">
      <w:pPr>
        <w:pStyle w:val="ab"/>
        <w:numPr>
          <w:ilvl w:val="0"/>
          <w:numId w:val="22"/>
        </w:numPr>
        <w:rPr>
          <w:lang w:val="ru-RU"/>
        </w:rPr>
      </w:pPr>
      <w:r>
        <w:rPr>
          <w:lang w:val="ru-RU"/>
        </w:rPr>
        <w:t>с</w:t>
      </w:r>
      <w:r w:rsidR="00211913" w:rsidRPr="00211913">
        <w:rPr>
          <w:lang w:val="ru-RU"/>
        </w:rPr>
        <w:t>оздание поэтажных планов всех строений МГТУ им. Н.Э. Баумана</w:t>
      </w:r>
      <w:r>
        <w:rPr>
          <w:lang w:val="ru-RU"/>
        </w:rPr>
        <w:t>;</w:t>
      </w:r>
    </w:p>
    <w:p w:rsidR="00211913" w:rsidRPr="00211913" w:rsidRDefault="00263785" w:rsidP="00263785">
      <w:pPr>
        <w:pStyle w:val="ab"/>
        <w:numPr>
          <w:ilvl w:val="0"/>
          <w:numId w:val="22"/>
        </w:numPr>
        <w:rPr>
          <w:lang w:val="ru-RU"/>
        </w:rPr>
      </w:pPr>
      <w:r>
        <w:rPr>
          <w:lang w:val="ru-RU"/>
        </w:rPr>
        <w:t>у</w:t>
      </w:r>
      <w:r w:rsidR="00211913" w:rsidRPr="00211913">
        <w:rPr>
          <w:lang w:val="ru-RU"/>
        </w:rPr>
        <w:t xml:space="preserve">становка программы </w:t>
      </w:r>
      <w:r w:rsidR="00211913" w:rsidRPr="00211913">
        <w:rPr>
          <w:i/>
          <w:lang w:val="ru-RU"/>
        </w:rPr>
        <w:t xml:space="preserve">Тесей </w:t>
      </w:r>
      <w:r w:rsidR="00B823A1">
        <w:rPr>
          <w:lang w:val="ru-RU"/>
        </w:rPr>
        <w:t xml:space="preserve">на терминалы, расположенные в </w:t>
      </w:r>
      <w:r w:rsidR="007A3889">
        <w:rPr>
          <w:lang w:val="ru-RU"/>
        </w:rPr>
        <w:t>МГТУ им. Н.Э. Баумана.</w:t>
      </w:r>
    </w:p>
    <w:p w:rsidR="00F85688" w:rsidRPr="005A5CA4" w:rsidRDefault="005A5CA4" w:rsidP="00B823A1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099853"/>
        <w:docPartObj>
          <w:docPartGallery w:val="Bibliographies"/>
          <w:docPartUnique/>
        </w:docPartObj>
      </w:sdtPr>
      <w:sdtEndPr>
        <w:rPr>
          <w:lang w:val="ru-RU"/>
        </w:rPr>
      </w:sdtEndPr>
      <w:sdtContent>
        <w:bookmarkStart w:id="38" w:name="_Toc284798775" w:displacedByCustomXml="prev"/>
        <w:p w:rsidR="004525B7" w:rsidRPr="004525B7" w:rsidRDefault="004525B7">
          <w:pPr>
            <w:pStyle w:val="10"/>
            <w:rPr>
              <w:lang w:val="ru-RU"/>
            </w:rPr>
          </w:pPr>
          <w:r w:rsidRPr="004525B7">
            <w:rPr>
              <w:lang w:val="ru-RU"/>
            </w:rPr>
            <w:t>Список литературы</w:t>
          </w:r>
          <w:bookmarkEnd w:id="38"/>
        </w:p>
        <w:sdt>
          <w:sdtPr>
            <w:rPr>
              <w:lang w:val="ru-RU"/>
            </w:rPr>
            <w:id w:val="111145805"/>
            <w:bibliography/>
          </w:sdtPr>
          <w:sdtContent>
            <w:p w:rsidR="00420DD2" w:rsidRPr="00420DD2" w:rsidRDefault="00886245" w:rsidP="00420DD2">
              <w:pPr>
                <w:pStyle w:val="afb"/>
                <w:rPr>
                  <w:noProof/>
                  <w:lang w:val="ru-RU"/>
                </w:rPr>
              </w:pPr>
              <w:r>
                <w:rPr>
                  <w:lang w:val="ru-RU"/>
                </w:rPr>
                <w:fldChar w:fldCharType="begin"/>
              </w:r>
              <w:r w:rsidR="004525B7">
                <w:rPr>
                  <w:lang w:val="ru-RU"/>
                </w:rPr>
                <w:instrText xml:space="preserve"> BIBLIOGRAPHY </w:instrText>
              </w:r>
              <w:r>
                <w:rPr>
                  <w:lang w:val="ru-RU"/>
                </w:rPr>
                <w:fldChar w:fldCharType="separate"/>
              </w:r>
              <w:r w:rsidR="00420DD2" w:rsidRPr="00420DD2">
                <w:rPr>
                  <w:noProof/>
                  <w:lang w:val="ru-RU"/>
                </w:rPr>
                <w:t xml:space="preserve">1. </w:t>
              </w:r>
              <w:r w:rsidR="00420DD2" w:rsidRPr="00420DD2">
                <w:rPr>
                  <w:b/>
                  <w:bCs/>
                  <w:noProof/>
                  <w:lang w:val="ru-RU"/>
                </w:rPr>
                <w:t>Кормен, Т., Лейзерсон, Ч. и Ривест, Р.</w:t>
              </w:r>
              <w:r w:rsidR="00420DD2" w:rsidRPr="00420DD2">
                <w:rPr>
                  <w:noProof/>
                  <w:lang w:val="ru-RU"/>
                </w:rPr>
                <w:t xml:space="preserve"> </w:t>
              </w:r>
              <w:r w:rsidR="00420DD2" w:rsidRPr="00420DD2">
                <w:rPr>
                  <w:i/>
                  <w:iCs/>
                  <w:noProof/>
                  <w:lang w:val="ru-RU"/>
                </w:rPr>
                <w:t xml:space="preserve">Алгоритмы: построение и анализ. </w:t>
              </w:r>
              <w:r w:rsidR="00420DD2" w:rsidRPr="00420DD2">
                <w:rPr>
                  <w:noProof/>
                  <w:lang w:val="ru-RU"/>
                </w:rPr>
                <w:t>М.</w:t>
              </w:r>
              <w:r w:rsidR="00420DD2">
                <w:rPr>
                  <w:noProof/>
                </w:rPr>
                <w:t> </w:t>
              </w:r>
              <w:r w:rsidR="00420DD2" w:rsidRPr="00420DD2">
                <w:rPr>
                  <w:noProof/>
                  <w:lang w:val="ru-RU"/>
                </w:rPr>
                <w:t>: МЦНМО: БИНОМ. Лаборатория знаний, 2004.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2. </w:t>
              </w:r>
              <w:r w:rsidRPr="00420DD2">
                <w:rPr>
                  <w:b/>
                  <w:bCs/>
                  <w:noProof/>
                  <w:lang w:val="ru-RU"/>
                </w:rPr>
                <w:t>Кун, Н. А.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Легенды и мифы Древней Греции.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Просвещение, 1975.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3. </w:t>
              </w:r>
              <w:r w:rsidRPr="00420DD2">
                <w:rPr>
                  <w:b/>
                  <w:bCs/>
                  <w:noProof/>
                  <w:lang w:val="ru-RU"/>
                </w:rPr>
                <w:t>Корн, Г. и Корн, Т.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Справочник по математике (для научных сотрудников и инженеров).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Наука, 1978.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4. </w:t>
              </w:r>
              <w:r w:rsidRPr="00420DD2">
                <w:rPr>
                  <w:b/>
                  <w:bCs/>
                  <w:noProof/>
                  <w:lang w:val="ru-RU"/>
                </w:rPr>
                <w:t>Дейтел, Х. М. и Дейтел, П. Дж.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Как программировать на </w:t>
              </w:r>
              <w:r>
                <w:rPr>
                  <w:i/>
                  <w:iCs/>
                  <w:noProof/>
                </w:rPr>
                <w:t>C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++.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ООО "Бином-Пресс", 2007.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5. </w:t>
              </w:r>
              <w:r w:rsidRPr="00420DD2">
                <w:rPr>
                  <w:b/>
                  <w:bCs/>
                  <w:noProof/>
                  <w:lang w:val="ru-RU"/>
                </w:rPr>
                <w:t>Шилдт, Г.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Полный справочник по </w:t>
              </w:r>
              <w:r>
                <w:rPr>
                  <w:i/>
                  <w:iCs/>
                  <w:noProof/>
                </w:rPr>
                <w:t>C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++. </w:t>
              </w:r>
              <w:r w:rsidRPr="00420DD2">
                <w:rPr>
                  <w:noProof/>
                  <w:lang w:val="ru-RU"/>
                </w:rPr>
                <w:t>М.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Издательский дом "Вильямс", 2007.</w:t>
              </w:r>
            </w:p>
            <w:p w:rsidR="00420DD2" w:rsidRPr="00420DD2" w:rsidRDefault="00420DD2" w:rsidP="00420DD2">
              <w:pPr>
                <w:pStyle w:val="afb"/>
                <w:rPr>
                  <w:noProof/>
                  <w:lang w:val="ru-RU"/>
                </w:rPr>
              </w:pPr>
              <w:r w:rsidRPr="00420DD2">
                <w:rPr>
                  <w:noProof/>
                  <w:lang w:val="ru-RU"/>
                </w:rPr>
                <w:t xml:space="preserve">6. </w:t>
              </w:r>
              <w:r w:rsidRPr="00420DD2">
                <w:rPr>
                  <w:b/>
                  <w:bCs/>
                  <w:noProof/>
                  <w:lang w:val="ru-RU"/>
                </w:rPr>
                <w:t>Шлее, М.</w:t>
              </w:r>
              <w:r w:rsidRPr="00420DD2">
                <w:rPr>
                  <w:noProof/>
                  <w:lang w:val="ru-RU"/>
                </w:rPr>
                <w:t xml:space="preserve"> </w:t>
              </w:r>
              <w:r>
                <w:rPr>
                  <w:i/>
                  <w:iCs/>
                  <w:noProof/>
                </w:rPr>
                <w:t>Qt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4.5. Профессиональное программирование на </w:t>
              </w:r>
              <w:r>
                <w:rPr>
                  <w:i/>
                  <w:iCs/>
                  <w:noProof/>
                </w:rPr>
                <w:t>C</w:t>
              </w:r>
              <w:r w:rsidRPr="00420DD2">
                <w:rPr>
                  <w:i/>
                  <w:iCs/>
                  <w:noProof/>
                  <w:lang w:val="ru-RU"/>
                </w:rPr>
                <w:t xml:space="preserve">++. </w:t>
              </w:r>
              <w:r w:rsidRPr="00420DD2">
                <w:rPr>
                  <w:noProof/>
                  <w:lang w:val="ru-RU"/>
                </w:rPr>
                <w:t>СПб.</w:t>
              </w:r>
              <w:r>
                <w:rPr>
                  <w:noProof/>
                </w:rPr>
                <w:t> </w:t>
              </w:r>
              <w:r w:rsidRPr="00420DD2">
                <w:rPr>
                  <w:noProof/>
                  <w:lang w:val="ru-RU"/>
                </w:rPr>
                <w:t>: БВХ-Петербург, 2010.</w:t>
              </w:r>
            </w:p>
            <w:p w:rsidR="00AF21B1" w:rsidRPr="00935756" w:rsidRDefault="00886245" w:rsidP="00706B59">
              <w:pPr>
                <w:rPr>
                  <w:lang w:val="ru-RU"/>
                </w:rPr>
              </w:pPr>
              <w:r>
                <w:rPr>
                  <w:lang w:val="ru-RU"/>
                </w:rPr>
                <w:fldChar w:fldCharType="end"/>
              </w:r>
            </w:p>
          </w:sdtContent>
        </w:sdt>
      </w:sdtContent>
    </w:sdt>
    <w:sectPr w:rsidR="00AF21B1" w:rsidRPr="00935756" w:rsidSect="00FE3405">
      <w:footerReference w:type="default" r:id="rId49"/>
      <w:pgSz w:w="11906" w:h="16838"/>
      <w:pgMar w:top="1418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4C6" w:rsidRDefault="00CF64C6" w:rsidP="003920C5">
      <w:pPr>
        <w:spacing w:line="240" w:lineRule="auto"/>
      </w:pPr>
      <w:r>
        <w:separator/>
      </w:r>
    </w:p>
  </w:endnote>
  <w:endnote w:type="continuationSeparator" w:id="0">
    <w:p w:rsidR="00CF64C6" w:rsidRDefault="00CF64C6" w:rsidP="00392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C6" w:rsidRDefault="00CF64C6">
    <w:pPr>
      <w:pStyle w:val="aff6"/>
    </w:pPr>
    <w:r>
      <w:ptab w:relativeTo="margin" w:alignment="center" w:leader="none"/>
    </w:r>
    <w:fldSimple w:instr=" PAGE   \* MERGEFORMAT ">
      <w:r w:rsidR="00DF0E57">
        <w:rPr>
          <w:noProof/>
        </w:rPr>
        <w:t>25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4C6" w:rsidRDefault="00CF64C6" w:rsidP="003920C5">
      <w:pPr>
        <w:spacing w:line="240" w:lineRule="auto"/>
      </w:pPr>
      <w:r>
        <w:separator/>
      </w:r>
    </w:p>
  </w:footnote>
  <w:footnote w:type="continuationSeparator" w:id="0">
    <w:p w:rsidR="00CF64C6" w:rsidRDefault="00CF64C6" w:rsidP="00392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13B8"/>
    <w:multiLevelType w:val="hybridMultilevel"/>
    <w:tmpl w:val="605066E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9F78BC"/>
    <w:multiLevelType w:val="hybridMultilevel"/>
    <w:tmpl w:val="104A42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5842F3"/>
    <w:multiLevelType w:val="hybridMultilevel"/>
    <w:tmpl w:val="9ED4B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46658"/>
    <w:multiLevelType w:val="hybridMultilevel"/>
    <w:tmpl w:val="1CA8C4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87625E"/>
    <w:multiLevelType w:val="hybridMultilevel"/>
    <w:tmpl w:val="EABE3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B0B76"/>
    <w:multiLevelType w:val="hybridMultilevel"/>
    <w:tmpl w:val="BF7A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F4377"/>
    <w:multiLevelType w:val="hybridMultilevel"/>
    <w:tmpl w:val="D73EF160"/>
    <w:lvl w:ilvl="0" w:tplc="0014814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DA7433"/>
    <w:multiLevelType w:val="multilevel"/>
    <w:tmpl w:val="2550B06A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none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71417F"/>
    <w:multiLevelType w:val="hybridMultilevel"/>
    <w:tmpl w:val="B9A8F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A53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D04A1F"/>
    <w:multiLevelType w:val="multilevel"/>
    <w:tmpl w:val="8A127D98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  <w:b w:val="0"/>
      </w:rPr>
    </w:lvl>
    <w:lvl w:ilvl="1">
      <w:start w:val="1"/>
      <w:numFmt w:val="decimal"/>
      <w:lvlText w:val="%2"/>
      <w:lvlJc w:val="left"/>
      <w:pPr>
        <w:ind w:left="2160" w:hanging="21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2880"/>
      </w:pPr>
      <w:rPr>
        <w:rFonts w:hint="default"/>
      </w:rPr>
    </w:lvl>
    <w:lvl w:ilvl="3">
      <w:start w:val="1"/>
      <w:numFmt w:val="decimal"/>
      <w:lvlRestart w:val="2"/>
      <w:lvlText w:val="%4."/>
      <w:lvlJc w:val="left"/>
      <w:pPr>
        <w:ind w:left="3600" w:hanging="360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>
    <w:nsid w:val="2CF01C16"/>
    <w:multiLevelType w:val="hybridMultilevel"/>
    <w:tmpl w:val="2D3848C8"/>
    <w:lvl w:ilvl="0" w:tplc="9688566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84805"/>
    <w:multiLevelType w:val="hybridMultilevel"/>
    <w:tmpl w:val="7614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537E3"/>
    <w:multiLevelType w:val="hybridMultilevel"/>
    <w:tmpl w:val="6400A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E5EF3"/>
    <w:multiLevelType w:val="multilevel"/>
    <w:tmpl w:val="A32C6388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  <w:b w:val="0"/>
      </w:rPr>
    </w:lvl>
    <w:lvl w:ilvl="1">
      <w:start w:val="1"/>
      <w:numFmt w:val="decimal"/>
      <w:lvlText w:val="%2"/>
      <w:lvlJc w:val="left"/>
      <w:pPr>
        <w:ind w:left="2160" w:hanging="21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2880"/>
      </w:pPr>
      <w:rPr>
        <w:rFonts w:hint="default"/>
      </w:rPr>
    </w:lvl>
    <w:lvl w:ilvl="3">
      <w:start w:val="1"/>
      <w:numFmt w:val="decimal"/>
      <w:lvlRestart w:val="2"/>
      <w:lvlText w:val="%4."/>
      <w:lvlJc w:val="left"/>
      <w:pPr>
        <w:ind w:left="3600" w:hanging="360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5">
    <w:nsid w:val="3E2715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0025387"/>
    <w:multiLevelType w:val="hybridMultilevel"/>
    <w:tmpl w:val="9ED4B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13D0B"/>
    <w:multiLevelType w:val="hybridMultilevel"/>
    <w:tmpl w:val="0CBE4B2E"/>
    <w:lvl w:ilvl="0" w:tplc="8836F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AA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6D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E4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8A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A7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46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E7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EC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442E6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36014A0"/>
    <w:multiLevelType w:val="multilevel"/>
    <w:tmpl w:val="DEB68B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1247B8"/>
    <w:multiLevelType w:val="hybridMultilevel"/>
    <w:tmpl w:val="558C2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F83CA1"/>
    <w:multiLevelType w:val="hybridMultilevel"/>
    <w:tmpl w:val="76AE7E1C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>
    <w:nsid w:val="7DE45A86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Text w:val="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6"/>
  </w:num>
  <w:num w:numId="5">
    <w:abstractNumId w:val="6"/>
  </w:num>
  <w:num w:numId="6">
    <w:abstractNumId w:val="19"/>
  </w:num>
  <w:num w:numId="7">
    <w:abstractNumId w:val="10"/>
  </w:num>
  <w:num w:numId="8">
    <w:abstractNumId w:val="7"/>
  </w:num>
  <w:num w:numId="9">
    <w:abstractNumId w:val="18"/>
  </w:num>
  <w:num w:numId="10">
    <w:abstractNumId w:val="22"/>
  </w:num>
  <w:num w:numId="11">
    <w:abstractNumId w:val="20"/>
  </w:num>
  <w:num w:numId="12">
    <w:abstractNumId w:val="2"/>
  </w:num>
  <w:num w:numId="13">
    <w:abstractNumId w:val="14"/>
  </w:num>
  <w:num w:numId="14">
    <w:abstractNumId w:val="11"/>
  </w:num>
  <w:num w:numId="15">
    <w:abstractNumId w:val="9"/>
  </w:num>
  <w:num w:numId="16">
    <w:abstractNumId w:val="15"/>
  </w:num>
  <w:num w:numId="17">
    <w:abstractNumId w:val="3"/>
  </w:num>
  <w:num w:numId="18">
    <w:abstractNumId w:val="1"/>
  </w:num>
  <w:num w:numId="19">
    <w:abstractNumId w:val="8"/>
  </w:num>
  <w:num w:numId="20">
    <w:abstractNumId w:val="4"/>
  </w:num>
  <w:num w:numId="21">
    <w:abstractNumId w:val="13"/>
  </w:num>
  <w:num w:numId="22">
    <w:abstractNumId w:val="1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ru-RU" w:vendorID="1" w:dllVersion="512" w:checkStyle="1"/>
  <w:proofState w:spelling="clean"/>
  <w:attachedTemplate r:id="rId1"/>
  <w:stylePaneFormatFilter w:val="3F01"/>
  <w:defaultTabStop w:val="720"/>
  <w:autoHyphenation/>
  <w:hyphenationZone w:val="357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790B"/>
    <w:rsid w:val="000012B8"/>
    <w:rsid w:val="0001403F"/>
    <w:rsid w:val="00022B70"/>
    <w:rsid w:val="00024328"/>
    <w:rsid w:val="00024998"/>
    <w:rsid w:val="00027B26"/>
    <w:rsid w:val="0003151C"/>
    <w:rsid w:val="00032B14"/>
    <w:rsid w:val="0004266A"/>
    <w:rsid w:val="000503A7"/>
    <w:rsid w:val="00050B40"/>
    <w:rsid w:val="000525C7"/>
    <w:rsid w:val="00052F1D"/>
    <w:rsid w:val="00053C95"/>
    <w:rsid w:val="00053D59"/>
    <w:rsid w:val="000570AF"/>
    <w:rsid w:val="00063866"/>
    <w:rsid w:val="0007103A"/>
    <w:rsid w:val="0007667C"/>
    <w:rsid w:val="00091556"/>
    <w:rsid w:val="00093C1E"/>
    <w:rsid w:val="000A0BA1"/>
    <w:rsid w:val="000A199A"/>
    <w:rsid w:val="000A3935"/>
    <w:rsid w:val="000C58F4"/>
    <w:rsid w:val="000D055B"/>
    <w:rsid w:val="000D0F0B"/>
    <w:rsid w:val="000D30E3"/>
    <w:rsid w:val="000D6B8B"/>
    <w:rsid w:val="000E3EC8"/>
    <w:rsid w:val="00101DA7"/>
    <w:rsid w:val="00104D2B"/>
    <w:rsid w:val="00142A33"/>
    <w:rsid w:val="001456A3"/>
    <w:rsid w:val="0014788E"/>
    <w:rsid w:val="00164089"/>
    <w:rsid w:val="00165120"/>
    <w:rsid w:val="00172311"/>
    <w:rsid w:val="00174C61"/>
    <w:rsid w:val="00182FAC"/>
    <w:rsid w:val="00186044"/>
    <w:rsid w:val="00190761"/>
    <w:rsid w:val="001921E0"/>
    <w:rsid w:val="00196B54"/>
    <w:rsid w:val="00196FC7"/>
    <w:rsid w:val="001A60F2"/>
    <w:rsid w:val="001B37F5"/>
    <w:rsid w:val="001C4CFC"/>
    <w:rsid w:val="001D3B1D"/>
    <w:rsid w:val="001D5891"/>
    <w:rsid w:val="001E48C3"/>
    <w:rsid w:val="001F14C1"/>
    <w:rsid w:val="001F41BF"/>
    <w:rsid w:val="001F5DC6"/>
    <w:rsid w:val="0020242F"/>
    <w:rsid w:val="00211913"/>
    <w:rsid w:val="002134B9"/>
    <w:rsid w:val="002217F3"/>
    <w:rsid w:val="002270D9"/>
    <w:rsid w:val="00227D30"/>
    <w:rsid w:val="002331CE"/>
    <w:rsid w:val="00233487"/>
    <w:rsid w:val="00234FBA"/>
    <w:rsid w:val="00235396"/>
    <w:rsid w:val="00241898"/>
    <w:rsid w:val="00242F87"/>
    <w:rsid w:val="0025161A"/>
    <w:rsid w:val="002539EC"/>
    <w:rsid w:val="0025586D"/>
    <w:rsid w:val="00263785"/>
    <w:rsid w:val="00264DAB"/>
    <w:rsid w:val="00273894"/>
    <w:rsid w:val="00274B1E"/>
    <w:rsid w:val="00276AF5"/>
    <w:rsid w:val="002A435D"/>
    <w:rsid w:val="002E1D0E"/>
    <w:rsid w:val="002E3359"/>
    <w:rsid w:val="002F3885"/>
    <w:rsid w:val="00300B90"/>
    <w:rsid w:val="00305F85"/>
    <w:rsid w:val="00306F93"/>
    <w:rsid w:val="00306FCA"/>
    <w:rsid w:val="00311F43"/>
    <w:rsid w:val="0032605E"/>
    <w:rsid w:val="003306F0"/>
    <w:rsid w:val="0033329C"/>
    <w:rsid w:val="003373CE"/>
    <w:rsid w:val="0035239F"/>
    <w:rsid w:val="00353242"/>
    <w:rsid w:val="00382DC8"/>
    <w:rsid w:val="00386FF5"/>
    <w:rsid w:val="00387961"/>
    <w:rsid w:val="00390830"/>
    <w:rsid w:val="003920C5"/>
    <w:rsid w:val="003A326B"/>
    <w:rsid w:val="003A55C5"/>
    <w:rsid w:val="003A7A71"/>
    <w:rsid w:val="003B37CC"/>
    <w:rsid w:val="003B55E9"/>
    <w:rsid w:val="003E0597"/>
    <w:rsid w:val="003F07F2"/>
    <w:rsid w:val="003F1835"/>
    <w:rsid w:val="003F4776"/>
    <w:rsid w:val="004035FE"/>
    <w:rsid w:val="004045AE"/>
    <w:rsid w:val="00405C48"/>
    <w:rsid w:val="004142A5"/>
    <w:rsid w:val="00420DD2"/>
    <w:rsid w:val="0042400A"/>
    <w:rsid w:val="00426E3C"/>
    <w:rsid w:val="0044164F"/>
    <w:rsid w:val="00447432"/>
    <w:rsid w:val="00450153"/>
    <w:rsid w:val="004525B7"/>
    <w:rsid w:val="004710D8"/>
    <w:rsid w:val="00471414"/>
    <w:rsid w:val="004754E6"/>
    <w:rsid w:val="004A42D7"/>
    <w:rsid w:val="004A52BB"/>
    <w:rsid w:val="004B64D9"/>
    <w:rsid w:val="004B726F"/>
    <w:rsid w:val="004B77B5"/>
    <w:rsid w:val="004C1D5E"/>
    <w:rsid w:val="004C294E"/>
    <w:rsid w:val="004C44E0"/>
    <w:rsid w:val="004D6A50"/>
    <w:rsid w:val="004F2AD9"/>
    <w:rsid w:val="004F2FB6"/>
    <w:rsid w:val="004F57A1"/>
    <w:rsid w:val="00502F7A"/>
    <w:rsid w:val="00503EF0"/>
    <w:rsid w:val="00505349"/>
    <w:rsid w:val="005067C9"/>
    <w:rsid w:val="0052408E"/>
    <w:rsid w:val="00526E2B"/>
    <w:rsid w:val="005317F1"/>
    <w:rsid w:val="005442C7"/>
    <w:rsid w:val="005559D3"/>
    <w:rsid w:val="00566966"/>
    <w:rsid w:val="00567FCB"/>
    <w:rsid w:val="00583E14"/>
    <w:rsid w:val="005862BE"/>
    <w:rsid w:val="00587461"/>
    <w:rsid w:val="00590738"/>
    <w:rsid w:val="00591176"/>
    <w:rsid w:val="005A5CA4"/>
    <w:rsid w:val="005C07B2"/>
    <w:rsid w:val="005C1132"/>
    <w:rsid w:val="005D4368"/>
    <w:rsid w:val="005E121F"/>
    <w:rsid w:val="005E2E25"/>
    <w:rsid w:val="005E6856"/>
    <w:rsid w:val="005E7E3A"/>
    <w:rsid w:val="005F5C4F"/>
    <w:rsid w:val="00606B04"/>
    <w:rsid w:val="00612EE7"/>
    <w:rsid w:val="00621584"/>
    <w:rsid w:val="00641C17"/>
    <w:rsid w:val="00655DD2"/>
    <w:rsid w:val="00662177"/>
    <w:rsid w:val="0066541E"/>
    <w:rsid w:val="00665BE9"/>
    <w:rsid w:val="006834A4"/>
    <w:rsid w:val="00686212"/>
    <w:rsid w:val="00687893"/>
    <w:rsid w:val="006944DC"/>
    <w:rsid w:val="00694DAB"/>
    <w:rsid w:val="006950BB"/>
    <w:rsid w:val="006957A2"/>
    <w:rsid w:val="006A6EF2"/>
    <w:rsid w:val="006B0C8C"/>
    <w:rsid w:val="006C3CA5"/>
    <w:rsid w:val="006C56CF"/>
    <w:rsid w:val="006D3F03"/>
    <w:rsid w:val="006D66A1"/>
    <w:rsid w:val="006D74DA"/>
    <w:rsid w:val="006F0265"/>
    <w:rsid w:val="006F37AA"/>
    <w:rsid w:val="00706B59"/>
    <w:rsid w:val="00710EE3"/>
    <w:rsid w:val="007216A6"/>
    <w:rsid w:val="00725C08"/>
    <w:rsid w:val="00726F8F"/>
    <w:rsid w:val="007312E9"/>
    <w:rsid w:val="0073198C"/>
    <w:rsid w:val="0074364C"/>
    <w:rsid w:val="0075002C"/>
    <w:rsid w:val="00755EB1"/>
    <w:rsid w:val="0075785F"/>
    <w:rsid w:val="007612D1"/>
    <w:rsid w:val="00775D68"/>
    <w:rsid w:val="00776800"/>
    <w:rsid w:val="0079129A"/>
    <w:rsid w:val="00795E8D"/>
    <w:rsid w:val="00797CD7"/>
    <w:rsid w:val="007A0DB0"/>
    <w:rsid w:val="007A344F"/>
    <w:rsid w:val="007A3889"/>
    <w:rsid w:val="007A4A55"/>
    <w:rsid w:val="007B177E"/>
    <w:rsid w:val="007B265C"/>
    <w:rsid w:val="007C12FC"/>
    <w:rsid w:val="007C23D8"/>
    <w:rsid w:val="007C56A6"/>
    <w:rsid w:val="007C754E"/>
    <w:rsid w:val="007C7D26"/>
    <w:rsid w:val="007D07AF"/>
    <w:rsid w:val="007E23DB"/>
    <w:rsid w:val="007E3A25"/>
    <w:rsid w:val="00801471"/>
    <w:rsid w:val="00805333"/>
    <w:rsid w:val="008310D6"/>
    <w:rsid w:val="00840097"/>
    <w:rsid w:val="0084155E"/>
    <w:rsid w:val="00842B78"/>
    <w:rsid w:val="00852F71"/>
    <w:rsid w:val="0086098E"/>
    <w:rsid w:val="00862D15"/>
    <w:rsid w:val="00871000"/>
    <w:rsid w:val="00872A3D"/>
    <w:rsid w:val="0087308B"/>
    <w:rsid w:val="00876C19"/>
    <w:rsid w:val="00886245"/>
    <w:rsid w:val="008B7090"/>
    <w:rsid w:val="008C0F73"/>
    <w:rsid w:val="008C25A9"/>
    <w:rsid w:val="008C33E2"/>
    <w:rsid w:val="008D01BB"/>
    <w:rsid w:val="008D32AC"/>
    <w:rsid w:val="008D34D0"/>
    <w:rsid w:val="008E3A64"/>
    <w:rsid w:val="00900C71"/>
    <w:rsid w:val="00903C17"/>
    <w:rsid w:val="00905907"/>
    <w:rsid w:val="0091099D"/>
    <w:rsid w:val="00917470"/>
    <w:rsid w:val="00934A34"/>
    <w:rsid w:val="00935756"/>
    <w:rsid w:val="009357B1"/>
    <w:rsid w:val="0095234B"/>
    <w:rsid w:val="00953506"/>
    <w:rsid w:val="00960D16"/>
    <w:rsid w:val="00967060"/>
    <w:rsid w:val="0097245F"/>
    <w:rsid w:val="009739CF"/>
    <w:rsid w:val="009779CA"/>
    <w:rsid w:val="00985A2D"/>
    <w:rsid w:val="00993B6F"/>
    <w:rsid w:val="009A52BF"/>
    <w:rsid w:val="009A62CB"/>
    <w:rsid w:val="009B4FAA"/>
    <w:rsid w:val="009B649C"/>
    <w:rsid w:val="009E0542"/>
    <w:rsid w:val="009E6247"/>
    <w:rsid w:val="009F5AE7"/>
    <w:rsid w:val="00A01563"/>
    <w:rsid w:val="00A061FF"/>
    <w:rsid w:val="00A10AF8"/>
    <w:rsid w:val="00A17032"/>
    <w:rsid w:val="00A21CA1"/>
    <w:rsid w:val="00A26069"/>
    <w:rsid w:val="00A26496"/>
    <w:rsid w:val="00A2696D"/>
    <w:rsid w:val="00A26C2C"/>
    <w:rsid w:val="00A34748"/>
    <w:rsid w:val="00A35537"/>
    <w:rsid w:val="00A37A94"/>
    <w:rsid w:val="00A428C5"/>
    <w:rsid w:val="00A45973"/>
    <w:rsid w:val="00A51274"/>
    <w:rsid w:val="00A64298"/>
    <w:rsid w:val="00A76021"/>
    <w:rsid w:val="00A771CB"/>
    <w:rsid w:val="00A77B8E"/>
    <w:rsid w:val="00A804E8"/>
    <w:rsid w:val="00A81FD1"/>
    <w:rsid w:val="00A93892"/>
    <w:rsid w:val="00AB2DA8"/>
    <w:rsid w:val="00AB56FA"/>
    <w:rsid w:val="00AB579C"/>
    <w:rsid w:val="00AD46A3"/>
    <w:rsid w:val="00AD53FE"/>
    <w:rsid w:val="00AF21B1"/>
    <w:rsid w:val="00B015E7"/>
    <w:rsid w:val="00B018D3"/>
    <w:rsid w:val="00B04E64"/>
    <w:rsid w:val="00B05F7E"/>
    <w:rsid w:val="00B11DE2"/>
    <w:rsid w:val="00B122F6"/>
    <w:rsid w:val="00B2500C"/>
    <w:rsid w:val="00B3279D"/>
    <w:rsid w:val="00B4033D"/>
    <w:rsid w:val="00B45D45"/>
    <w:rsid w:val="00B67E95"/>
    <w:rsid w:val="00B76ABA"/>
    <w:rsid w:val="00B823A1"/>
    <w:rsid w:val="00B93211"/>
    <w:rsid w:val="00BB570E"/>
    <w:rsid w:val="00BB5C56"/>
    <w:rsid w:val="00BC1C68"/>
    <w:rsid w:val="00BC7CAD"/>
    <w:rsid w:val="00BE0DED"/>
    <w:rsid w:val="00BE1DF9"/>
    <w:rsid w:val="00BE6CF6"/>
    <w:rsid w:val="00BF3260"/>
    <w:rsid w:val="00C05CA7"/>
    <w:rsid w:val="00C10784"/>
    <w:rsid w:val="00C21893"/>
    <w:rsid w:val="00C2198A"/>
    <w:rsid w:val="00C22506"/>
    <w:rsid w:val="00C27B16"/>
    <w:rsid w:val="00C33EA6"/>
    <w:rsid w:val="00C35CDF"/>
    <w:rsid w:val="00C45122"/>
    <w:rsid w:val="00C54A80"/>
    <w:rsid w:val="00C560CE"/>
    <w:rsid w:val="00C67CDC"/>
    <w:rsid w:val="00C70D2B"/>
    <w:rsid w:val="00C722B8"/>
    <w:rsid w:val="00C81869"/>
    <w:rsid w:val="00C86B08"/>
    <w:rsid w:val="00C94253"/>
    <w:rsid w:val="00CA2012"/>
    <w:rsid w:val="00CA4F03"/>
    <w:rsid w:val="00CA6ED6"/>
    <w:rsid w:val="00CA7734"/>
    <w:rsid w:val="00CC0A6D"/>
    <w:rsid w:val="00CC2B84"/>
    <w:rsid w:val="00CC2D2A"/>
    <w:rsid w:val="00CC3BEB"/>
    <w:rsid w:val="00CD4ABC"/>
    <w:rsid w:val="00CE11E7"/>
    <w:rsid w:val="00CE4CFB"/>
    <w:rsid w:val="00CE513B"/>
    <w:rsid w:val="00CE6F2E"/>
    <w:rsid w:val="00CF2FE6"/>
    <w:rsid w:val="00CF64C6"/>
    <w:rsid w:val="00CF6FFB"/>
    <w:rsid w:val="00CF7516"/>
    <w:rsid w:val="00D079AB"/>
    <w:rsid w:val="00D21A95"/>
    <w:rsid w:val="00D23672"/>
    <w:rsid w:val="00D5035A"/>
    <w:rsid w:val="00D519D2"/>
    <w:rsid w:val="00D54790"/>
    <w:rsid w:val="00D551E5"/>
    <w:rsid w:val="00D56BEC"/>
    <w:rsid w:val="00D616C9"/>
    <w:rsid w:val="00D6557D"/>
    <w:rsid w:val="00D65880"/>
    <w:rsid w:val="00D67AF7"/>
    <w:rsid w:val="00D741FB"/>
    <w:rsid w:val="00D876AC"/>
    <w:rsid w:val="00D8790B"/>
    <w:rsid w:val="00D9302A"/>
    <w:rsid w:val="00DA1710"/>
    <w:rsid w:val="00DB2EE1"/>
    <w:rsid w:val="00DC36B2"/>
    <w:rsid w:val="00DC55F3"/>
    <w:rsid w:val="00DD387D"/>
    <w:rsid w:val="00DD6FB7"/>
    <w:rsid w:val="00DE4AD9"/>
    <w:rsid w:val="00DE7673"/>
    <w:rsid w:val="00DF0E57"/>
    <w:rsid w:val="00DF6FAD"/>
    <w:rsid w:val="00E050BA"/>
    <w:rsid w:val="00E21C13"/>
    <w:rsid w:val="00E302DE"/>
    <w:rsid w:val="00E31039"/>
    <w:rsid w:val="00E41B36"/>
    <w:rsid w:val="00E421CB"/>
    <w:rsid w:val="00E42B34"/>
    <w:rsid w:val="00E46401"/>
    <w:rsid w:val="00E601FA"/>
    <w:rsid w:val="00E62D98"/>
    <w:rsid w:val="00E756F9"/>
    <w:rsid w:val="00E83117"/>
    <w:rsid w:val="00E837C1"/>
    <w:rsid w:val="00E96878"/>
    <w:rsid w:val="00EA561E"/>
    <w:rsid w:val="00EB41FA"/>
    <w:rsid w:val="00EC0ED9"/>
    <w:rsid w:val="00EC1810"/>
    <w:rsid w:val="00EC2ACC"/>
    <w:rsid w:val="00EC4A1B"/>
    <w:rsid w:val="00EC4B3F"/>
    <w:rsid w:val="00EC68EA"/>
    <w:rsid w:val="00ED5DE9"/>
    <w:rsid w:val="00ED609B"/>
    <w:rsid w:val="00EE17F9"/>
    <w:rsid w:val="00EE1A3A"/>
    <w:rsid w:val="00EE277D"/>
    <w:rsid w:val="00EF42C1"/>
    <w:rsid w:val="00EF5B8A"/>
    <w:rsid w:val="00EF7F6C"/>
    <w:rsid w:val="00F11E7D"/>
    <w:rsid w:val="00F13CD3"/>
    <w:rsid w:val="00F207FB"/>
    <w:rsid w:val="00F30A25"/>
    <w:rsid w:val="00F32A57"/>
    <w:rsid w:val="00F32C2C"/>
    <w:rsid w:val="00F57D0E"/>
    <w:rsid w:val="00F62CA6"/>
    <w:rsid w:val="00F65924"/>
    <w:rsid w:val="00F73235"/>
    <w:rsid w:val="00F85688"/>
    <w:rsid w:val="00F97E21"/>
    <w:rsid w:val="00FA2566"/>
    <w:rsid w:val="00FA4E24"/>
    <w:rsid w:val="00FA7578"/>
    <w:rsid w:val="00FB33CF"/>
    <w:rsid w:val="00FB3B88"/>
    <w:rsid w:val="00FC7686"/>
    <w:rsid w:val="00FC7E1F"/>
    <w:rsid w:val="00FE3405"/>
    <w:rsid w:val="00FF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22B8"/>
    <w:pPr>
      <w:spacing w:after="0" w:line="360" w:lineRule="auto"/>
      <w:ind w:firstLine="720"/>
      <w:jc w:val="both"/>
    </w:pPr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6944D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944D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uiPriority w:val="9"/>
    <w:unhideWhenUsed/>
    <w:qFormat/>
    <w:rsid w:val="006944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944D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4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6944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944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6944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6944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44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Balloon Text"/>
    <w:basedOn w:val="a"/>
    <w:semiHidden/>
    <w:rsid w:val="00D8790B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6944D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944D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6944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944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6944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6944DC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6944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6944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6944DC"/>
    <w:rPr>
      <w:rFonts w:asciiTheme="majorHAnsi" w:eastAsiaTheme="majorEastAsia" w:hAnsiTheme="majorHAnsi"/>
    </w:rPr>
  </w:style>
  <w:style w:type="character" w:customStyle="1" w:styleId="a4">
    <w:name w:val="Название Знак"/>
    <w:basedOn w:val="a0"/>
    <w:link w:val="a3"/>
    <w:uiPriority w:val="10"/>
    <w:rsid w:val="006944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944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6944DC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944DC"/>
    <w:rPr>
      <w:b/>
      <w:bCs/>
    </w:rPr>
  </w:style>
  <w:style w:type="character" w:styleId="a9">
    <w:name w:val="Emphasis"/>
    <w:basedOn w:val="a0"/>
    <w:uiPriority w:val="20"/>
    <w:qFormat/>
    <w:rsid w:val="006944D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944DC"/>
    <w:rPr>
      <w:szCs w:val="32"/>
    </w:rPr>
  </w:style>
  <w:style w:type="paragraph" w:styleId="ab">
    <w:name w:val="List Paragraph"/>
    <w:basedOn w:val="a"/>
    <w:uiPriority w:val="34"/>
    <w:qFormat/>
    <w:rsid w:val="006944DC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C722B8"/>
    <w:pPr>
      <w:spacing w:before="120" w:after="120" w:line="240" w:lineRule="auto"/>
      <w:jc w:val="right"/>
    </w:pPr>
    <w:rPr>
      <w:i/>
    </w:rPr>
  </w:style>
  <w:style w:type="character" w:customStyle="1" w:styleId="23">
    <w:name w:val="Цитата 2 Знак"/>
    <w:basedOn w:val="a0"/>
    <w:link w:val="22"/>
    <w:uiPriority w:val="29"/>
    <w:rsid w:val="00C722B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6944DC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6944DC"/>
    <w:rPr>
      <w:b/>
      <w:i/>
      <w:sz w:val="24"/>
    </w:rPr>
  </w:style>
  <w:style w:type="character" w:styleId="ae">
    <w:name w:val="Subtle Emphasis"/>
    <w:uiPriority w:val="19"/>
    <w:qFormat/>
    <w:rsid w:val="006944DC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6944DC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6944DC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6944DC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6944DC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0"/>
    <w:next w:val="a"/>
    <w:uiPriority w:val="39"/>
    <w:semiHidden/>
    <w:unhideWhenUsed/>
    <w:qFormat/>
    <w:rsid w:val="006944DC"/>
    <w:pPr>
      <w:outlineLvl w:val="9"/>
    </w:pPr>
  </w:style>
  <w:style w:type="paragraph" w:customStyle="1" w:styleId="af4">
    <w:name w:val="Титул"/>
    <w:qFormat/>
    <w:rsid w:val="00641C17"/>
    <w:pPr>
      <w:spacing w:after="0"/>
      <w:ind w:left="-57"/>
    </w:pPr>
    <w:rPr>
      <w:rFonts w:ascii="Times New Roman" w:hAnsi="Times New Roman"/>
      <w:sz w:val="24"/>
      <w:szCs w:val="24"/>
      <w:lang w:val="ru-RU"/>
    </w:rPr>
  </w:style>
  <w:style w:type="character" w:styleId="af5">
    <w:name w:val="annotation reference"/>
    <w:basedOn w:val="a0"/>
    <w:rsid w:val="00CF7516"/>
    <w:rPr>
      <w:sz w:val="16"/>
      <w:szCs w:val="16"/>
    </w:rPr>
  </w:style>
  <w:style w:type="paragraph" w:styleId="af6">
    <w:name w:val="annotation text"/>
    <w:basedOn w:val="a"/>
    <w:link w:val="af7"/>
    <w:rsid w:val="00CF7516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CF7516"/>
    <w:rPr>
      <w:sz w:val="20"/>
      <w:szCs w:val="20"/>
    </w:rPr>
  </w:style>
  <w:style w:type="paragraph" w:styleId="af8">
    <w:name w:val="annotation subject"/>
    <w:basedOn w:val="af6"/>
    <w:next w:val="af6"/>
    <w:link w:val="af9"/>
    <w:rsid w:val="00CF7516"/>
    <w:rPr>
      <w:b/>
      <w:bCs/>
    </w:rPr>
  </w:style>
  <w:style w:type="character" w:customStyle="1" w:styleId="af9">
    <w:name w:val="Тема примечания Знак"/>
    <w:basedOn w:val="af7"/>
    <w:link w:val="af8"/>
    <w:rsid w:val="00CF7516"/>
    <w:rPr>
      <w:b/>
      <w:bCs/>
    </w:rPr>
  </w:style>
  <w:style w:type="character" w:styleId="afa">
    <w:name w:val="Placeholder Text"/>
    <w:basedOn w:val="a0"/>
    <w:uiPriority w:val="99"/>
    <w:semiHidden/>
    <w:rsid w:val="00C22506"/>
    <w:rPr>
      <w:color w:val="808080"/>
    </w:rPr>
  </w:style>
  <w:style w:type="numbering" w:customStyle="1" w:styleId="1">
    <w:name w:val="Стиль1"/>
    <w:uiPriority w:val="99"/>
    <w:rsid w:val="001E48C3"/>
    <w:pPr>
      <w:numPr>
        <w:numId w:val="8"/>
      </w:numPr>
    </w:pPr>
  </w:style>
  <w:style w:type="numbering" w:customStyle="1" w:styleId="2">
    <w:name w:val="Стиль2"/>
    <w:uiPriority w:val="99"/>
    <w:rsid w:val="001E48C3"/>
    <w:pPr>
      <w:numPr>
        <w:numId w:val="9"/>
      </w:numPr>
    </w:pPr>
  </w:style>
  <w:style w:type="numbering" w:customStyle="1" w:styleId="3">
    <w:name w:val="Стиль3"/>
    <w:uiPriority w:val="99"/>
    <w:rsid w:val="001E48C3"/>
    <w:pPr>
      <w:numPr>
        <w:numId w:val="10"/>
      </w:numPr>
    </w:pPr>
  </w:style>
  <w:style w:type="paragraph" w:styleId="afb">
    <w:name w:val="Bibliography"/>
    <w:basedOn w:val="a"/>
    <w:next w:val="a"/>
    <w:uiPriority w:val="37"/>
    <w:unhideWhenUsed/>
    <w:rsid w:val="004525B7"/>
  </w:style>
  <w:style w:type="table" w:styleId="afc">
    <w:name w:val="Table Grid"/>
    <w:basedOn w:val="a1"/>
    <w:rsid w:val="00A10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next w:val="a"/>
    <w:autoRedefine/>
    <w:uiPriority w:val="39"/>
    <w:rsid w:val="003F1835"/>
    <w:pPr>
      <w:spacing w:after="100"/>
    </w:pPr>
  </w:style>
  <w:style w:type="paragraph" w:styleId="24">
    <w:name w:val="toc 2"/>
    <w:basedOn w:val="a"/>
    <w:next w:val="a"/>
    <w:autoRedefine/>
    <w:uiPriority w:val="39"/>
    <w:rsid w:val="003F1835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rsid w:val="003F1835"/>
    <w:pPr>
      <w:spacing w:after="100"/>
      <w:ind w:left="480"/>
    </w:pPr>
  </w:style>
  <w:style w:type="character" w:styleId="afd">
    <w:name w:val="Hyperlink"/>
    <w:basedOn w:val="a0"/>
    <w:uiPriority w:val="99"/>
    <w:unhideWhenUsed/>
    <w:rsid w:val="003F1835"/>
    <w:rPr>
      <w:color w:val="0000FF" w:themeColor="hyperlink"/>
      <w:u w:val="single"/>
    </w:rPr>
  </w:style>
  <w:style w:type="paragraph" w:styleId="afe">
    <w:name w:val="caption"/>
    <w:basedOn w:val="a"/>
    <w:next w:val="a"/>
    <w:unhideWhenUsed/>
    <w:rsid w:val="000C58F4"/>
    <w:pPr>
      <w:spacing w:after="200" w:line="240" w:lineRule="auto"/>
      <w:ind w:firstLine="0"/>
      <w:jc w:val="center"/>
    </w:pPr>
    <w:rPr>
      <w:b/>
      <w:bCs/>
      <w:szCs w:val="18"/>
    </w:rPr>
  </w:style>
  <w:style w:type="paragraph" w:styleId="aff">
    <w:name w:val="table of figures"/>
    <w:basedOn w:val="a"/>
    <w:next w:val="a"/>
    <w:rsid w:val="00B4033D"/>
  </w:style>
  <w:style w:type="paragraph" w:styleId="aff0">
    <w:name w:val="footnote text"/>
    <w:basedOn w:val="a"/>
    <w:link w:val="aff1"/>
    <w:rsid w:val="003920C5"/>
    <w:pPr>
      <w:spacing w:line="240" w:lineRule="auto"/>
    </w:pPr>
    <w:rPr>
      <w:sz w:val="20"/>
      <w:szCs w:val="20"/>
    </w:rPr>
  </w:style>
  <w:style w:type="character" w:customStyle="1" w:styleId="aff1">
    <w:name w:val="Текст сноски Знак"/>
    <w:basedOn w:val="a0"/>
    <w:link w:val="aff0"/>
    <w:rsid w:val="003920C5"/>
    <w:rPr>
      <w:sz w:val="20"/>
      <w:szCs w:val="20"/>
    </w:rPr>
  </w:style>
  <w:style w:type="character" w:styleId="aff2">
    <w:name w:val="footnote reference"/>
    <w:basedOn w:val="a0"/>
    <w:rsid w:val="003920C5"/>
    <w:rPr>
      <w:vertAlign w:val="superscript"/>
    </w:rPr>
  </w:style>
  <w:style w:type="paragraph" w:styleId="aff3">
    <w:name w:val="Revision"/>
    <w:hidden/>
    <w:uiPriority w:val="99"/>
    <w:semiHidden/>
    <w:rsid w:val="00A34748"/>
    <w:pPr>
      <w:spacing w:after="0" w:line="240" w:lineRule="auto"/>
    </w:pPr>
    <w:rPr>
      <w:sz w:val="24"/>
      <w:szCs w:val="24"/>
    </w:rPr>
  </w:style>
  <w:style w:type="paragraph" w:styleId="aff4">
    <w:name w:val="header"/>
    <w:basedOn w:val="a"/>
    <w:link w:val="aff5"/>
    <w:rsid w:val="00FE3405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0"/>
    <w:link w:val="aff4"/>
    <w:rsid w:val="00FE3405"/>
    <w:rPr>
      <w:sz w:val="24"/>
      <w:szCs w:val="24"/>
    </w:rPr>
  </w:style>
  <w:style w:type="paragraph" w:styleId="aff6">
    <w:name w:val="footer"/>
    <w:basedOn w:val="a"/>
    <w:link w:val="aff7"/>
    <w:rsid w:val="00FE3405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0"/>
    <w:link w:val="aff6"/>
    <w:rsid w:val="00FE340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2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НАК75</b:Tag>
    <b:SourceType>Book</b:SourceType>
    <b:Guid>{1C8EB065-848F-4A62-A99A-26805BFD4379}</b:Guid>
    <b:LCID>0</b:LCID>
    <b:Author>
      <b:Author>
        <b:NameList>
          <b:Person>
            <b:Last>Кун</b:Last>
            <b:First>Н.</b:First>
            <b:Middle>А.</b:Middle>
          </b:Person>
        </b:NameList>
      </b:Author>
    </b:Author>
    <b:Title>Легенды и мифы Древней Греции</b:Title>
    <b:Year>1975</b:Year>
    <b:City>М.</b:City>
    <b:Publisher>Просвещение</b:Publisher>
    <b:RefOrder>2</b:RefOrder>
  </b:Source>
  <b:Source>
    <b:Tag>ГКо78</b:Tag>
    <b:SourceType>Book</b:SourceType>
    <b:Guid>{DEE1B5E9-8E72-4D6E-819F-092C9607EFDE}</b:Guid>
    <b:LCID>0</b:LCID>
    <b:Author>
      <b:Author>
        <b:NameList>
          <b:Person>
            <b:Last>Корн</b:Last>
            <b:First>Г.</b:First>
          </b:Person>
          <b:Person>
            <b:Last>Корн</b:Last>
            <b:First>Т.</b:First>
          </b:Person>
        </b:NameList>
      </b:Author>
    </b:Author>
    <b:Title>Справочник по математике (для научных сотрудников и инженеров)</b:Title>
    <b:Year>1978</b:Year>
    <b:City>М.</b:City>
    <b:Publisher>Наука</b:Publisher>
    <b:RefOrder>3</b:RefOrder>
  </b:Source>
  <b:Source>
    <b:Tag>ТКо04</b:Tag>
    <b:SourceType>Book</b:SourceType>
    <b:Guid>{AA4196AC-530F-4E07-B57C-999DEB06EEB2}</b:Guid>
    <b:LCID>0</b:LCID>
    <b:Author>
      <b:Author>
        <b:NameList>
          <b:Person>
            <b:Last>Кормен</b:Last>
            <b:First>Т.</b:First>
          </b:Person>
          <b:Person>
            <b:Last>Лейзерсон</b:Last>
            <b:First>Ч.</b:First>
          </b:Person>
          <b:Person>
            <b:Last>Ривест</b:Last>
            <b:First>Р.</b:First>
          </b:Person>
        </b:NameList>
      </b:Author>
    </b:Author>
    <b:Title>Алгоритмы: построение и анализ</b:Title>
    <b:Year>2004</b:Year>
    <b:City>М.</b:City>
    <b:Publisher>МЦНМО: БИНОМ. Лаборатория знаний</b:Publisher>
    <b:RefOrder>1</b:RefOrder>
  </b:Source>
  <b:Source>
    <b:Tag>ХМД07</b:Tag>
    <b:SourceType>Book</b:SourceType>
    <b:Guid>{B2F97C51-7001-4507-9177-3D8FB468D8F7}</b:Guid>
    <b:LCID>0</b:LCID>
    <b:Author>
      <b:Author>
        <b:NameList>
          <b:Person>
            <b:Last>Дейтел</b:Last>
            <b:First>Х.</b:First>
            <b:Middle>М.</b:Middle>
          </b:Person>
          <b:Person>
            <b:Last>Дейтел</b:Last>
            <b:First>П.</b:First>
            <b:Middle>Дж.</b:Middle>
          </b:Person>
        </b:NameList>
      </b:Author>
    </b:Author>
    <b:Title>Как программировать на C++</b:Title>
    <b:Year>2007</b:Year>
    <b:City>М.</b:City>
    <b:Publisher>ООО "Бином-Пресс"</b:Publisher>
    <b:RefOrder>4</b:RefOrder>
  </b:Source>
  <b:Source>
    <b:Tag>Шил07</b:Tag>
    <b:SourceType>Book</b:SourceType>
    <b:Guid>{C4857CFC-CC36-449E-8A47-27432AEC27D1}</b:Guid>
    <b:LCID>0</b:LCID>
    <b:Author>
      <b:Author>
        <b:NameList>
          <b:Person>
            <b:Last>Шилдт</b:Last>
            <b:First>Г.</b:First>
          </b:Person>
        </b:NameList>
      </b:Author>
    </b:Author>
    <b:Title>Полный справочник по C++</b:Title>
    <b:Year>2007</b:Year>
    <b:City>М.</b:City>
    <b:Publisher>Издательский дом "Вильямс"</b:Publisher>
    <b:RefOrder>5</b:RefOrder>
  </b:Source>
  <b:Source>
    <b:Tag>МШл10</b:Tag>
    <b:SourceType>Book</b:SourceType>
    <b:Guid>{FD896EFC-1D54-43D3-B9AC-05D94D2356B9}</b:Guid>
    <b:LCID>0</b:LCID>
    <b:Author>
      <b:Author>
        <b:NameList>
          <b:Person>
            <b:Last>Шлее</b:Last>
            <b:First>М.</b:First>
          </b:Person>
        </b:NameList>
      </b:Author>
    </b:Author>
    <b:Title>Qt4.5. Профессиональное программирование на C++</b:Title>
    <b:Year>2010</b:Year>
    <b:City>СПб.</b:City>
    <b:Publisher>БВХ-Петербург</b:Publisher>
    <b:RefOrder>6</b:RefOrder>
  </b:Source>
</b:Sources>
</file>

<file path=customXml/itemProps1.xml><?xml version="1.0" encoding="utf-8"?>
<ds:datastoreItem xmlns:ds="http://schemas.openxmlformats.org/officeDocument/2006/customXml" ds:itemID="{597CBB82-9DA3-43DD-B085-58605A74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Мой.dot</Template>
  <TotalTime>1182</TotalTime>
  <Pages>25</Pages>
  <Words>4113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Ариадна</vt:lpstr>
    </vt:vector>
  </TitlesOfParts>
  <Company>BMSTU</Company>
  <LinksUpToDate>false</LinksUpToDate>
  <CharactersWithSpaces>27504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Ариадна</dc:title>
  <dc:subject/>
  <dc:creator>Инфлянскас Роман Вацловович</dc:creator>
  <cp:keywords/>
  <dc:description/>
  <cp:lastModifiedBy>Роман</cp:lastModifiedBy>
  <cp:revision>25</cp:revision>
  <cp:lastPrinted>2011-03-21T22:32:00Z</cp:lastPrinted>
  <dcterms:created xsi:type="dcterms:W3CDTF">2011-02-03T12:26:00Z</dcterms:created>
  <dcterms:modified xsi:type="dcterms:W3CDTF">2011-03-21T22:32:00Z</dcterms:modified>
</cp:coreProperties>
</file>