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10204.72440944882"/>
      </w:tblPr>
      <w:tblGrid>
        <w:gridCol w:w="7029.92125984252"/>
        <w:gridCol w:w="3174.8031496062986"/>
      </w:tblGrid>
      <w:tr>
        <w:tc>
          <w:tcPr>
            <w:tcMar>
              <w:top w:w="0" w:type="dxa"/>
              <w:bottom w:w="155.90551181102364" w:type="dxa"/>
              <w:end w:w="0" w:type="dxa"/>
              <w:start w:w="0" w:type="dxa"/>
            </w:tcMar>
            <w:gridSpan w:val="2"/>
          </w:tcPr>
          <w:p>
            <w:pPr>
              <w:pStyle w:val="Name"/>
            </w:pPr>
            <w:r>
              <w:t xml:space="preserve">Rami Shoula</w:t>
            </w:r>
          </w:p>
          <w:p>
            <w:pPr>
              <w:pStyle w:val="JobTitle"/>
            </w:pPr>
            <w:r>
              <w:t xml:space="preserve">Senior Accountant</w:t>
            </w:r>
          </w:p>
        </w:tc>
      </w:tr>
      <w:tr>
        <w:tc>
          <w:tcPr>
            <w:tcMar>
              <w:top w:w="0" w:type="dxa"/>
              <w:bottom w:w="0" w:type="dxa"/>
              <w:end w:w="1133.8582677165355" w:type="dxa"/>
              <w:start w:w="0" w:type="dxa"/>
            </w:tcMar>
            <w:tcW w:w="7029.92125984252" w:type="dxa"/>
            <w:tcW w:w="7029.92125984252" w:type="dxa"/>
          </w:tcPr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Profile</w:t>
                  </w:r>
                </w:p>
                <w:p>
                  <w:r>
                    <w:t xml:space="preserve">Experienced and dedicated Senior Accountant, bringing forth several years of valuable industry experience and a commitment to providing a variety of financial and analytical review services to company departments and clients. Adept in ensuring compliance with accounting principles and federal and state regulations. 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Employment History</w:t>
                  </w:r>
                </w:p>
                <w:p>
                  <w:pPr>
                    <w:pStyle w:val="Heading2"/>
                  </w:pPr>
                  <w:r>
                    <w:t xml:space="preserve">Senior Accountant  at Addco Resources, New York</w:t>
                  </w:r>
                </w:p>
                <w:p>
                  <w:pPr>
                    <w:pStyle w:val="Date"/>
                  </w:pPr>
                  <w:r>
                    <w:t xml:space="preserve">June 2018 — April 2021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Controlled daily input of ledger activities and closing of general ledger each month.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Prepared accurate quarterly and annual statements.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Prepared annual audited financial statements.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Worked closely with other departments and worked to solve complex accounting problems.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Provided comparative analysis of Actual results vs. Forecast throughout the year.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Ensured adherence to internal controls over the close process each month.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Utilized internal financial software to improve the accounting, timing, and effectiveness of reports. </w:t>
                  </w:r>
                </w:p>
                <w:p>
                  <w:pPr>
                    <w:pStyle w:val="Heading2"/>
                  </w:pPr>
                  <w:r>
                    <w:t xml:space="preserve">Staff Accountant  at Vessel, New York</w:t>
                  </w:r>
                </w:p>
                <w:p>
                  <w:pPr>
                    <w:pStyle w:val="Date"/>
                  </w:pPr>
                  <w:r>
                    <w:t xml:space="preserve">August 2015 — May 2018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7"/>
                    </w:numPr>
                  </w:pPr>
                  <w:r>
                    <w:t xml:space="preserve">Assisted in the review and preparation of financial reports for senior management.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7"/>
                    </w:numPr>
                  </w:pPr>
                  <w:r>
                    <w:t xml:space="preserve">Documented processes and procedures as part of internal control and departmental training.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7"/>
                    </w:numPr>
                  </w:pPr>
                  <w:r>
                    <w:t xml:space="preserve">Contributed to the upkeep and review of balance sheet accounts to ensure accuracy.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7"/>
                    </w:numPr>
                  </w:pPr>
                  <w:r>
                    <w:t xml:space="preserve">Adhered to all monthly reporting compliance deadlines. 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Education</w:t>
                  </w:r>
                </w:p>
                <w:p>
                  <w:pPr>
                    <w:pStyle w:val="Heading2"/>
                  </w:pPr>
                  <w:r>
                    <w:t xml:space="preserve">B.S. Accounting, Marist College, Poughkeepsie</w:t>
                  </w:r>
                </w:p>
                <w:p>
                  <w:pPr>
                    <w:pStyle w:val="Date"/>
                  </w:pPr>
                  <w:r>
                    <w:t xml:space="preserve">September 2010 — May 2014</w:t>
                  </w:r>
                </w:p>
                <w:p>
                  <w:pPr>
                    <w:pStyle w:val="Heading2"/>
                  </w:pPr>
                  <w:r>
                    <w:t xml:space="preserve">High School Diploma, Somers High School, Somers</w:t>
                  </w:r>
                </w:p>
                <w:p>
                  <w:pPr>
                    <w:pStyle w:val="Date"/>
                  </w:pPr>
                  <w:r>
                    <w:t xml:space="preserve">September 2006 — May 2010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Internships</w:t>
                  </w:r>
                </w:p>
                <w:p>
                  <w:pPr>
                    <w:pStyle w:val="Heading2"/>
                  </w:pPr>
                  <w:r>
                    <w:t xml:space="preserve">Accounting Intern at Westley Accountants, White Plains</w:t>
                  </w:r>
                </w:p>
                <w:p>
                  <w:pPr>
                    <w:pStyle w:val="Date"/>
                  </w:pPr>
                  <w:r>
                    <w:t xml:space="preserve">June 2014 — December 2014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References</w:t>
                  </w:r>
                </w:p>
                <w:p>
                  <w:pPr>
                    <w:pStyle w:val="Heading2"/>
                  </w:pPr>
                  <w:r>
                    <w:t xml:space="preserve">Adina Rayez from Addco Resources</w:t>
                  </w:r>
                </w:p>
                <w:p>
                  <w:hyperlink w:history="1" r:id="rId7037">
                    <w:r>
                      <w:rPr>
                        <w:rStyle w:val="Hyperlink"/>
                      </w:rPr>
                      <w:t xml:space="preserve">rayez_ad@addcoorg.com</w:t>
                    </w:r>
                  </w:hyperlink>
                  <w:r>
                    <w:t xml:space="preserve">  ·  </w:t>
                  </w:r>
                  <w:r>
                    <w:t xml:space="preserve">212-546-5688</w:t>
                  </w:r>
                </w:p>
                <w:p>
                  <w:pPr>
                    <w:pStyle w:val="Heading2"/>
                  </w:pPr>
                  <w:r>
                    <w:t xml:space="preserve">Jeremy Mendel from Vessel</w:t>
                  </w:r>
                </w:p>
                <w:p>
                  <w:hyperlink w:history="1" r:id="rId24573">
                    <w:r>
                      <w:rPr>
                        <w:rStyle w:val="Hyperlink"/>
                      </w:rPr>
                      <w:t xml:space="preserve">mendel_jer99@vessel.com</w:t>
                    </w:r>
                  </w:hyperlink>
                  <w:r>
                    <w:t xml:space="preserve">  ·  </w:t>
                  </w:r>
                  <w:r>
                    <w:t xml:space="preserve">917-547-7899</w:t>
                  </w:r>
                </w:p>
                <w:p>
                  <w:pPr>
                    <w:pStyle w:val="Heading2"/>
                  </w:pPr>
                  <w:r>
                    <w:t xml:space="preserve">Lydia Guman from Vessel</w:t>
                  </w:r>
                </w:p>
                <w:p>
                  <w:hyperlink w:history="1" r:id="rId21673">
                    <w:r>
                      <w:rPr>
                        <w:rStyle w:val="Hyperlink"/>
                      </w:rPr>
                      <w:t xml:space="preserve">guman_lyd@vessel.com</w:t>
                    </w:r>
                  </w:hyperlink>
                  <w:r>
                    <w:t xml:space="preserve">  ·  </w:t>
                  </w:r>
                  <w:r>
                    <w:t xml:space="preserve">917-324-2121</w:t>
                  </w:r>
                </w:p>
              </w:tc>
            </w:tr>
          </w:tbl>
          <w:p/>
        </w:tc>
        <w:tc>
          <w:tcPr>
            <w:tcW w:w="3174.8031496062986" w:type="dxa"/>
            <w:tcW w:w="3174.8031496062986" w:type="dxa"/>
          </w:tcPr>
          <w:p>
            <w:pPr>
              <w:pStyle w:val="Heading3"/>
            </w:pPr>
            <w:r>
              <w:t xml:space="preserve">Details</w:t>
            </w:r>
          </w:p>
          <w:p>
            <w:pPr>
              <w:pStyle w:val="Heading3"/>
            </w:pPr>
            <w:r>
              <w:t xml:space="preserve">Skills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Communication Skills</w:t>
                  </w:r>
                </w:p>
              </w:tc>
            </w:tr>
            <w:tr>
              <w:tc>
                <w:tcPr>
                  <w:shd w:fill="084C41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084C41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Financial Analysis</w:t>
                  </w:r>
                </w:p>
              </w:tc>
            </w:tr>
            <w:tr>
              <w:tc>
                <w:tcPr>
                  <w:shd w:fill="084C41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084C41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US GAAP</w:t>
                  </w:r>
                </w:p>
              </w:tc>
            </w:tr>
            <w:tr>
              <w:tc>
                <w:tcPr>
                  <w:shd w:fill="084C41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084C41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Financial Reporting</w:t>
                  </w:r>
                </w:p>
              </w:tc>
            </w:tr>
            <w:tr>
              <w:tc>
                <w:tcPr>
                  <w:shd w:fill="084C41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084C41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General Ledger</w:t>
                  </w:r>
                </w:p>
              </w:tc>
            </w:tr>
            <w:tr>
              <w:tc>
                <w:tcPr>
                  <w:shd w:fill="084C41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084C41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Effective Time Management</w:t>
                  </w:r>
                </w:p>
              </w:tc>
            </w:tr>
            <w:tr>
              <w:tc>
                <w:tcPr>
                  <w:shd w:fill="084C41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084C41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</w:tc>
      </w:tr>
    </w:tbl>
    <w:sectPr>
      <w:pgSz w:w="11906" w:h="16838" w:orient="portrait"/>
      <w:pgMar w:top="566.9291338582677" w:right="793.7007874015746" w:bottom="793.7007874015746" w:left="793.7007874015746" w:header="0" w:footer="0" w:gutter="0" w:mirrorMargins="false"/>
      <w:cols w:space="708" w:num="1"/>
      <w:docGrid w:linePitch="360"/>
      <w:headerReference w:type="default" r:id="rId5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Empty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  <w:num w:numId="23">
    <w:abstractNumId w:val="2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Empty">
    <w:name w:val="Empty"/>
    <w:pPr>
      <w:spacing w:before="0" w:after="0" w:line="0.06"/>
    </w:pPr>
    <w:rPr>
      <w:sz w:val="1"/>
      <w:szCs w:val="1"/>
    </w:rPr>
    <w:qFormat/>
  </w:style>
  <w:style w:type="paragraph" w:styleId="AvatarContainer">
    <w:name w:val="Avatar container"/>
    <w:rPr>
      <w:sz w:val="2"/>
      <w:szCs w:val="2"/>
    </w:rPr>
    <w:qFormat/>
  </w:style>
  <w:style w:type="paragraph" w:styleId="iconContainer">
    <w:name w:val="Icon container"/>
    <w:pPr>
      <w:spacing w:before="220"/>
    </w:pPr>
    <w:rPr>
      <w:sz w:val="1"/>
      <w:szCs w:val="1"/>
    </w:rPr>
    <w:qFormat/>
  </w:style>
  <w:style w:type="paragraph" w:styleId="Normal">
    <w:name w:val="Normal"/>
    <w:pPr>
      <w:spacing w:before="80" w:after="80" w:line="288"/>
    </w:pPr>
    <w:rPr>
      <w:color w:val="3C3E43"/>
      <w:sz w:val="21"/>
      <w:szCs w:val="21"/>
      <w:rFonts w:ascii="Calibri" w:cs="Calibri" w:eastAsia="Calibri" w:hAnsi="Calibri"/>
    </w:rPr>
    <w:qFormat/>
  </w:style>
  <w:style w:type="paragraph" w:styleId="SkillSectionSpacing">
    <w:name w:val="Skill section spacing"/>
    <w:pPr>
      <w:spacing w:line="108" w:before="0" w:after="0"/>
    </w:pPr>
    <w:basedOn w:val="Normal"/>
    <w:qFormat/>
  </w:style>
  <w:style w:type="paragraph" w:styleId="NoMargins">
    <w:name w:val="No margins"/>
    <w:pPr>
      <w:spacing w:before="0" w:after="0"/>
    </w:pPr>
    <w:basedOn w:val="Normal"/>
    <w:qFormat/>
  </w:style>
  <w:style w:type="paragraph" w:styleId="NoBottomMargin">
    <w:name w:val="No bottom margin"/>
    <w:pPr>
      <w:spacing w:after="0"/>
    </w:pPr>
    <w:basedOn w:val="Normal"/>
    <w:qFormat/>
  </w:style>
  <w:style w:type="paragraph" w:styleId="Heading1">
    <w:name w:val="Heading 1"/>
    <w:pPr>
      <w:spacing w:line="216" w:before="180" w:after="0"/>
    </w:pPr>
    <w:rPr>
      <w:b w:val="true"/>
      <w:bCs w:val="true"/>
      <w:color w:val="0B101C"/>
      <w:sz w:val="27"/>
      <w:szCs w:val="27"/>
    </w:rPr>
    <w:basedOn w:val="Normal"/>
    <w:next w:val="Normal"/>
    <w:qFormat/>
  </w:style>
  <w:style w:type="paragraph" w:styleId="Heading2">
    <w:name w:val="Heading 2"/>
    <w:pPr>
      <w:spacing w:line="240" w:before="100" w:after="0"/>
    </w:pPr>
    <w:rPr>
      <w:b w:val="true"/>
      <w:bCs w:val="true"/>
      <w:color w:val="0B101C"/>
      <w:sz w:val="22"/>
      <w:szCs w:val="22"/>
    </w:rPr>
    <w:basedOn w:val="Normal"/>
    <w:next w:val="Normal"/>
    <w:qFormat/>
  </w:style>
  <w:style w:type="paragraph" w:styleId="Heading3">
    <w:name w:val="Heading 3"/>
    <w:pPr>
      <w:spacing w:before="340" w:after="0" w:line="240"/>
    </w:pPr>
    <w:rPr>
      <w:b w:val="true"/>
      <w:bCs w:val="true"/>
      <w:color w:val="0B101C"/>
    </w:rPr>
    <w:basedOn w:val="Normal"/>
    <w:next w:val="Normal"/>
    <w:qFormat/>
  </w:style>
  <w:style w:type="paragraph" w:styleId="Heading4">
    <w:name w:val="Heading 4"/>
    <w:pPr>
      <w:spacing w:before="120" w:line="192" w:after="0"/>
    </w:pPr>
    <w:rPr>
      <w:color w:val="7A8599"/>
    </w:rPr>
    <w:basedOn w:val="Normal"/>
    <w:next w:val="Normal"/>
    <w:qFormat/>
  </w:style>
  <w:style w:type="paragraph" w:styleId="Date">
    <w:name w:val="Date"/>
    <w:pPr>
      <w:spacing w:line="240" w:before="0" w:after="140"/>
    </w:pPr>
    <w:rPr>
      <w:color w:val="7A8599"/>
      <w:sz w:val="18"/>
      <w:szCs w:val="18"/>
    </w:rPr>
    <w:basedOn w:val="Normal"/>
    <w:next w:val="Date"/>
    <w:qFormat/>
  </w:style>
  <w:style w:type="paragraph" w:styleId="Name">
    <w:name w:val="Name"/>
    <w:pPr>
      <w:spacing w:line="240" w:before="0" w:after="0"/>
    </w:pPr>
    <w:rPr>
      <w:b w:val="true"/>
      <w:bCs w:val="true"/>
      <w:color w:val="0B101C"/>
      <w:sz w:val="44"/>
      <w:szCs w:val="44"/>
    </w:rPr>
    <w:basedOn w:val="Normal"/>
    <w:next w:val="Normal"/>
    <w:qFormat/>
  </w:style>
  <w:style w:type="paragraph" w:styleId="JobTitle">
    <w:name w:val="Job Title"/>
    <w:pPr>
      <w:spacing w:line="240" w:before="0" w:after="0"/>
    </w:pPr>
    <w:rPr>
      <w:color w:val="0B101C"/>
      <w:sz w:val="18"/>
      <w:szCs w:val="18"/>
    </w:rPr>
    <w:basedOn w:val="Normal"/>
    <w:next w:val="Normal"/>
    <w:qFormat/>
  </w:style>
  <w:style w:type="paragraph" w:styleId="SkillTitle">
    <w:name w:val="Job Title"/>
    <w:pPr>
      <w:spacing w:before="100" w:after="40"/>
    </w:pPr>
    <w:basedOn w:val="Normal"/>
    <w:next w:val="Normal"/>
    <w:qFormat/>
  </w:style>
  <w:style w:type="paragraph" w:styleId="SkilBar">
    <w:name w:val="Skill Bar"/>
    <w:pPr>
      <w:spacing w:line="48" w:before="0" w:after="0"/>
    </w:pPr>
    <w:rPr>
      <w:color w:val="084C41"/>
    </w:rPr>
    <w:basedOn w:val="Normal"/>
    <w:next w:val="Normal"/>
    <w:qFormat/>
  </w:style>
  <w:style w:type="character" w:styleId="Hyperlink">
    <w:name w:val="Hyperlink"/>
    <w:rPr>
      <w:color w:val="084C41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7037" Type="http://schemas.openxmlformats.org/officeDocument/2006/relationships/hyperlink" Target="mailto:rayez_ad@addcoorg.com" TargetMode="External"/><Relationship Id="rId24573" Type="http://schemas.openxmlformats.org/officeDocument/2006/relationships/hyperlink" Target="mailto:mendel_jer99@vessel.com" TargetMode="External"/><Relationship Id="rId21673" Type="http://schemas.openxmlformats.org/officeDocument/2006/relationships/hyperlink" Target="mailto:guman_lyd@vessel.com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10" Type="http://schemas.openxmlformats.org/officeDocument/2006/relationships/image" Target="media/nioq128acrkejo1w72j2yk.png"/><Relationship Id="rId11" Type="http://schemas.openxmlformats.org/officeDocument/2006/relationships/image" Target="media/dr8vn4gk9x04wb5w8nnl8j.png"/><Relationship Id="rId12" Type="http://schemas.openxmlformats.org/officeDocument/2006/relationships/image" Target="media/0ioc6cjkpig9t7o4m6tnuqd.png"/><Relationship Id="rId13" Type="http://schemas.openxmlformats.org/officeDocument/2006/relationships/image" Target="media/qq5830rakncv9vo9n6sjds.png"/><Relationship Id="rId14" Type="http://schemas.openxmlformats.org/officeDocument/2006/relationships/image" Target="media/q2uuvskqgfabx7bwodjuo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2022-02-25T01:14:13Z</dcterms:created>
  <dcterms:modified xsi:type="dcterms:W3CDTF">2022-02-25T01:14:13Z</dcterms:modified>
</cp:coreProperties>
</file>