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Project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Dynamic project manager with an enviable track record spanning nine years in the retail sector. Proficient in stakeholder management, risk assessment and strategy formulation. Flexible approach to project methodology means that team performance and cohesiveness is optimised, while ensuring all goals are met within scope and budget.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Project Manager, Macy's, Inc.  at , Los Angeles</w:t>
                  </w:r>
                </w:p>
                <w:p>
                  <w:pPr>
                    <w:pStyle w:val="Date"/>
                  </w:pPr>
                  <w:r>
                    <w:t xml:space="preserve">September 2012 — Present</w:t>
                  </w:r>
                </w:p>
                <w:p>
                  <w:pPr>
                    <w:spacing w:line="264" w:before="0"/>
                    <w:pStyle w:val="ListParagraph"/>
                    <w:numPr>
                      <w:ilvl w:val="0"/>
                      <w:numId w:val="3"/>
                    </w:numPr>
                  </w:pPr>
                  <w:r>
                    <w:t xml:space="preserve">Developkey project goals and worked collaboratively with cross-functional teams to achieve them in a timely and effective manner.</w:t>
                  </w:r>
                </w:p>
                <w:p>
                  <w:pPr>
                    <w:spacing w:line="264" w:before="0"/>
                    <w:pStyle w:val="ListParagraph"/>
                    <w:numPr>
                      <w:ilvl w:val="0"/>
                      <w:numId w:val="3"/>
                    </w:numPr>
                  </w:pPr>
                  <w:r>
                    <w:t xml:space="preserve">Apply rigorous time management and task tracking methods to successfully oversee and manage all project stages from conception to completion.</w:t>
                  </w:r>
                </w:p>
                <w:p>
                  <w:pPr>
                    <w:spacing w:line="264" w:before="0"/>
                    <w:pStyle w:val="ListParagraph"/>
                    <w:numPr>
                      <w:ilvl w:val="0"/>
                      <w:numId w:val="3"/>
                    </w:numPr>
                  </w:pPr>
                  <w:r>
                    <w:t xml:space="preserve">Oversee visual display plans and managed teams creating those plans.</w:t>
                  </w:r>
                </w:p>
                <w:p>
                  <w:pPr>
                    <w:spacing w:line="264" w:before="0"/>
                    <w:pStyle w:val="ListParagraph"/>
                    <w:numPr>
                      <w:ilvl w:val="0"/>
                      <w:numId w:val="3"/>
                    </w:numPr>
                  </w:pPr>
                  <w:r>
                    <w:t xml:space="preserve">Ensure project strategies are consistent with the company’s overall mission and seek  to effectively convey and promote the Macy's brand.</w:t>
                  </w:r>
                </w:p>
                <w:p>
                  <w:pPr>
                    <w:spacing w:line="264" w:before="0"/>
                    <w:pStyle w:val="ListParagraph"/>
                    <w:numPr>
                      <w:ilvl w:val="0"/>
                      <w:numId w:val="3"/>
                    </w:numPr>
                  </w:pPr>
                  <w:r>
                    <w:t xml:space="preserve">Cooperate in developing the creative budget and monitor project expenditures accordingly.</w:t>
                  </w:r>
                </w:p>
                <w:p>
                  <w:pPr>
                    <w:pStyle w:val="Heading2"/>
                  </w:pPr>
                  <w:r>
                    <w:t xml:space="preserve">Associate Project Manager, Sam Edelman at , San Francisco </w:t>
                  </w:r>
                </w:p>
                <w:p>
                  <w:pPr>
                    <w:pStyle w:val="Date"/>
                  </w:pPr>
                  <w:r>
                    <w:t xml:space="preserve">September 2008 — August 2012</w:t>
                  </w:r>
                </w:p>
                <w:p>
                  <w:pPr>
                    <w:spacing w:line="264" w:before="80"/>
                    <w:pStyle w:val="ListParagraph"/>
                    <w:numPr>
                      <w:ilvl w:val="0"/>
                      <w:numId w:val="13"/>
                    </w:numPr>
                  </w:pPr>
                  <w:r>
                    <w:t xml:space="preserve">Worked in collaboration with the senior project manager to define project goals and establish a timeline and plan to achieve them. </w:t>
                  </w:r>
                </w:p>
                <w:p>
                  <w:pPr>
                    <w:spacing w:line="264" w:before="0"/>
                    <w:pStyle w:val="ListParagraph"/>
                    <w:numPr>
                      <w:ilvl w:val="0"/>
                      <w:numId w:val="13"/>
                    </w:numPr>
                  </w:pPr>
                  <w:r>
                    <w:t xml:space="preserve">Collaborated with other team members to create fresh brand ideas and project initiatives. </w:t>
                  </w:r>
                </w:p>
                <w:p>
                  <w:pPr>
                    <w:spacing w:line="264" w:before="0"/>
                    <w:pStyle w:val="ListParagraph"/>
                    <w:numPr>
                      <w:ilvl w:val="0"/>
                      <w:numId w:val="13"/>
                    </w:numPr>
                  </w:pPr>
                  <w:r>
                    <w:t xml:space="preserve">Managed marketing agendas and suggested ways to improve audience saturation. </w:t>
                  </w:r>
                </w:p>
                <w:p>
                  <w:pPr>
                    <w:spacing w:line="264" w:before="0"/>
                    <w:pStyle w:val="ListParagraph"/>
                    <w:numPr>
                      <w:ilvl w:val="0"/>
                      <w:numId w:val="13"/>
                    </w:numPr>
                  </w:pPr>
                  <w:r>
                    <w:t xml:space="preserve">Handled overall management of workflow in the marketing department.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M.B.A, Pomona College, Claremont</w:t>
                  </w:r>
                </w:p>
                <w:p>
                  <w:pPr>
                    <w:pStyle w:val="Date"/>
                  </w:pPr>
                  <w:r>
                    <w:t xml:space="preserve">August 2008 — May 2010</w:t>
                  </w:r>
                </w:p>
                <w:p>
                  <w:pPr>
                    <w:pStyle w:val="Heading2"/>
                  </w:pPr>
                  <w:r>
                    <w:t xml:space="preserve">Bachelor of Business Administration, UNC Chapel Hill, Chapel Hill</w:t>
                  </w:r>
                </w:p>
                <w:p>
                  <w:pPr>
                    <w:pStyle w:val="Date"/>
                  </w:pPr>
                  <w:r>
                    <w:t xml:space="preserve">August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References available upon request</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Strategic Project Planning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Title"/>
            </w:pPr>
            <w:r>
              <w:t xml:space="preserve">Team Recruitement and Development</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Resource Planning, Accounting and Budgeting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Relationship Management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Innovative Problem-Solver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Evaluation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Dutch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2w44f31i64iyakrbu2n2u8.png"/><Relationship Id="rId8" Type="http://schemas.openxmlformats.org/officeDocument/2006/relationships/image" Target="media/swjf0p2v4qbd21oyhorha9.png"/><Relationship Id="rId9" Type="http://schemas.openxmlformats.org/officeDocument/2006/relationships/image" Target="media/ux8tpxo21fbv3i2h7nxhya.png"/><Relationship Id="rId10" Type="http://schemas.openxmlformats.org/officeDocument/2006/relationships/image" Target="media/0tkw8oab7w2rq06ibf0d3f.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2022-02-25T01:19:45Z</dcterms:created>
  <dcterms:modified xsi:type="dcterms:W3CDTF">2022-02-25T01:19:45Z</dcterms:modified>
</cp:coreProperties>
</file>