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Research Assistant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Driven and enthusiastic research assistant committed to providing optimal research support that aligns with the mission and goals of an organization. Adept in assisting with the development of project procedures, data collection and the composition of status reports and presentations.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Research Assistant at University of Connecticut, Storrs</w:t>
                  </w:r>
                </w:p>
                <w:p>
                  <w:pPr>
                    <w:pStyle w:val="Date"/>
                  </w:pPr>
                  <w:r>
                    <w:t xml:space="preserve">April 2018 — January 2022</w:t>
                  </w:r>
                </w:p>
                <w:p>
                  <w:pPr>
                    <w:spacing w:line="264" w:before="0"/>
                    <w:pStyle w:val="ListParagraph"/>
                    <w:numPr>
                      <w:ilvl w:val="0"/>
                      <w:numId w:val="3"/>
                    </w:numPr>
                  </w:pPr>
                  <w:r>
                    <w:t xml:space="preserve">Researched and collected data through literature reviews while accurately cataloging citation information.</w:t>
                  </w:r>
                </w:p>
                <w:p>
                  <w:pPr>
                    <w:spacing w:line="264" w:before="0"/>
                    <w:pStyle w:val="ListParagraph"/>
                    <w:numPr>
                      <w:ilvl w:val="0"/>
                      <w:numId w:val="3"/>
                    </w:numPr>
                  </w:pPr>
                  <w:r>
                    <w:t xml:space="preserve">Interpreted and analyzed data using scientific and statistical techniques. </w:t>
                  </w:r>
                </w:p>
                <w:p>
                  <w:pPr>
                    <w:spacing w:line="264" w:before="0"/>
                    <w:pStyle w:val="ListParagraph"/>
                    <w:numPr>
                      <w:ilvl w:val="0"/>
                      <w:numId w:val="3"/>
                    </w:numPr>
                  </w:pPr>
                  <w:r>
                    <w:t xml:space="preserve">Wrote and edited material for presentation and publication.</w:t>
                  </w:r>
                </w:p>
                <w:p>
                  <w:pPr>
                    <w:spacing w:line="264" w:before="0"/>
                    <w:pStyle w:val="ListParagraph"/>
                    <w:numPr>
                      <w:ilvl w:val="0"/>
                      <w:numId w:val="3"/>
                    </w:numPr>
                  </w:pPr>
                  <w:r>
                    <w:t xml:space="preserve">Oversaw research and support staff regarding technical procedures and equipment operation. </w:t>
                  </w:r>
                </w:p>
                <w:p>
                  <w:pPr>
                    <w:pStyle w:val="Heading2"/>
                  </w:pPr>
                  <w:r>
                    <w:t xml:space="preserve">Research Assistant at Yale Behavioral Psychology Lab, New Haven</w:t>
                  </w:r>
                </w:p>
                <w:p>
                  <w:pPr>
                    <w:pStyle w:val="Date"/>
                  </w:pPr>
                  <w:r>
                    <w:t xml:space="preserve">January 2017 — April 2018</w:t>
                  </w:r>
                </w:p>
                <w:p>
                  <w:pPr>
                    <w:spacing w:line="264" w:before="0"/>
                    <w:pStyle w:val="ListParagraph"/>
                    <w:numPr>
                      <w:ilvl w:val="0"/>
                      <w:numId w:val="11"/>
                    </w:numPr>
                  </w:pPr>
                  <w:r>
                    <w:t xml:space="preserve">Scheduled and coordinated research activities.</w:t>
                  </w:r>
                </w:p>
                <w:p>
                  <w:pPr>
                    <w:spacing w:line="264" w:before="0"/>
                    <w:pStyle w:val="ListParagraph"/>
                    <w:numPr>
                      <w:ilvl w:val="0"/>
                      <w:numId w:val="11"/>
                    </w:numPr>
                  </w:pPr>
                  <w:r>
                    <w:t xml:space="preserve">Worked to ensure that results are compiled, analyzed and presented properly.</w:t>
                  </w:r>
                </w:p>
                <w:p>
                  <w:pPr>
                    <w:spacing w:line="264" w:before="0"/>
                    <w:pStyle w:val="ListParagraph"/>
                    <w:numPr>
                      <w:ilvl w:val="0"/>
                      <w:numId w:val="11"/>
                    </w:numPr>
                  </w:pPr>
                  <w:r>
                    <w:t xml:space="preserve">Coordinated a range of academic programs and projects.</w:t>
                  </w:r>
                </w:p>
                <w:p>
                  <w:pPr>
                    <w:spacing w:line="264" w:before="0"/>
                    <w:pStyle w:val="ListParagraph"/>
                    <w:numPr>
                      <w:ilvl w:val="0"/>
                      <w:numId w:val="11"/>
                    </w:numPr>
                  </w:pPr>
                  <w:r>
                    <w:t xml:space="preserve">Remained committed to managing all stages of research exploring issues of strategic management and the facilitation of cutting-edge science from conception through clinical trial to public benefit.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Clinical Research Intern at Cornell University, Ithaca</w:t>
                  </w:r>
                </w:p>
                <w:p>
                  <w:pPr>
                    <w:pStyle w:val="Date"/>
                  </w:pPr>
                  <w:r>
                    <w:t xml:space="preserve">January 2014 — February 2015</w:t>
                  </w:r>
                </w:p>
                <w:p>
                  <w:pPr>
                    <w:spacing w:line="264" w:before="0"/>
                    <w:pStyle w:val="ListParagraph"/>
                    <w:numPr>
                      <w:ilvl w:val="0"/>
                      <w:numId w:val="19"/>
                    </w:numPr>
                  </w:pPr>
                  <w:r>
                    <w:t xml:space="preserve">Worked closely with clinical research faculty, administrators and staff to participate in managing all stages of research.</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Neurobiology, Yale University, New Haven</w:t>
                  </w:r>
                </w:p>
                <w:p>
                  <w:pPr>
                    <w:pStyle w:val="Date"/>
                  </w:pPr>
                  <w:r>
                    <w:t xml:space="preserve">September 2015 — May 2018</w:t>
                  </w:r>
                </w:p>
                <w:p>
                  <w:pPr>
                    <w:spacing w:line="264" w:before="0"/>
                    <w:pStyle w:val="ListParagraph"/>
                    <w:numPr>
                      <w:ilvl w:val="0"/>
                      <w:numId w:val="21"/>
                    </w:numPr>
                  </w:pPr>
                  <w:r>
                    <w:t xml:space="preserve">Graduated Summa Cum Laude</w:t>
                  </w:r>
                </w:p>
                <w:p>
                  <w:pPr>
                    <w:spacing w:line="264" w:before="0"/>
                    <w:pStyle w:val="ListParagraph"/>
                    <w:numPr>
                      <w:ilvl w:val="0"/>
                      <w:numId w:val="21"/>
                    </w:numPr>
                  </w:pPr>
                  <w:r>
                    <w:t xml:space="preserve">President of the Department of Neuroscience Club</w:t>
                  </w:r>
                </w:p>
                <w:p>
                  <w:pPr>
                    <w:pStyle w:val="Heading2"/>
                  </w:pPr>
                  <w:r>
                    <w:t xml:space="preserve">Bachelor of Science in Biology, Cornell University, Ithaca</w:t>
                  </w:r>
                </w:p>
                <w:p>
                  <w:pPr>
                    <w:pStyle w:val="Date"/>
                  </w:pPr>
                  <w:r>
                    <w:t xml:space="preserve">September 2011 — May 2015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Analysis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Clinical Research &amp;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Biochemistry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Neurobiology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Agile 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p>
            <w:pPr>
              <w:pStyle w:val="SkillTitle"/>
            </w:pPr>
            <w:r>
              <w:t xml:space="preserve">Spanish; Castilian</w:t>
            </w:r>
          </w:p>
          <w:p>
            <w:pPr>
              <w:pStyle w:val="SkillTitle"/>
            </w:pPr>
            <w:r>
              <w:t xml:space="preserve">English</w:t>
            </w:r>
          </w:p>
          <w:p>
            <w:pPr>
              <w:pStyle w:val="SkillTitle"/>
            </w:pPr>
            <w:r>
              <w:t xml:space="preserve">French</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q9s7l0wv4wc15v471xltpt.png"/><Relationship Id="rId8" Type="http://schemas.openxmlformats.org/officeDocument/2006/relationships/image" Target="media/712p89l3u55cpbqkbnr4ub.png"/><Relationship Id="rId9" Type="http://schemas.openxmlformats.org/officeDocument/2006/relationships/image" Target="media/a5v4mf8561u4o7z4twwqgk.png"/><Relationship Id="rId10" Type="http://schemas.openxmlformats.org/officeDocument/2006/relationships/image" Target="media/z8daiyvug093zzltuc4j03.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2022-02-24T23:59:27Z</dcterms:created>
  <dcterms:modified xsi:type="dcterms:W3CDTF">2022-02-24T23:59:27Z</dcterms:modified>
</cp:coreProperties>
</file>