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First Selectman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First Selectman adept in utilizing excellent leadership skills and innovation to guide town planning and agendas. Experienced in guiding all departments and recommending initiatives for programs and infrastructure needs. Responsibly planned and implemented emergency responses, executive policies, and decisions for the town.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First Selectman at Town of Fairfield, Fairfield</w:t>
                  </w:r>
                </w:p>
                <w:p>
                  <w:pPr>
                    <w:pStyle w:val="Date"/>
                  </w:pPr>
                  <w:r>
                    <w:t xml:space="preserve">August 2016 — May 2020</w:t>
                  </w:r>
                </w:p>
                <w:p>
                  <w:pPr>
                    <w:spacing w:line="264" w:before="0"/>
                    <w:pStyle w:val="ListParagraph"/>
                    <w:numPr>
                      <w:ilvl w:val="0"/>
                      <w:numId w:val="3"/>
                    </w:numPr>
                  </w:pPr>
                  <w:r>
                    <w:t xml:space="preserve">Provided guidance to town employees, commissions, and committees. </w:t>
                  </w:r>
                </w:p>
                <w:p>
                  <w:pPr>
                    <w:spacing w:line="264" w:before="0"/>
                    <w:pStyle w:val="ListParagraph"/>
                    <w:numPr>
                      <w:ilvl w:val="0"/>
                      <w:numId w:val="3"/>
                    </w:numPr>
                  </w:pPr>
                  <w:r>
                    <w:t xml:space="preserve">Gracefully handled many issues and implemented appropriate policies when necessary. </w:t>
                  </w:r>
                </w:p>
                <w:p>
                  <w:pPr>
                    <w:spacing w:line="264" w:before="0"/>
                    <w:pStyle w:val="ListParagraph"/>
                    <w:numPr>
                      <w:ilvl w:val="0"/>
                      <w:numId w:val="3"/>
                    </w:numPr>
                  </w:pPr>
                  <w:r>
                    <w:t xml:space="preserve">Coordinated interdepartmental activities. </w:t>
                  </w:r>
                </w:p>
                <w:p>
                  <w:pPr>
                    <w:spacing w:line="264" w:before="0"/>
                    <w:pStyle w:val="ListParagraph"/>
                    <w:numPr>
                      <w:ilvl w:val="0"/>
                      <w:numId w:val="3"/>
                    </w:numPr>
                  </w:pPr>
                  <w:r>
                    <w:t xml:space="preserve">Appropriately responded to public emergencies. </w:t>
                  </w:r>
                </w:p>
                <w:p>
                  <w:pPr>
                    <w:spacing w:line="264" w:before="0"/>
                    <w:pStyle w:val="ListParagraph"/>
                    <w:numPr>
                      <w:ilvl w:val="0"/>
                      <w:numId w:val="3"/>
                    </w:numPr>
                  </w:pPr>
                  <w:r>
                    <w:t xml:space="preserve">Acted as a thoughtful and considerate spokesman for the town. </w:t>
                  </w:r>
                </w:p>
                <w:p>
                  <w:pPr>
                    <w:spacing w:line="264" w:before="0"/>
                    <w:pStyle w:val="ListParagraph"/>
                    <w:numPr>
                      <w:ilvl w:val="0"/>
                      <w:numId w:val="3"/>
                    </w:numPr>
                  </w:pPr>
                  <w:r>
                    <w:t xml:space="preserve">Organized and managed the administration of town offices and departments. </w:t>
                  </w:r>
                </w:p>
                <w:p>
                  <w:pPr>
                    <w:spacing w:line="264" w:before="0"/>
                    <w:pStyle w:val="ListParagraph"/>
                    <w:numPr>
                      <w:ilvl w:val="0"/>
                      <w:numId w:val="3"/>
                    </w:numPr>
                  </w:pPr>
                  <w:r>
                    <w:t xml:space="preserve">Proposed any appropriate amendments to town policies. </w:t>
                  </w:r>
                </w:p>
                <w:p>
                  <w:pPr>
                    <w:pStyle w:val="Heading2"/>
                  </w:pPr>
                  <w:r>
                    <w:t xml:space="preserve">Eexecutive Administrative Assistant to First Selectman at Town of Fairfield, Fairfield</w:t>
                  </w:r>
                </w:p>
                <w:p>
                  <w:pPr>
                    <w:pStyle w:val="Date"/>
                  </w:pPr>
                  <w:r>
                    <w:t xml:space="preserve">June 2011 — June 2016</w:t>
                  </w:r>
                </w:p>
                <w:p>
                  <w:pPr>
                    <w:spacing w:line="264" w:before="0"/>
                    <w:pStyle w:val="ListParagraph"/>
                    <w:numPr>
                      <w:ilvl w:val="0"/>
                      <w:numId w:val="17"/>
                    </w:numPr>
                  </w:pPr>
                  <w:r>
                    <w:t xml:space="preserve">Performed general administrative duties in support to the First Selectman. </w:t>
                  </w:r>
                </w:p>
                <w:p>
                  <w:pPr>
                    <w:spacing w:line="264" w:before="0"/>
                    <w:pStyle w:val="ListParagraph"/>
                    <w:numPr>
                      <w:ilvl w:val="0"/>
                      <w:numId w:val="17"/>
                    </w:numPr>
                  </w:pPr>
                  <w:r>
                    <w:t xml:space="preserve">Used considerable judgment and discretion in all decision-making. </w:t>
                  </w:r>
                </w:p>
                <w:p>
                  <w:pPr>
                    <w:spacing w:line="264" w:before="0"/>
                    <w:pStyle w:val="ListParagraph"/>
                    <w:numPr>
                      <w:ilvl w:val="0"/>
                      <w:numId w:val="17"/>
                    </w:numPr>
                  </w:pPr>
                  <w:r>
                    <w:t xml:space="preserve">Supervised the efficient operation of the administrative office.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Economics , Sacred Heart University, Fairfield</w:t>
                  </w:r>
                </w:p>
                <w:p>
                  <w:pPr>
                    <w:pStyle w:val="Date"/>
                  </w:pPr>
                  <w:r>
                    <w:t xml:space="preserve">September 2007 — May 2011</w:t>
                  </w:r>
                </w:p>
                <w:p>
                  <w:pPr>
                    <w:pStyle w:val="Heading2"/>
                  </w:pPr>
                  <w:r>
                    <w:t xml:space="preserve">High School Diploma, Fairfield Preparatory School, Fairfield</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Regina Atlas from Fairfield Senior Center</w:t>
                  </w:r>
                </w:p>
                <w:p>
                  <w:hyperlink w:history="1" r:id="rId12113">
                    <w:r>
                      <w:rPr>
                        <w:rStyle w:val="Hyperlink"/>
                      </w:rPr>
                      <w:t xml:space="preserve">atlas.regina@fairfieldsc.com</w:t>
                    </w:r>
                  </w:hyperlink>
                  <w:r>
                    <w:t xml:space="preserve">  ·  </w:t>
                  </w:r>
                  <w:r>
                    <w:t xml:space="preserve">203-435-4566</w:t>
                  </w:r>
                </w:p>
                <w:p>
                  <w:pPr>
                    <w:pStyle w:val="Heading2"/>
                  </w:pPr>
                  <w:r>
                    <w:t xml:space="preserve">Amy Phillips from Fairfield Youth</w:t>
                  </w:r>
                </w:p>
                <w:p>
                  <w:hyperlink w:history="1" r:id="rId49886">
                    <w:r>
                      <w:rPr>
                        <w:rStyle w:val="Hyperlink"/>
                      </w:rPr>
                      <w:t xml:space="preserve">phillips.amy@fairfieldyouth.com</w:t>
                    </w:r>
                  </w:hyperlink>
                  <w:r>
                    <w:t xml:space="preserve">  ·  </w:t>
                  </w:r>
                  <w:r>
                    <w:t xml:space="preserve">203-547-7899</w:t>
                  </w:r>
                </w:p>
                <w:p>
                  <w:pPr>
                    <w:pStyle w:val="Heading2"/>
                  </w:pPr>
                  <w:r>
                    <w:t xml:space="preserve">Dr. Steven Rosenburg from Town of Fairfield Municipal Center</w:t>
                  </w:r>
                </w:p>
                <w:p>
                  <w:hyperlink w:history="1" r:id="rId64672">
                    <w:r>
                      <w:rPr>
                        <w:rStyle w:val="Hyperlink"/>
                      </w:rPr>
                      <w:t xml:space="preserve">rosenburg@fairfieldmunicipal.org</w:t>
                    </w:r>
                  </w:hyperlink>
                  <w:r>
                    <w:t xml:space="preserve">  ·  </w:t>
                  </w:r>
                  <w:r>
                    <w:t xml:space="preserve">203-549-7789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Decision-making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Economics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Government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113" Type="http://schemas.openxmlformats.org/officeDocument/2006/relationships/hyperlink" Target="mailto:atlas.regina@fairfieldsc.com" TargetMode="External"/><Relationship Id="rId49886" Type="http://schemas.openxmlformats.org/officeDocument/2006/relationships/hyperlink" Target="mailto:phillips.amy@fairfieldyouth.com" TargetMode="External"/><Relationship Id="rId64672" Type="http://schemas.openxmlformats.org/officeDocument/2006/relationships/hyperlink" Target="mailto:rosenburg@fairfieldmunicipal.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6jht7i5dcrjy8otl2a0r8j.png"/><Relationship Id="rId11" Type="http://schemas.openxmlformats.org/officeDocument/2006/relationships/image" Target="media/3seuyca12gaeu6ftnb8bg.png"/><Relationship Id="rId12" Type="http://schemas.openxmlformats.org/officeDocument/2006/relationships/image" Target="media/6crowa5bzpniinj2fxdjm.png"/><Relationship Id="rId13" Type="http://schemas.openxmlformats.org/officeDocument/2006/relationships/image" Target="media/2jlfcm1nszpv7hovo003i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2022-02-25T00:02:48Z</dcterms:created>
  <dcterms:modified xsi:type="dcterms:W3CDTF">2022-02-25T00:02:48Z</dcterms:modified>
</cp:coreProperties>
</file>