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Food And Beverage Director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Food and Beverage Director with a proven track record of helping large scale dining facilities to find success. Adept in all aspects of managing food and beverage service to maximize profit and minimize costs. Experienced in creating winning menus, working with vendors, maintaining inventories, coordinating staff, and meeting and exceeding industry standards. Bringing forth with a beneficial skill-set, conducive to achieving food and beverage goals.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Food And Beverage Director at Caremount Medical Facility, Mount Kisco</w:t>
                  </w:r>
                </w:p>
                <w:p>
                  <w:pPr>
                    <w:pStyle w:val="Date"/>
                  </w:pPr>
                  <w:r>
                    <w:t xml:space="preserve">July 2005 — March 2019</w:t>
                  </w:r>
                </w:p>
                <w:p>
                  <w:pPr>
                    <w:spacing w:line="264" w:before="0"/>
                    <w:pStyle w:val="ListParagraph"/>
                    <w:numPr>
                      <w:ilvl w:val="0"/>
                      <w:numId w:val="3"/>
                    </w:numPr>
                  </w:pPr>
                  <w:r>
                    <w:t xml:space="preserve">Managed and operated a high traffic Hospital Dining Facility.</w:t>
                  </w:r>
                </w:p>
                <w:p>
                  <w:pPr>
                    <w:spacing w:line="264" w:before="0"/>
                    <w:pStyle w:val="ListParagraph"/>
                    <w:numPr>
                      <w:ilvl w:val="0"/>
                      <w:numId w:val="3"/>
                    </w:numPr>
                  </w:pPr>
                  <w:r>
                    <w:t xml:space="preserve">Effectively coordinated daily operations, directed staff, and oversaw finances and inventories.</w:t>
                  </w:r>
                </w:p>
                <w:p>
                  <w:pPr>
                    <w:spacing w:line="264" w:before="0"/>
                    <w:pStyle w:val="ListParagraph"/>
                    <w:numPr>
                      <w:ilvl w:val="0"/>
                      <w:numId w:val="3"/>
                    </w:numPr>
                  </w:pPr>
                  <w:r>
                    <w:t xml:space="preserve">Created staff schedules and encouraged high levels of performance.</w:t>
                  </w:r>
                </w:p>
                <w:p>
                  <w:pPr>
                    <w:spacing w:line="264" w:before="0"/>
                    <w:pStyle w:val="ListParagraph"/>
                    <w:numPr>
                      <w:ilvl w:val="0"/>
                      <w:numId w:val="3"/>
                    </w:numPr>
                  </w:pPr>
                  <w:r>
                    <w:t xml:space="preserve">Worked with chefs to design menus that were both cost-effective and pleasing to customers.</w:t>
                  </w:r>
                </w:p>
                <w:p>
                  <w:pPr>
                    <w:spacing w:line="264" w:before="0"/>
                    <w:pStyle w:val="ListParagraph"/>
                    <w:numPr>
                      <w:ilvl w:val="0"/>
                      <w:numId w:val="3"/>
                    </w:numPr>
                  </w:pPr>
                  <w:r>
                    <w:t xml:space="preserve">Interviewed, hired, and trained dining staff.</w:t>
                  </w:r>
                </w:p>
                <w:p>
                  <w:pPr>
                    <w:spacing w:line="264" w:before="0"/>
                    <w:pStyle w:val="ListParagraph"/>
                    <w:numPr>
                      <w:ilvl w:val="0"/>
                      <w:numId w:val="3"/>
                    </w:numPr>
                  </w:pPr>
                  <w:r>
                    <w:t xml:space="preserve">Worked with other management professionals to achieve success.  </w:t>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Communications, Iona College, New Rochelle</w:t>
                  </w:r>
                </w:p>
                <w:p>
                  <w:pPr>
                    <w:pStyle w:val="Date"/>
                  </w:pPr>
                  <w:r>
                    <w:t xml:space="preserve">September 2001 — May 2005</w:t>
                  </w:r>
                </w:p>
                <w:p>
                  <w:pPr>
                    <w:pStyle w:val="Heading2"/>
                  </w:pPr>
                  <w:r>
                    <w:t xml:space="preserve">High School Diploma, Loyola High School, New York</w:t>
                  </w:r>
                </w:p>
                <w:p>
                  <w:pPr>
                    <w:pStyle w:val="Date"/>
                  </w:pPr>
                  <w:r>
                    <w:t xml:space="preserve">September 1997 — May 2001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Food Services Intern at International Culinary Center, New York</w:t>
                  </w:r>
                </w:p>
                <w:p>
                  <w:pPr>
                    <w:pStyle w:val="Date"/>
                  </w:pPr>
                  <w:r>
                    <w:t xml:space="preserve">January 2002 — August 2002</w:t>
                  </w:r>
                </w:p>
                <w:p>
                  <w:pPr>
                    <w:spacing w:line="264" w:before="0"/>
                    <w:pStyle w:val="ListParagraph"/>
                    <w:numPr>
                      <w:ilvl w:val="0"/>
                      <w:numId w:val="15"/>
                    </w:numPr>
                  </w:pPr>
                  <w:r>
                    <w:t xml:space="preserve">Served as a dedicated Intern working closely with the General Manager and Culinary Experts.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Ellen Maher from International Culinary Center</w:t>
                  </w:r>
                </w:p>
                <w:p>
                  <w:hyperlink w:history="1" r:id="rId23045">
                    <w:r>
                      <w:rPr>
                        <w:rStyle w:val="Hyperlink"/>
                      </w:rPr>
                      <w:t xml:space="preserve">maher.ellen@iccnyc.org</w:t>
                    </w:r>
                  </w:hyperlink>
                  <w:r>
                    <w:t xml:space="preserve">  ·  </w:t>
                  </w:r>
                  <w:r>
                    <w:t xml:space="preserve">212-334-8663</w:t>
                  </w:r>
                </w:p>
                <w:p>
                  <w:pPr>
                    <w:pStyle w:val="Heading2"/>
                  </w:pPr>
                  <w:r>
                    <w:t xml:space="preserve">Frank Gigglio from Caremount Medical Facility</w:t>
                  </w:r>
                </w:p>
                <w:p>
                  <w:hyperlink w:history="1" r:id="rId34374">
                    <w:r>
                      <w:rPr>
                        <w:rStyle w:val="Hyperlink"/>
                      </w:rPr>
                      <w:t xml:space="preserve">fgigglio@caremountfood.com</w:t>
                    </w:r>
                  </w:hyperlink>
                  <w:r>
                    <w:t xml:space="preserve">  ·  </w:t>
                  </w:r>
                  <w:r>
                    <w:t xml:space="preserve">914-218-1196</w:t>
                  </w:r>
                </w:p>
                <w:p>
                  <w:pPr>
                    <w:pStyle w:val="Heading2"/>
                  </w:pPr>
                  <w:r>
                    <w:t xml:space="preserve">Rajiv Joshi from Westchester Food Council</w:t>
                  </w:r>
                </w:p>
                <w:p>
                  <w:hyperlink w:history="1" r:id="rId8587">
                    <w:r>
                      <w:rPr>
                        <w:rStyle w:val="Hyperlink"/>
                      </w:rPr>
                      <w:t xml:space="preserve">joshi.rajiv@wfoodcouncil.com</w:t>
                    </w:r>
                  </w:hyperlink>
                  <w:r>
                    <w:t xml:space="preserve">  ·  </w:t>
                  </w:r>
                  <w:r>
                    <w:t xml:space="preserve">914-655-2121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Safety and Sanitation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Facility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Techniques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Inventory Control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Communication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3045" Type="http://schemas.openxmlformats.org/officeDocument/2006/relationships/hyperlink" Target="mailto:maher.ellen@iccnyc.org" TargetMode="External"/><Relationship Id="rId34374" Type="http://schemas.openxmlformats.org/officeDocument/2006/relationships/hyperlink" Target="mailto:fgigglio@caremountfood.com" TargetMode="External"/><Relationship Id="rId8587" Type="http://schemas.openxmlformats.org/officeDocument/2006/relationships/hyperlink" Target="mailto:joshi.rajiv@wfoodcounc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gg1u5wsq0jcfdq2vknfpgt.png"/><Relationship Id="rId11" Type="http://schemas.openxmlformats.org/officeDocument/2006/relationships/image" Target="media/8lcsf6sxz4tak5g3kt6n8i.png"/><Relationship Id="rId12" Type="http://schemas.openxmlformats.org/officeDocument/2006/relationships/image" Target="media/74mrs3w937u4f5uxl90lxp.png"/><Relationship Id="rId13" Type="http://schemas.openxmlformats.org/officeDocument/2006/relationships/image" Target="media/shqzy5e323bjspot9r2v9.png"/><Relationship Id="rId14" Type="http://schemas.openxmlformats.org/officeDocument/2006/relationships/image" Target="media/135eidlnj58qs6q6mmxeej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2022-02-25T01:48:58Z</dcterms:created>
  <dcterms:modified xsi:type="dcterms:W3CDTF">2022-02-25T01:48:58Z</dcterms:modified>
</cp:coreProperties>
</file>