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Housekeeper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Reliable and experienced Housekeeper with over five years of experience maintaining the cleanliness and organization of residences and offices. Skilled at performing basic cleaning duties, deep sanitation, organizing spaces, and tending to general housekeeping tasks in a time efficient manner. Committed to providing clients with superior service and satisfaction.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Housekeeper at DeMarinis Cleaning , Hamden</w:t>
                  </w:r>
                </w:p>
                <w:p>
                  <w:pPr>
                    <w:pStyle w:val="Date"/>
                  </w:pPr>
                  <w:r>
                    <w:t xml:space="preserve">November 2012 — September 2019</w:t>
                  </w:r>
                </w:p>
                <w:p>
                  <w:pPr>
                    <w:spacing w:line="264" w:before="80"/>
                    <w:pStyle w:val="ListParagraph"/>
                    <w:numPr>
                      <w:ilvl w:val="0"/>
                      <w:numId w:val="3"/>
                    </w:numPr>
                  </w:pPr>
                  <w:r>
                    <w:t xml:space="preserve">Provided clients with basic cleaning and deep sanitation services. </w:t>
                  </w:r>
                </w:p>
                <w:p>
                  <w:pPr>
                    <w:spacing w:line="264" w:before="0"/>
                    <w:pStyle w:val="ListParagraph"/>
                    <w:numPr>
                      <w:ilvl w:val="0"/>
                      <w:numId w:val="3"/>
                    </w:numPr>
                  </w:pPr>
                  <w:r>
                    <w:t xml:space="preserve">Worked one-on-one with clients and took on extra responsibilities as needed. </w:t>
                  </w:r>
                </w:p>
                <w:p>
                  <w:pPr>
                    <w:spacing w:line="264" w:before="0"/>
                    <w:pStyle w:val="ListParagraph"/>
                    <w:numPr>
                      <w:ilvl w:val="0"/>
                      <w:numId w:val="3"/>
                    </w:numPr>
                  </w:pPr>
                  <w:r>
                    <w:t xml:space="preserve">Worked to maintain a spotless internal and external work environment. </w:t>
                  </w:r>
                </w:p>
                <w:p>
                  <w:pPr>
                    <w:spacing w:line="264" w:before="0"/>
                    <w:pStyle w:val="ListParagraph"/>
                    <w:numPr>
                      <w:ilvl w:val="0"/>
                      <w:numId w:val="3"/>
                    </w:numPr>
                  </w:pPr>
                  <w:r>
                    <w:t xml:space="preserve">Cleaned and sanitized cleaning tools prior to using them again. </w:t>
                  </w:r>
                </w:p>
                <w:p>
                  <w:pPr>
                    <w:spacing w:line="264" w:before="0"/>
                    <w:pStyle w:val="ListParagraph"/>
                    <w:numPr>
                      <w:ilvl w:val="0"/>
                      <w:numId w:val="3"/>
                    </w:numPr>
                  </w:pPr>
                  <w:r>
                    <w:t xml:space="preserve">Achieved 100% customer satisfaction five years in a row. </w:t>
                  </w:r>
                </w:p>
                <w:p>
                  <w:pPr>
                    <w:pStyle w:val="Heading2"/>
                  </w:pPr>
                  <w:r>
                    <w:t xml:space="preserve">Housekeeper at Michelle's Maids, Gavensport</w:t>
                  </w:r>
                </w:p>
                <w:p>
                  <w:pPr>
                    <w:pStyle w:val="Date"/>
                  </w:pPr>
                  <w:r>
                    <w:t xml:space="preserve">October 2007 — October 2012</w:t>
                  </w:r>
                </w:p>
                <w:p>
                  <w:pPr>
                    <w:spacing w:line="264" w:before="80"/>
                    <w:pStyle w:val="ListParagraph"/>
                    <w:numPr>
                      <w:ilvl w:val="0"/>
                      <w:numId w:val="13"/>
                    </w:numPr>
                  </w:pPr>
                  <w:r>
                    <w:t xml:space="preserve">Provided clients with top-notch cleaning services. </w:t>
                  </w:r>
                </w:p>
                <w:p>
                  <w:pPr>
                    <w:spacing w:line="264" w:before="0"/>
                    <w:pStyle w:val="ListParagraph"/>
                    <w:numPr>
                      <w:ilvl w:val="0"/>
                      <w:numId w:val="13"/>
                    </w:numPr>
                  </w:pPr>
                  <w:r>
                    <w:t xml:space="preserve">Cleaned up spills and messes. </w:t>
                  </w:r>
                </w:p>
                <w:p>
                  <w:pPr>
                    <w:spacing w:line="264" w:before="0"/>
                    <w:pStyle w:val="ListParagraph"/>
                    <w:numPr>
                      <w:ilvl w:val="0"/>
                      <w:numId w:val="13"/>
                    </w:numPr>
                  </w:pPr>
                  <w:r>
                    <w:t xml:space="preserve">Sanitized floors and surfaces.</w:t>
                  </w:r>
                </w:p>
                <w:p>
                  <w:pPr>
                    <w:spacing w:line="264" w:before="0"/>
                    <w:pStyle w:val="ListParagraph"/>
                    <w:numPr>
                      <w:ilvl w:val="0"/>
                      <w:numId w:val="13"/>
                    </w:numPr>
                  </w:pPr>
                  <w:r>
                    <w:t xml:space="preserve">Removed garbage and replaced bags with new ones. </w:t>
                  </w:r>
                </w:p>
                <w:p>
                  <w:pPr>
                    <w:spacing w:line="264" w:before="0"/>
                    <w:pStyle w:val="ListParagraph"/>
                    <w:numPr>
                      <w:ilvl w:val="0"/>
                      <w:numId w:val="13"/>
                    </w:numPr>
                  </w:pPr>
                  <w:r>
                    <w:t xml:space="preserve">Vacuumed and buffed floors.</w:t>
                  </w:r>
                </w:p>
                <w:p>
                  <w:pPr>
                    <w:spacing w:line="264" w:before="0"/>
                    <w:pStyle w:val="ListParagraph"/>
                    <w:numPr>
                      <w:ilvl w:val="0"/>
                      <w:numId w:val="13"/>
                    </w:numPr>
                  </w:pPr>
                  <w:r>
                    <w:t xml:space="preserve">Worked with other cleaning professionals in a positive way.</w:t>
                  </w:r>
                </w:p>
                <w:p>
                  <w:pPr>
                    <w:spacing w:line="264" w:before="0"/>
                    <w:pStyle w:val="ListParagraph"/>
                    <w:numPr>
                      <w:ilvl w:val="0"/>
                      <w:numId w:val="13"/>
                    </w:numPr>
                  </w:pPr>
                  <w:r>
                    <w:t xml:space="preserve">Safely handled hazardous materials.</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High School Diploma, Groton High School, Groton</w:t>
                  </w:r>
                </w:p>
                <w:p>
                  <w:pPr>
                    <w:pStyle w:val="Date"/>
                  </w:pPr>
                  <w:r>
                    <w:t xml:space="preserve">September 2001 — May 2005</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Michelle Lions from Michelle's Maids</w:t>
                  </w:r>
                </w:p>
                <w:p>
                  <w:hyperlink w:history="1" r:id="rId15877">
                    <w:r>
                      <w:rPr>
                        <w:rStyle w:val="Hyperlink"/>
                      </w:rPr>
                      <w:t xml:space="preserve">mmaids@michellemaids.com</w:t>
                    </w:r>
                  </w:hyperlink>
                  <w:r>
                    <w:t xml:space="preserve">  ·  </w:t>
                  </w:r>
                  <w:r>
                    <w:t xml:space="preserve">553-394-8823</w:t>
                  </w:r>
                </w:p>
                <w:p>
                  <w:pPr>
                    <w:pStyle w:val="Heading2"/>
                  </w:pPr>
                  <w:r>
                    <w:t xml:space="preserve">Jillian Howe from Highview Corp.</w:t>
                  </w:r>
                </w:p>
                <w:p>
                  <w:hyperlink w:history="1" r:id="rId22660">
                    <w:r>
                      <w:rPr>
                        <w:rStyle w:val="Hyperlink"/>
                      </w:rPr>
                      <w:t xml:space="preserve">howe@highviewcorp.com</w:t>
                    </w:r>
                  </w:hyperlink>
                  <w:r>
                    <w:t xml:space="preserve">  ·  </w:t>
                  </w:r>
                  <w:r>
                    <w:t xml:space="preserve">416-272-2637</w:t>
                  </w:r>
                </w:p>
                <w:p>
                  <w:pPr>
                    <w:pStyle w:val="Heading2"/>
                  </w:pPr>
                  <w:r>
                    <w:t xml:space="preserve">Alex Wright from DeMarinis Cleaning</w:t>
                  </w:r>
                </w:p>
                <w:p>
                  <w:hyperlink w:history="1" r:id="rId54876">
                    <w:r>
                      <w:rPr>
                        <w:rStyle w:val="Hyperlink"/>
                      </w:rPr>
                      <w:t xml:space="preserve">dcleans@demariniscleaning.com</w:t>
                    </w:r>
                  </w:hyperlink>
                  <w:r>
                    <w:t xml:space="preserve">  ·  </w:t>
                  </w:r>
                  <w:r>
                    <w:t xml:space="preserve">526-283-8874</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Meticulous Cleaning Skills</w:t>
                  </w:r>
                </w:p>
              </w:tc>
            </w:tr>
            <w:tr>
              <w:tc>
                <w:tcPr>
                  <w:shd w:fill="FC0F0F" w:val="clear" w:color="auto"/>
                  <w:tcW w:w="3143.055118110236" w:type="dxa"/>
                  <w:tcW w:w="3143.055118110236" w:type="dxa"/>
                </w:tcPr>
                <w:p>
                  <w:pPr>
                    <w:pStyle w:val="SkilBar"/>
                  </w:pPr>
                  <w:r>
                    <w:t xml:space="preserve"> </w:t>
                  </w:r>
                </w:p>
              </w:tc>
              <w:tc>
                <w:tcPr>
                  <w:shd w:fill="FC0F0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Organizational Skills</w:t>
                  </w:r>
                </w:p>
              </w:tc>
            </w:tr>
            <w:tr>
              <w:tc>
                <w:tcPr>
                  <w:shd w:fill="FC0F0F" w:val="clear" w:color="auto"/>
                  <w:tcW w:w="3143.055118110236" w:type="dxa"/>
                  <w:tcW w:w="3143.055118110236" w:type="dxa"/>
                </w:tcPr>
                <w:p>
                  <w:pPr>
                    <w:pStyle w:val="SkilBar"/>
                  </w:pPr>
                  <w:r>
                    <w:t xml:space="preserve"> </w:t>
                  </w:r>
                </w:p>
              </w:tc>
              <w:tc>
                <w:tcPr>
                  <w:shd w:fill="FC0F0F" w:val="clear" w:color="auto"/>
                  <w:tcW w:w="31.748031496062595" w:type="dxa"/>
                  <w:tcW w:w="31.748031496062595" w:type="dxa"/>
                </w:tcPr>
                <w:p>
                  <w:pPr>
                    <w:pStyle w:val="SkilBar"/>
                  </w:pPr>
                  <w:r>
                    <w:t xml:space="preserve"> </w:t>
                  </w:r>
                </w:p>
              </w:tc>
            </w:tr>
          </w:tbl>
          <w:p>
            <w:pPr>
              <w:pStyle w:val="SkillTitle"/>
            </w:pPr>
            <w:r>
              <w:t xml:space="preserve">Deep Sanitation Practices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Problem Solving</w:t>
                  </w:r>
                </w:p>
              </w:tc>
            </w:tr>
            <w:tr>
              <w:tc>
                <w:tcPr>
                  <w:shd w:fill="FC0F0F" w:val="clear" w:color="auto"/>
                  <w:tcW w:w="3143.055118110236" w:type="dxa"/>
                  <w:tcW w:w="3143.055118110236" w:type="dxa"/>
                </w:tcPr>
                <w:p>
                  <w:pPr>
                    <w:pStyle w:val="SkilBar"/>
                  </w:pPr>
                  <w:r>
                    <w:t xml:space="preserve"> </w:t>
                  </w:r>
                </w:p>
              </w:tc>
              <w:tc>
                <w:tcPr>
                  <w:shd w:fill="FC0F0F"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French</w:t>
                  </w:r>
                </w:p>
              </w:tc>
            </w:tr>
            <w:tr>
              <w:tc>
                <w:tcPr>
                  <w:shd w:fill="FC0F0F" w:val="clear" w:color="auto"/>
                  <w:tcW w:w="3143.055118110236" w:type="dxa"/>
                  <w:tcW w:w="3143.055118110236" w:type="dxa"/>
                </w:tcPr>
                <w:p>
                  <w:pPr>
                    <w:pStyle w:val="SkilBar"/>
                  </w:pPr>
                  <w:r>
                    <w:t xml:space="preserve"> </w:t>
                  </w:r>
                </w:p>
              </w:tc>
              <w:tc>
                <w:tcPr>
                  <w:shd w:fill="FC0F0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English</w:t>
                  </w:r>
                </w:p>
              </w:tc>
            </w:tr>
            <w:tr>
              <w:tc>
                <w:tcPr>
                  <w:shd w:fill="FC0F0F"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FC0F0F"/>
    </w:rPr>
    <w:basedOn w:val="Normal"/>
    <w:next w:val="Normal"/>
    <w:qFormat/>
  </w:style>
  <w:style w:type="character" w:styleId="Hyperlink">
    <w:name w:val="Hyperlink"/>
    <w:rPr>
      <w:color w:val="FC0F0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15877" Type="http://schemas.openxmlformats.org/officeDocument/2006/relationships/hyperlink" Target="mailto:mmaids@michellemaids.com" TargetMode="External"/><Relationship Id="rId22660" Type="http://schemas.openxmlformats.org/officeDocument/2006/relationships/hyperlink" Target="mailto:howe@highviewcorp.com" TargetMode="External"/><Relationship Id="rId54876" Type="http://schemas.openxmlformats.org/officeDocument/2006/relationships/hyperlink" Target="mailto:dcleans@demariniscleaning.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xo339iptsm1fg1t9vtce1.png"/><Relationship Id="rId11" Type="http://schemas.openxmlformats.org/officeDocument/2006/relationships/image" Target="media/uh77ggf9pickotth1l4gi.png"/><Relationship Id="rId12" Type="http://schemas.openxmlformats.org/officeDocument/2006/relationships/image" Target="media/w97dn7puq9f6a7vxwq94c.png"/><Relationship Id="rId13" Type="http://schemas.openxmlformats.org/officeDocument/2006/relationships/image" Target="media/ihwr02ma16m3w97viihyjl.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2022-02-25T00:22:59Z</dcterms:created>
  <dcterms:modified xsi:type="dcterms:W3CDTF">2022-02-25T00:22:59Z</dcterms:modified>
</cp:coreProperties>
</file>