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Brand Ambassador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Engaging and enthusiastic Brand Ambassador with a talent for connecting with others, while working to achieve sales goals. Adept in utilizing marketing and sales strategies to effectively communicate the mission and identity of a brand or business.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Brand Amabassador at Tavana Inc., Park City</w:t>
                  </w:r>
                </w:p>
                <w:p>
                  <w:pPr>
                    <w:pStyle w:val="Date"/>
                  </w:pPr>
                  <w:r>
                    <w:t xml:space="preserve">August 2018 — August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Networked and forged relationships with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a social media presence to communicate information and news about Tavana stores and events.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Acted as the face of the brand and provided knowledge to internal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up-to-date on trends and industry news.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Acted as both a collaborative team member and an independent worker. </w:t>
                  </w:r>
                </w:p>
                <w:p>
                  <w:pPr>
                    <w:pStyle w:val="Heading2"/>
                  </w:pPr>
                  <w:r>
                    <w:t xml:space="preserve">Brand Amabassador at Bluestone Denim, Park City</w:t>
                  </w:r>
                </w:p>
                <w:p>
                  <w:pPr>
                    <w:pStyle w:val="Date"/>
                  </w:pPr>
                  <w:r>
                    <w:t xml:space="preserve">April 2017 — August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Represented the brand in an ideal manner and educated customers on the latest Bluestone Denim trends and product offerings.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Offered personal shopping assistance to interested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Brought forth energy and enthusiasm when interacting with others.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Remained knowledgeable and up-to-date about campaigns and sales.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other team members and assisted with implementing marketing and sales strategies.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Followed instructions with accuracy and precision.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Marketing, Salt Lake Community College, Salt Lake City</w:t>
                  </w:r>
                </w:p>
                <w:p>
                  <w:pPr>
                    <w:pStyle w:val="Date"/>
                  </w:pPr>
                  <w:r>
                    <w:t xml:space="preserve">September 2017 — Present</w:t>
                  </w:r>
                </w:p>
                <w:p>
                  <w:pPr>
                    <w:pStyle w:val="Heading2"/>
                  </w:pPr>
                  <w:r>
                    <w:t xml:space="preserve">High School Diploma, Park City High School, Park City</w:t>
                  </w:r>
                </w:p>
                <w:p>
                  <w:pPr>
                    <w:pStyle w:val="Date"/>
                  </w:pPr>
                  <w:r>
                    <w:t xml:space="preserve">September 2013 — May 2017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Influencer Relations &amp; Online-Marketing Intern  at Deanna Nicole, Park City</w:t>
                  </w:r>
                </w:p>
                <w:p>
                  <w:pPr>
                    <w:pStyle w:val="Date"/>
                  </w:pPr>
                  <w:r>
                    <w:t xml:space="preserve">September 2020 — June 2021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and Sales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Energetic Work Attitude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Attention to Detail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Flexibility and Adaptability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DDA68E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DDA68E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DDA68E"/>
    </w:rPr>
    <w:basedOn w:val="Normal"/>
    <w:next w:val="Normal"/>
    <w:qFormat/>
  </w:style>
  <w:style w:type="character" w:styleId="Hyperlink">
    <w:name w:val="Hyperlink"/>
    <w:rPr>
      <w:color w:val="DDA68E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j6cn65sg2dcey0lm9hxpq.png"/><Relationship Id="rId8" Type="http://schemas.openxmlformats.org/officeDocument/2006/relationships/image" Target="media/aujp5vgr3or8u512g5gk1v.png"/><Relationship Id="rId9" Type="http://schemas.openxmlformats.org/officeDocument/2006/relationships/image" Target="media/v9r4vqzhc9lrroc31gx5lq.png"/><Relationship Id="rId10" Type="http://schemas.openxmlformats.org/officeDocument/2006/relationships/image" Target="media/5k6p9jnn35lvjdymph3e5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2022-02-25T01:04:43Z</dcterms:created>
  <dcterms:modified xsi:type="dcterms:W3CDTF">2022-02-25T01:04:43Z</dcterms:modified>
</cp:coreProperties>
</file>