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Doctor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Passionate Doctor with extensive experience in Internal Medicine and hospital settings. Adept in properly diagnosing and strategizing for the best treatment plans for patients. Bringing forth an empathetic and professional attitude, committed to providing patients with the best care possible. Experienced in counseling patients on preventative care and positive lifestyle changes. A strong leader who works well under pressure and with other medical professionals.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Doctor at Mount Sinai Medical Group, New York</w:t>
                  </w:r>
                </w:p>
                <w:p>
                  <w:pPr>
                    <w:pStyle w:val="Date"/>
                  </w:pPr>
                  <w:r>
                    <w:t xml:space="preserve">May 2013 — September 2019</w:t>
                  </w:r>
                </w:p>
                <w:p>
                  <w:pPr>
                    <w:spacing w:line="264" w:before="80"/>
                    <w:pStyle w:val="ListParagraph"/>
                    <w:numPr>
                      <w:ilvl w:val="0"/>
                      <w:numId w:val="3"/>
                    </w:numPr>
                  </w:pPr>
                  <w:r>
                    <w:t xml:space="preserve">Met and counseled patients regarding their question and concerns. </w:t>
                  </w:r>
                </w:p>
                <w:p>
                  <w:pPr>
                    <w:spacing w:line="264" w:before="0"/>
                    <w:pStyle w:val="ListParagraph"/>
                    <w:numPr>
                      <w:ilvl w:val="0"/>
                      <w:numId w:val="3"/>
                    </w:numPr>
                  </w:pPr>
                  <w:r>
                    <w:t xml:space="preserve">Accurately diagnosed patients and offered them options for treatment. </w:t>
                  </w:r>
                </w:p>
                <w:p>
                  <w:pPr>
                    <w:spacing w:line="264" w:before="0"/>
                    <w:pStyle w:val="ListParagraph"/>
                    <w:numPr>
                      <w:ilvl w:val="0"/>
                      <w:numId w:val="3"/>
                    </w:numPr>
                  </w:pPr>
                  <w:r>
                    <w:t xml:space="preserve">Developed trusting relationships with patients and families. </w:t>
                  </w:r>
                </w:p>
                <w:p>
                  <w:pPr>
                    <w:spacing w:line="264" w:before="0"/>
                    <w:pStyle w:val="ListParagraph"/>
                    <w:numPr>
                      <w:ilvl w:val="0"/>
                      <w:numId w:val="3"/>
                    </w:numPr>
                  </w:pPr>
                  <w:r>
                    <w:t xml:space="preserve">Maintained accurate patient records and meticulous documentation. </w:t>
                  </w:r>
                </w:p>
                <w:p>
                  <w:pPr>
                    <w:spacing w:line="264" w:before="0"/>
                    <w:pStyle w:val="ListParagraph"/>
                    <w:numPr>
                      <w:ilvl w:val="0"/>
                      <w:numId w:val="3"/>
                    </w:numPr>
                  </w:pPr>
                  <w:r>
                    <w:t xml:space="preserve">Remained up-to-date on the latest and best medicines and practices. </w:t>
                  </w:r>
                </w:p>
                <w:p>
                  <w:pPr>
                    <w:spacing w:line="264" w:before="0"/>
                    <w:pStyle w:val="ListParagraph"/>
                    <w:numPr>
                      <w:ilvl w:val="0"/>
                      <w:numId w:val="3"/>
                    </w:numPr>
                  </w:pPr>
                  <w:r>
                    <w:t xml:space="preserve">Continually worked to improve my professional performance level. </w:t>
                  </w:r>
                </w:p>
                <w:p>
                  <w:pPr>
                    <w:pStyle w:val="Heading2"/>
                  </w:pPr>
                  <w:r>
                    <w:t xml:space="preserve">General Internist at Mount Sinai Medical Group, New York</w:t>
                  </w:r>
                </w:p>
                <w:p>
                  <w:pPr>
                    <w:pStyle w:val="Date"/>
                  </w:pPr>
                  <w:r>
                    <w:t xml:space="preserve">September 2008 — April 2013</w:t>
                  </w:r>
                </w:p>
                <w:p>
                  <w:pPr>
                    <w:spacing w:line="264" w:before="80"/>
                    <w:pStyle w:val="ListParagraph"/>
                    <w:numPr>
                      <w:ilvl w:val="0"/>
                      <w:numId w:val="15"/>
                    </w:numPr>
                  </w:pPr>
                  <w:r>
                    <w:t xml:space="preserve">Treated adult and pediatric clients. </w:t>
                  </w:r>
                </w:p>
                <w:p>
                  <w:pPr>
                    <w:spacing w:line="264" w:before="0"/>
                    <w:pStyle w:val="ListParagraph"/>
                    <w:numPr>
                      <w:ilvl w:val="0"/>
                      <w:numId w:val="15"/>
                    </w:numPr>
                  </w:pPr>
                  <w:r>
                    <w:t xml:space="preserve">Prescribed medications to treat illnesses. </w:t>
                  </w:r>
                </w:p>
                <w:p>
                  <w:pPr>
                    <w:spacing w:line="264" w:before="0"/>
                    <w:pStyle w:val="ListParagraph"/>
                    <w:numPr>
                      <w:ilvl w:val="0"/>
                      <w:numId w:val="15"/>
                    </w:numPr>
                  </w:pPr>
                  <w:r>
                    <w:t xml:space="preserve">Accurately interpreted laboratory results and made decisions accordingly. </w:t>
                  </w:r>
                </w:p>
                <w:p>
                  <w:pPr>
                    <w:spacing w:line="264" w:before="0"/>
                    <w:pStyle w:val="ListParagraph"/>
                    <w:numPr>
                      <w:ilvl w:val="0"/>
                      <w:numId w:val="15"/>
                    </w:numPr>
                  </w:pPr>
                  <w:r>
                    <w:t xml:space="preserve">Referred patients to medical specialists when necessary. </w:t>
                  </w:r>
                </w:p>
                <w:p>
                  <w:pPr>
                    <w:spacing w:line="264" w:before="0"/>
                    <w:pStyle w:val="ListParagraph"/>
                    <w:numPr>
                      <w:ilvl w:val="0"/>
                      <w:numId w:val="15"/>
                    </w:numPr>
                  </w:pPr>
                  <w:r>
                    <w:t xml:space="preserve">Aimed to achieve the highest level of patient care at all times.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Doctor of Medicine, New York University, New York</w:t>
                  </w:r>
                </w:p>
                <w:p>
                  <w:pPr>
                    <w:pStyle w:val="Date"/>
                  </w:pPr>
                  <w:r>
                    <w:t xml:space="preserve">August 2005 — May 2006</w:t>
                  </w:r>
                </w:p>
                <w:p>
                  <w:pPr>
                    <w:pStyle w:val="Heading2"/>
                  </w:pPr>
                  <w:r>
                    <w:t xml:space="preserve">Bachelor of Biology, Manhattan College, Bronx</w:t>
                  </w:r>
                </w:p>
                <w:p>
                  <w:pPr>
                    <w:pStyle w:val="Date"/>
                  </w:pPr>
                  <w:r>
                    <w:t xml:space="preserve">August 2001 — May 2005</w:t>
                  </w:r>
                </w:p>
                <w:p>
                  <w:pPr>
                    <w:spacing w:line="264" w:before="80"/>
                    <w:pStyle w:val="ListParagraph"/>
                    <w:numPr>
                      <w:ilvl w:val="0"/>
                      <w:numId w:val="25"/>
                    </w:numPr>
                  </w:pPr>
                  <w:r>
                    <w:t xml:space="preserve">3.9 GPA</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Dr. Marco Biseglia from Mount Sinai Medical Group</w:t>
                  </w:r>
                </w:p>
                <w:p>
                  <w:hyperlink w:history="1" r:id="rId59704">
                    <w:r>
                      <w:rPr>
                        <w:rStyle w:val="Hyperlink"/>
                      </w:rPr>
                      <w:t xml:space="preserve">mbiseglia@mtsinaimedical.org</w:t>
                    </w:r>
                  </w:hyperlink>
                  <w:r>
                    <w:t xml:space="preserve">  ·  </w:t>
                  </w:r>
                  <w:r>
                    <w:t xml:space="preserve">212-334-8563</w:t>
                  </w:r>
                </w:p>
                <w:p>
                  <w:pPr>
                    <w:pStyle w:val="Heading2"/>
                  </w:pPr>
                  <w:r>
                    <w:t xml:space="preserve">Lorraine Johnson from New York Medical Professionals </w:t>
                  </w:r>
                </w:p>
                <w:p>
                  <w:hyperlink w:history="1" r:id="rId26971">
                    <w:r>
                      <w:rPr>
                        <w:rStyle w:val="Hyperlink"/>
                      </w:rPr>
                      <w:t xml:space="preserve">ljohnson@nymp.com</w:t>
                    </w:r>
                  </w:hyperlink>
                  <w:r>
                    <w:t xml:space="preserve">  ·  </w:t>
                  </w:r>
                  <w:r>
                    <w:t xml:space="preserve">212-984-4483</w:t>
                  </w:r>
                </w:p>
                <w:p>
                  <w:pPr>
                    <w:pStyle w:val="Heading2"/>
                  </w:pPr>
                  <w:r>
                    <w:t xml:space="preserve">Dr. Marina Duvai from Mount Sinai Medical Group</w:t>
                  </w:r>
                </w:p>
                <w:p>
                  <w:hyperlink w:history="1" r:id="rId29358">
                    <w:r>
                      <w:rPr>
                        <w:rStyle w:val="Hyperlink"/>
                      </w:rPr>
                      <w:t xml:space="preserve">mduvai@mtsinaimedical.org</w:t>
                    </w:r>
                  </w:hyperlink>
                  <w:r>
                    <w:t xml:space="preserve">  ·  </w:t>
                  </w:r>
                  <w:r>
                    <w:t xml:space="preserve">212-334-8711</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Internships</w:t>
                  </w:r>
                </w:p>
                <w:p>
                  <w:pPr>
                    <w:pStyle w:val="Heading2"/>
                  </w:pPr>
                  <w:r>
                    <w:t xml:space="preserve">Resident Physician at Mount Sinai Medical Group, New York</w:t>
                  </w:r>
                </w:p>
                <w:p>
                  <w:pPr>
                    <w:pStyle w:val="Date"/>
                  </w:pPr>
                  <w:r>
                    <w:t xml:space="preserve">August 2006 — August 2008</w:t>
                  </w:r>
                </w:p>
                <w:p>
                  <w:pPr>
                    <w:spacing w:line="264" w:before="80"/>
                    <w:pStyle w:val="ListParagraph"/>
                    <w:numPr>
                      <w:ilvl w:val="0"/>
                      <w:numId w:val="27"/>
                    </w:numPr>
                  </w:pPr>
                  <w:r>
                    <w:t xml:space="preserve">Conducted initial assessment of patients, and provided ongoing treatment under the supervision of other medical professionals. </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Strong Communication Skills</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Best Medicine Practices</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Preventative Care</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Quality Assurance</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Diagnosis and Treatment </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4BFBBA"/>
    </w:rPr>
    <w:basedOn w:val="Normal"/>
    <w:next w:val="Normal"/>
    <w:qFormat/>
  </w:style>
  <w:style w:type="character" w:styleId="Hyperlink">
    <w:name w:val="Hyperlink"/>
    <w:rPr>
      <w:color w:val="4BFBBA"/>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9704" Type="http://schemas.openxmlformats.org/officeDocument/2006/relationships/hyperlink" Target="mailto:mbiseglia@mtsinaimedical.org" TargetMode="External"/><Relationship Id="rId26971" Type="http://schemas.openxmlformats.org/officeDocument/2006/relationships/hyperlink" Target="mailto:ljohnson@nymp.com" TargetMode="External"/><Relationship Id="rId29358" Type="http://schemas.openxmlformats.org/officeDocument/2006/relationships/hyperlink" Target="mailto:mduvai@mtsinaimedical.org"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383harseyjo4tza71u4cjc.png"/><Relationship Id="rId11" Type="http://schemas.openxmlformats.org/officeDocument/2006/relationships/image" Target="media/ki61xi3z64l6uqbau5os9.png"/><Relationship Id="rId12" Type="http://schemas.openxmlformats.org/officeDocument/2006/relationships/image" Target="media/fa234axgv0q8kb4f3ismbs.png"/><Relationship Id="rId13" Type="http://schemas.openxmlformats.org/officeDocument/2006/relationships/image" Target="media/6uhsigkmcvqaktf1bdlj.png"/><Relationship Id="rId14" Type="http://schemas.openxmlformats.org/officeDocument/2006/relationships/image" Target="media/yuazcnefvbdhmn8im5u7yu.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2022-02-24T23:42:14Z</dcterms:created>
  <dcterms:modified xsi:type="dcterms:W3CDTF">2022-02-24T23:42:14Z</dcterms:modified>
</cp:coreProperties>
</file>