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Copywriter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skilled Copywriter bringing forth exceptional talent for developing content and taking projects from original conception through completion. Adept in developing and implementing copy that supports clients’ objectives.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Copywriter at Adventure Marketing, San Francisco</w:t>
                  </w:r>
                </w:p>
                <w:p>
                  <w:pPr>
                    <w:pStyle w:val="Date"/>
                  </w:pPr>
                  <w:r>
                    <w:t xml:space="preserve">May 2018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written communications that effectively communicated and sold developed marketing concepts.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and organized multiple projects on a daily basis.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an in-depth understanding of marketing initiatives and consumer mindsets.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Consistently wrote clear, concise, and grammatically correct copy.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Edited copy to ensure message clarity, flow, grammar, and tone.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extra take writing and/or editing assignments as needed. </w:t>
                  </w:r>
                </w:p>
                <w:p>
                  <w:pPr>
                    <w:pStyle w:val="Heading2"/>
                  </w:pPr>
                  <w:r>
                    <w:t xml:space="preserve">Digital Content Strategist at Fierce Falcon, Los Angeles</w:t>
                  </w:r>
                </w:p>
                <w:p>
                  <w:pPr>
                    <w:pStyle w:val="Date"/>
                  </w:pPr>
                  <w:r>
                    <w:t xml:space="preserve">April 2014 — April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content marketing strategy plans and content calendars.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Planned and executed a wide range of digital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Crafted content ideas based on target audiences and insights.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Effectively communicated strategy to creative teams and account management.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Presented product ideas, strategies, and designs to internal and external stakeholders.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Led cross-functional teams in the planning and delivery of content and digital strategy,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Helped to orchestrate plans that fostered business growth for our clients.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Marketing, University of Southern California, Los Angeles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Los Angeles High School, Los Angeles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Content/Copywriting Intern at Mascola Group, Los Angeles</w:t>
                  </w:r>
                </w:p>
                <w:p>
                  <w:pPr>
                    <w:pStyle w:val="Date"/>
                  </w:pPr>
                  <w:r>
                    <w:t xml:space="preserve">September 2013 — April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Assisted with research, blog writing, social media content, and general agency tasks.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Digital Marketing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Writing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Writing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Copywriting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nw03tj7v2rr5j4bxkdrh.png"/><Relationship Id="rId8" Type="http://schemas.openxmlformats.org/officeDocument/2006/relationships/image" Target="media/4gtox0q8w1s5yj266zg1go.png"/><Relationship Id="rId9" Type="http://schemas.openxmlformats.org/officeDocument/2006/relationships/image" Target="media/xi1d2khp1p921c5yhnhuv2.png"/><Relationship Id="rId10" Type="http://schemas.openxmlformats.org/officeDocument/2006/relationships/image" Target="media/nkqh9z0byqmfpn0d63si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2022-02-25T02:10:22Z</dcterms:created>
  <dcterms:modified xsi:type="dcterms:W3CDTF">2022-02-25T02:10:22Z</dcterms:modified>
</cp:coreProperties>
</file>