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Fashion Buyer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Knowledgeable Fashion Buyer with a motivated attitude and an exceptional understanding of the Fashion Industry at large. Experienced in researching, evaluating, and buying clothes and accessories in accordance with the mission of a brand. Offering strong decision-making skills and the ability to work effectively with vendors and other creative professionals.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Fashion Buyer at JR Designs, Seattle</w:t>
                  </w:r>
                </w:p>
                <w:p>
                  <w:pPr>
                    <w:pStyle w:val="Date"/>
                  </w:pPr>
                  <w:r>
                    <w:t xml:space="preserve">June 2016 — September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Researched, evaluated, and purchased promising clothing and accessories.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marketing professionals and creative directors to ensure the brand and mission of the company was honored.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Coordinated with vendors and gained access to view new items prior to launch.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Strategized seasonal and specialty lines and gathered items to fill them.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record of product performance to determine future purchases. </w:t>
                  </w:r>
                </w:p>
                <w:p>
                  <w:pPr>
                    <w:pStyle w:val="Heading2"/>
                  </w:pPr>
                  <w:r>
                    <w:t xml:space="preserve">Junior Fashion Buyer at JR Designs, Seattle </w:t>
                  </w:r>
                </w:p>
                <w:p>
                  <w:pPr>
                    <w:pStyle w:val="Date"/>
                  </w:pPr>
                  <w:r>
                    <w:t xml:space="preserve">May 2013 — February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Senior Buyer with all assigned duties related to the cultivation of new clothing and accessory 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Confirmed purchase orders and made and documented shipping arrangements.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understand the desires and needs of customers.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Collaborated with the rest of the Buying Team to ensure ultimate productivity and winning purchases.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Marketing,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  <w:p>
                  <w:pPr>
                    <w:pStyle w:val="Heading2"/>
                  </w:pPr>
                  <w:r>
                    <w:t xml:space="preserve">High School Diploma, Ballard High School, Ballard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Donna Mauriello from Hunter College</w:t>
                  </w:r>
                </w:p>
                <w:p>
                  <w:hyperlink w:history="1" r:id="rId44365">
                    <w:r>
                      <w:rPr>
                        <w:rStyle w:val="Hyperlink"/>
                      </w:rPr>
                      <w:t xml:space="preserve">dmauriello@hunternyc.edu</w:t>
                    </w:r>
                  </w:hyperlink>
                  <w:r>
                    <w:t xml:space="preserve">  ·  </w:t>
                  </w:r>
                  <w:r>
                    <w:t xml:space="preserve">212-434-5677</w:t>
                  </w:r>
                </w:p>
                <w:p>
                  <w:pPr>
                    <w:pStyle w:val="Heading2"/>
                  </w:pPr>
                  <w:r>
                    <w:t xml:space="preserve">Hans Friedlech from JR Designs</w:t>
                  </w:r>
                </w:p>
                <w:p>
                  <w:hyperlink w:history="1" r:id="rId11321">
                    <w:r>
                      <w:rPr>
                        <w:rStyle w:val="Hyperlink"/>
                      </w:rPr>
                      <w:t xml:space="preserve">friedlech@jrsdesigns.com</w:t>
                    </w:r>
                  </w:hyperlink>
                  <w:r>
                    <w:t xml:space="preserve">  ·  </w:t>
                  </w:r>
                  <w:r>
                    <w:t xml:space="preserve">206-545-6788</w:t>
                  </w:r>
                </w:p>
                <w:p>
                  <w:pPr>
                    <w:pStyle w:val="Heading2"/>
                  </w:pPr>
                  <w:r>
                    <w:t xml:space="preserve">Mitchell Santiago from JR Designs</w:t>
                  </w:r>
                </w:p>
                <w:p>
                  <w:hyperlink w:history="1" r:id="rId62281">
                    <w:r>
                      <w:rPr>
                        <w:rStyle w:val="Hyperlink"/>
                      </w:rPr>
                      <w:t xml:space="preserve">msantiago@jrdesigns.com</w:t>
                    </w:r>
                  </w:hyperlink>
                  <w:r>
                    <w:t xml:space="preserve">  ·  </w:t>
                  </w:r>
                  <w:r>
                    <w:t xml:space="preserve">206-443-7878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Decision Making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Fashion Knowledge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Negotiating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Brand Development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Business Strategy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4365" Type="http://schemas.openxmlformats.org/officeDocument/2006/relationships/hyperlink" Target="mailto:dmauriello@hunternyc.edu" TargetMode="External"/><Relationship Id="rId11321" Type="http://schemas.openxmlformats.org/officeDocument/2006/relationships/hyperlink" Target="mailto:friedlech@jrsdesigns.com" TargetMode="External"/><Relationship Id="rId62281" Type="http://schemas.openxmlformats.org/officeDocument/2006/relationships/hyperlink" Target="mailto:msantiago@jrdesign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wn34xk1ncci0he1lenax83e.png"/><Relationship Id="rId11" Type="http://schemas.openxmlformats.org/officeDocument/2006/relationships/image" Target="media/27xj7t0i5e233tc2apa48o.png"/><Relationship Id="rId12" Type="http://schemas.openxmlformats.org/officeDocument/2006/relationships/image" Target="media/24a6x88fwqtb7klzbjqn5c.png"/><Relationship Id="rId13" Type="http://schemas.openxmlformats.org/officeDocument/2006/relationships/image" Target="media/5tuuia1pbs489bzlh1qrg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2022-02-25T02:09:24Z</dcterms:created>
  <dcterms:modified xsi:type="dcterms:W3CDTF">2022-02-25T02:09:24Z</dcterms:modified>
</cp:coreProperties>
</file>