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Glazier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 High skilled Glazier bringing forth experience working in both commercial and residential spaces. Adept in working with customers to provide the highest level of service and meet all of their glass needs. Skilled in preparing glass and spaces for installation, and committed to working with precision with a focus on customer satisfaction. Experienced in working with different types of glass in different construction environments.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Glazier at JBC Glass, Seattle</w:t>
                  </w:r>
                </w:p>
                <w:p>
                  <w:pPr>
                    <w:pStyle w:val="Date"/>
                  </w:pPr>
                  <w:r>
                    <w:t xml:space="preserve">January 2017 — September 2019</w:t>
                  </w:r>
                </w:p>
                <w:p>
                  <w:pPr>
                    <w:spacing w:line="264" w:before="0"/>
                    <w:pStyle w:val="ListParagraph"/>
                    <w:numPr>
                      <w:ilvl w:val="0"/>
                      <w:numId w:val="3"/>
                    </w:numPr>
                  </w:pPr>
                  <w:r>
                    <w:t xml:space="preserve">Conferred with clients to determine project needs and provided cost estimates and schedule details. </w:t>
                  </w:r>
                </w:p>
                <w:p>
                  <w:pPr>
                    <w:spacing w:line="264" w:before="0"/>
                    <w:pStyle w:val="ListParagraph"/>
                    <w:numPr>
                      <w:ilvl w:val="0"/>
                      <w:numId w:val="3"/>
                    </w:numPr>
                  </w:pPr>
                  <w:r>
                    <w:t xml:space="preserve">Carefully selected and prepared different types of glass based on client specifications. </w:t>
                  </w:r>
                </w:p>
                <w:p>
                  <w:pPr>
                    <w:spacing w:line="264" w:before="0"/>
                    <w:pStyle w:val="ListParagraph"/>
                    <w:numPr>
                      <w:ilvl w:val="0"/>
                      <w:numId w:val="3"/>
                    </w:numPr>
                  </w:pPr>
                  <w:r>
                    <w:t xml:space="preserve">Safely and efficiently prepared glass for cutting and installation. </w:t>
                  </w:r>
                </w:p>
                <w:p>
                  <w:pPr>
                    <w:spacing w:line="264" w:before="0"/>
                    <w:pStyle w:val="ListParagraph"/>
                    <w:numPr>
                      <w:ilvl w:val="0"/>
                      <w:numId w:val="3"/>
                    </w:numPr>
                  </w:pPr>
                  <w:r>
                    <w:t xml:space="preserve">Operated according to safety guidelines and regulations. </w:t>
                  </w:r>
                </w:p>
                <w:p>
                  <w:pPr>
                    <w:spacing w:line="264" w:before="0"/>
                    <w:pStyle w:val="ListParagraph"/>
                    <w:numPr>
                      <w:ilvl w:val="0"/>
                      <w:numId w:val="3"/>
                    </w:numPr>
                  </w:pPr>
                  <w:r>
                    <w:t xml:space="preserve">Polished and smoothed glass as necessary to provide smooth and safe edges. </w:t>
                  </w:r>
                </w:p>
                <w:p>
                  <w:pPr>
                    <w:pStyle w:val="Heading2"/>
                  </w:pPr>
                  <w:r>
                    <w:t xml:space="preserve">Glazier at Glass and More, Portland</w:t>
                  </w:r>
                </w:p>
                <w:p>
                  <w:pPr>
                    <w:pStyle w:val="Date"/>
                  </w:pPr>
                  <w:r>
                    <w:t xml:space="preserve">May 2004 — December 2016</w:t>
                  </w:r>
                </w:p>
                <w:p>
                  <w:pPr>
                    <w:spacing w:line="264" w:before="0"/>
                    <w:pStyle w:val="ListParagraph"/>
                    <w:numPr>
                      <w:ilvl w:val="0"/>
                      <w:numId w:val="13"/>
                    </w:numPr>
                  </w:pPr>
                  <w:r>
                    <w:t xml:space="preserve">Worked with commercial clientele on a regular basis. </w:t>
                  </w:r>
                </w:p>
                <w:p>
                  <w:pPr>
                    <w:spacing w:line="264" w:before="0"/>
                    <w:pStyle w:val="ListParagraph"/>
                    <w:numPr>
                      <w:ilvl w:val="0"/>
                      <w:numId w:val="13"/>
                    </w:numPr>
                  </w:pPr>
                  <w:r>
                    <w:t xml:space="preserve">Measured, cut, and fitted glass according to project needs and client specifications. </w:t>
                  </w:r>
                </w:p>
                <w:p>
                  <w:pPr>
                    <w:spacing w:line="264" w:before="0"/>
                    <w:pStyle w:val="ListParagraph"/>
                    <w:numPr>
                      <w:ilvl w:val="0"/>
                      <w:numId w:val="13"/>
                    </w:numPr>
                  </w:pPr>
                  <w:r>
                    <w:t xml:space="preserve">Cut and removed broken glass prior to the installation of new materials.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The OSHA 10-Hour Construction Industry Training, </w:t>
                  </w:r>
                </w:p>
                <w:p>
                  <w:pPr>
                    <w:pStyle w:val="Date"/>
                  </w:pPr>
                  <w:r>
                    <w:t xml:space="preserve">July 2008</w:t>
                  </w:r>
                </w:p>
                <w:p>
                  <w:pPr>
                    <w:pStyle w:val="Heading2"/>
                  </w:pPr>
                  <w:r>
                    <w:t xml:space="preserve">High School Diploma, Dover High School, Dover</w:t>
                  </w:r>
                </w:p>
                <w:p>
                  <w:pPr>
                    <w:pStyle w:val="Date"/>
                  </w:pPr>
                  <w:r>
                    <w:t xml:space="preserve">September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Jim Reilly from JBC Glass</w:t>
                  </w:r>
                </w:p>
                <w:p>
                  <w:hyperlink w:history="1" r:id="rId55562">
                    <w:r>
                      <w:rPr>
                        <w:rStyle w:val="Hyperlink"/>
                      </w:rPr>
                      <w:t xml:space="preserve">jreilly@jbcglass.com</w:t>
                    </w:r>
                  </w:hyperlink>
                  <w:r>
                    <w:t xml:space="preserve">  ·  </w:t>
                  </w:r>
                  <w:r>
                    <w:t xml:space="preserve">206-554-3299</w:t>
                  </w:r>
                </w:p>
                <w:p>
                  <w:pPr>
                    <w:pStyle w:val="Heading2"/>
                  </w:pPr>
                  <w:r>
                    <w:t xml:space="preserve">Lindsey Messina from Glass and More</w:t>
                  </w:r>
                </w:p>
                <w:p>
                  <w:hyperlink w:history="1" r:id="rId17645">
                    <w:r>
                      <w:rPr>
                        <w:rStyle w:val="Hyperlink"/>
                      </w:rPr>
                      <w:t xml:space="preserve">messina@glassandmore.com</w:t>
                    </w:r>
                  </w:hyperlink>
                  <w:r>
                    <w:t xml:space="preserve">  ·  </w:t>
                  </w:r>
                  <w:r>
                    <w:t xml:space="preserve">206-443-2188</w:t>
                  </w:r>
                </w:p>
                <w:p>
                  <w:pPr>
                    <w:pStyle w:val="Heading2"/>
                  </w:pPr>
                  <w:r>
                    <w:t xml:space="preserve">Nole Linbacher from Seattle Interior Design</w:t>
                  </w:r>
                </w:p>
                <w:p>
                  <w:hyperlink w:history="1" r:id="rId65410">
                    <w:r>
                      <w:rPr>
                        <w:rStyle w:val="Hyperlink"/>
                      </w:rPr>
                      <w:t xml:space="preserve">nole@seattleidesign.com</w:t>
                    </w:r>
                  </w:hyperlink>
                  <w:r>
                    <w:t xml:space="preserve">  ·  </w:t>
                  </w:r>
                  <w:r>
                    <w:t xml:space="preserve">206-443-1877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The OSHA 10-Hour Construction Industry Training, National Glass Association</w:t>
                  </w:r>
                </w:p>
                <w:p>
                  <w:pPr>
                    <w:pStyle w:val="Date"/>
                  </w:pPr>
                  <w:r>
                    <w:t xml:space="preserve">April 2019 — June 2019</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Manual Dexterity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Hand-Eye Coordination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Hand and Power Tools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Strategic Planning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Detail Oriented</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Operation and Control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5562" Type="http://schemas.openxmlformats.org/officeDocument/2006/relationships/hyperlink" Target="mailto:jreilly@jbcglass.com" TargetMode="External"/><Relationship Id="rId17645" Type="http://schemas.openxmlformats.org/officeDocument/2006/relationships/hyperlink" Target="mailto:messina@glassandmore.com" TargetMode="External"/><Relationship Id="rId65410" Type="http://schemas.openxmlformats.org/officeDocument/2006/relationships/hyperlink" Target="mailto:nole@seattleidesign.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wq9bsumykybpq6hsbg7nrb.png"/><Relationship Id="rId11" Type="http://schemas.openxmlformats.org/officeDocument/2006/relationships/image" Target="media/wmzy9rorsdl31oofundf.png"/><Relationship Id="rId12" Type="http://schemas.openxmlformats.org/officeDocument/2006/relationships/image" Target="media/wy6ddxptjeplsu7stkssi.png"/><Relationship Id="rId13" Type="http://schemas.openxmlformats.org/officeDocument/2006/relationships/image" Target="media/vz8x8n7q2tpoj5mh26djzd.png"/><Relationship Id="rId14" Type="http://schemas.openxmlformats.org/officeDocument/2006/relationships/image" Target="media/hbsf1wof8vnejhn50rkkjn.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2022-02-25T02:15:49Z</dcterms:created>
  <dcterms:modified xsi:type="dcterms:W3CDTF">2022-02-25T02:15:49Z</dcterms:modified>
</cp:coreProperties>
</file>