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Google Project Manager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Dynamic Project Manager with vast experience in vendor management, customer support, and customer experience optimization. Adept in providing helpful data analysis, troubleshooting, and cross-functional company support. A versatile team player with a passion for learning and growing within an organization.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Project Manager at Verizon Communications, Newbury Park</w:t>
                  </w:r>
                </w:p>
                <w:p>
                  <w:pPr>
                    <w:pStyle w:val="Date"/>
                  </w:pPr>
                  <w:r>
                    <w:t xml:space="preserve">June 2017 — March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Brought forth a strong knowledge of user experience data.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Continually identified and delivered scalable solutions.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Served as an enthusiastic cross-functional partner.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with stakeholders to plan requirements.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Used technical judgment to drive project delivery.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Coordinated with stakeholders to manage and control project issues. </w:t>
                  </w:r>
                </w:p>
                <w:p>
                  <w:pPr>
                    <w:pStyle w:val="Heading2"/>
                  </w:pPr>
                  <w:r>
                    <w:t xml:space="preserve">Assistant Project Manager at Pepsi Beverages Company, San Fernando</w:t>
                  </w:r>
                </w:p>
                <w:p>
                  <w:pPr>
                    <w:pStyle w:val="Date"/>
                  </w:pPr>
                  <w:r>
                    <w:t xml:space="preserve">November 2014 — May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Assisted in the management of technical vendors.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Lead quarterly business reviews.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Planned requirements with internal customers.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Managed project schedules and communicated risks to project stakeholders.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Coordinated with global delivery teams.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Developed reports to track schedule, budgets, risk, and overall project progress.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Arts, Seattle Central College, Seattle</w:t>
                  </w:r>
                </w:p>
                <w:p>
                  <w:pPr>
                    <w:pStyle w:val="Date"/>
                  </w:pPr>
                  <w:r>
                    <w:t xml:space="preserve">September 2010 — May 2014</w:t>
                  </w:r>
                </w:p>
                <w:p>
                  <w:pPr>
                    <w:pStyle w:val="Heading2"/>
                  </w:pPr>
                  <w:r>
                    <w:t xml:space="preserve">High School Diploma, Ballard High School, Ballard</w:t>
                  </w:r>
                </w:p>
                <w:p>
                  <w:pPr>
                    <w:pStyle w:val="Date"/>
                  </w:pPr>
                  <w:r>
                    <w:t xml:space="preserve">September 2006 — June 2010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Edward Mann from Verizon Communications</w:t>
                  </w:r>
                </w:p>
                <w:p>
                  <w:hyperlink w:history="1" r:id="rId55253">
                    <w:r>
                      <w:rPr>
                        <w:rStyle w:val="Hyperlink"/>
                      </w:rPr>
                      <w:t xml:space="preserve">edwardd_mann58@vercomm.com</w:t>
                    </w:r>
                  </w:hyperlink>
                  <w:r>
                    <w:t xml:space="preserve">  ·  </w:t>
                  </w:r>
                  <w:r>
                    <w:t xml:space="preserve">805-567-7878</w:t>
                  </w:r>
                </w:p>
                <w:p>
                  <w:pPr>
                    <w:pStyle w:val="Heading2"/>
                  </w:pPr>
                  <w:r>
                    <w:t xml:space="preserve">Jacida Lenox from Pepsi Beverages Company</w:t>
                  </w:r>
                </w:p>
                <w:p>
                  <w:hyperlink w:history="1" r:id="rId19447">
                    <w:r>
                      <w:rPr>
                        <w:rStyle w:val="Hyperlink"/>
                      </w:rPr>
                      <w:t xml:space="preserve">lenox@pepsibevca.com</w:t>
                    </w:r>
                  </w:hyperlink>
                  <w:r>
                    <w:t xml:space="preserve">  ·  </w:t>
                  </w:r>
                  <w:r>
                    <w:t xml:space="preserve">818-436-8899</w:t>
                  </w:r>
                </w:p>
                <w:p>
                  <w:pPr>
                    <w:pStyle w:val="Heading2"/>
                  </w:pPr>
                  <w:r>
                    <w:t xml:space="preserve">Raymond Hill from Seattle Central College</w:t>
                  </w:r>
                </w:p>
                <w:p>
                  <w:hyperlink w:history="1" r:id="rId63497">
                    <w:r>
                      <w:rPr>
                        <w:rStyle w:val="Hyperlink"/>
                      </w:rPr>
                      <w:t xml:space="preserve">hill_raymm98@seattlecentral.edu</w:t>
                    </w:r>
                  </w:hyperlink>
                  <w:r>
                    <w:t xml:space="preserve">  ·  </w:t>
                  </w:r>
                  <w:r>
                    <w:t xml:space="preserve">206-546-7233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Adaptability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Effective Time Management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Interpersonal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Dedicated team player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Strategic Planning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Dutch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5253" Type="http://schemas.openxmlformats.org/officeDocument/2006/relationships/hyperlink" Target="mailto:edwardd_mann58@vercomm.com" TargetMode="External"/><Relationship Id="rId19447" Type="http://schemas.openxmlformats.org/officeDocument/2006/relationships/hyperlink" Target="mailto:lenox@pepsibevca.com" TargetMode="External"/><Relationship Id="rId63497" Type="http://schemas.openxmlformats.org/officeDocument/2006/relationships/hyperlink" Target="mailto:hill_raymm98@seattlecentral.edu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b6uq04ff2hhxvwbd2jkzd.png"/><Relationship Id="rId11" Type="http://schemas.openxmlformats.org/officeDocument/2006/relationships/image" Target="media/dzfkjoog867t7sl7a7i0i.png"/><Relationship Id="rId12" Type="http://schemas.openxmlformats.org/officeDocument/2006/relationships/image" Target="media/cefok43rvwmx1mmt1u89.png"/><Relationship Id="rId13" Type="http://schemas.openxmlformats.org/officeDocument/2006/relationships/image" Target="media/b84hqh4st2bkj1gwmiahbr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2022-02-25T02:06:27Z</dcterms:created>
  <dcterms:modified xsi:type="dcterms:W3CDTF">2022-02-25T02:06:27Z</dcterms:modified>
</cp:coreProperties>
</file>