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Fashion Model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Fashion Model with experience in runway work and modeling for advertisements. 5'10", 120 lbs. Bringing forth professionalism and a hard work ethic.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Model at Miami Talent, Miami</w:t>
                  </w:r>
                </w:p>
                <w:p>
                  <w:pPr>
                    <w:pStyle w:val="Date"/>
                  </w:pPr>
                  <w:r>
                    <w:t xml:space="preserve">May 2018 — February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Cooperated with stylists and management to ensure shoots went smoothly.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Walked with poise and conveyed specific emotions under the direction of the show designer.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Held my position until the photographer captured the required images.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Changed outfits quickly in between shots.</w:t>
                  </w:r>
                </w:p>
                <w:p>
                  <w:pPr>
                    <w:pStyle w:val="Heading2"/>
                  </w:pPr>
                  <w:r>
                    <w:t xml:space="preserve">Runway Model at Bold Talent, Denver</w:t>
                  </w:r>
                </w:p>
                <w:p>
                  <w:pPr>
                    <w:pStyle w:val="Date"/>
                  </w:pPr>
                  <w:r>
                    <w:t xml:space="preserve">March 2016 — March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Successfully showcased the designs and garments of the designers.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Worked closely with photographers, fashion coordinators, directors, producers, stylists, make-up artists, and other models.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Brought forth endurance and the ability to stand for extended periods.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Fiorello H. LaGuardia High School of Music &amp; Art and Performing Arts, New York</w:t>
                  </w:r>
                </w:p>
                <w:p>
                  <w:pPr>
                    <w:pStyle w:val="Date"/>
                  </w:pPr>
                  <w:r>
                    <w:t xml:space="preserve">September 2011 — May 2015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Modeling Workshop, New York Fashion Institute</w:t>
                  </w:r>
                </w:p>
                <w:p>
                  <w:pPr>
                    <w:pStyle w:val="Date"/>
                  </w:pPr>
                  <w:r>
                    <w:t xml:space="preserve">June 2015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49111">
              <w:r>
                <w:rPr>
                  <w:rStyle w:val="Hyperlink"/>
                </w:rPr>
                <w:t xml:space="preserve">Ashley's Modeling Portfolio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Adaptability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Under Pressure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Theater Performance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Runway and Commercial Modeling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Collaboration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9111" Type="http://schemas.openxmlformats.org/officeDocument/2006/relationships/hyperlink" Target="www.almodels96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2gbph6n22aot26pdlv437i.png"/><Relationship Id="rId9" Type="http://schemas.openxmlformats.org/officeDocument/2006/relationships/image" Target="media/dy15kyjk9j9cxewau70ea.png"/><Relationship Id="rId10" Type="http://schemas.openxmlformats.org/officeDocument/2006/relationships/image" Target="media/aijbbkquz25akps10kt3wg.png"/><Relationship Id="rId11" Type="http://schemas.openxmlformats.org/officeDocument/2006/relationships/image" Target="media/jskv3w2iog20gbv55b7t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2022-02-25T02:10:41Z</dcterms:created>
  <dcterms:modified xsi:type="dcterms:W3CDTF">2022-02-25T02:10:41Z</dcterms:modified>
</cp:coreProperties>
</file>