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Quality Assurance Administrator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and reliable Quality Assurance professional with over ten years of experience working in companies to ensure the highest quality outcomes possible. Adept in providing suggestions and solutions to improve and enhance productivity. Bringing forth a seasoned history of helping companies to achieve success and improve efficiency.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Quality Assurance Administrator at Rejuvenate Products, Miami</w:t>
                  </w:r>
                </w:p>
                <w:p>
                  <w:pPr>
                    <w:pStyle w:val="Date"/>
                  </w:pPr>
                  <w:r>
                    <w:t xml:space="preserve">August 2012 — September 2019</w:t>
                  </w:r>
                </w:p>
                <w:p>
                  <w:pPr>
                    <w:spacing w:line="264" w:before="80"/>
                    <w:pStyle w:val="ListParagraph"/>
                    <w:numPr>
                      <w:ilvl w:val="0"/>
                      <w:numId w:val="3"/>
                    </w:numPr>
                  </w:pPr>
                  <w:r>
                    <w:t xml:space="preserve">Inspected material prior to production to ensure authenticity and quality. </w:t>
                  </w:r>
                </w:p>
                <w:p>
                  <w:pPr>
                    <w:spacing w:line="264" w:before="0"/>
                    <w:pStyle w:val="ListParagraph"/>
                    <w:numPr>
                      <w:ilvl w:val="0"/>
                      <w:numId w:val="3"/>
                    </w:numPr>
                  </w:pPr>
                  <w:r>
                    <w:t xml:space="preserve">Performed tests on all devices prior to and during production.</w:t>
                  </w:r>
                </w:p>
                <w:p>
                  <w:pPr>
                    <w:spacing w:line="264" w:before="0"/>
                    <w:pStyle w:val="ListParagraph"/>
                    <w:numPr>
                      <w:ilvl w:val="0"/>
                      <w:numId w:val="3"/>
                    </w:numPr>
                  </w:pPr>
                  <w:r>
                    <w:t xml:space="preserve">Monitored and tested equipment prior to recording data. </w:t>
                  </w:r>
                </w:p>
                <w:p>
                  <w:pPr>
                    <w:spacing w:line="264" w:before="0"/>
                    <w:pStyle w:val="ListParagraph"/>
                    <w:numPr>
                      <w:ilvl w:val="0"/>
                      <w:numId w:val="3"/>
                    </w:numPr>
                  </w:pPr>
                  <w:r>
                    <w:t xml:space="preserve">Reported any issues to senor management immediately.</w:t>
                  </w:r>
                </w:p>
                <w:p>
                  <w:pPr>
                    <w:spacing w:line="264" w:before="0"/>
                    <w:pStyle w:val="ListParagraph"/>
                    <w:numPr>
                      <w:ilvl w:val="0"/>
                      <w:numId w:val="3"/>
                    </w:numPr>
                  </w:pPr>
                  <w:r>
                    <w:t xml:space="preserve">Made suggestions to enhance the safety and efficiency of products. </w:t>
                  </w:r>
                </w:p>
                <w:p>
                  <w:pPr>
                    <w:spacing w:line="264" w:before="0"/>
                    <w:pStyle w:val="ListParagraph"/>
                    <w:numPr>
                      <w:ilvl w:val="0"/>
                      <w:numId w:val="3"/>
                    </w:numPr>
                  </w:pPr>
                  <w:r>
                    <w:t xml:space="preserve">Removed products and materials that failed to meet established guidelines.</w:t>
                  </w:r>
                </w:p>
                <w:p>
                  <w:pPr>
                    <w:pStyle w:val="Heading2"/>
                  </w:pPr>
                  <w:r>
                    <w:t xml:space="preserve">Quality Assurance Analyst at First Line Manufacturing, Fort Lauderdale</w:t>
                  </w:r>
                </w:p>
                <w:p>
                  <w:pPr>
                    <w:pStyle w:val="Date"/>
                  </w:pPr>
                  <w:r>
                    <w:t xml:space="preserve">May 2008 — July 2012</w:t>
                  </w:r>
                </w:p>
                <w:p>
                  <w:pPr>
                    <w:spacing w:line="264" w:before="80"/>
                    <w:pStyle w:val="ListParagraph"/>
                    <w:numPr>
                      <w:ilvl w:val="0"/>
                      <w:numId w:val="15"/>
                    </w:numPr>
                  </w:pPr>
                  <w:r>
                    <w:t xml:space="preserve">Studied blueprints and operations prior to performing inspections. </w:t>
                  </w:r>
                </w:p>
                <w:p>
                  <w:pPr>
                    <w:spacing w:line="264" w:before="0"/>
                    <w:pStyle w:val="ListParagraph"/>
                    <w:numPr>
                      <w:ilvl w:val="0"/>
                      <w:numId w:val="15"/>
                    </w:numPr>
                  </w:pPr>
                  <w:r>
                    <w:t xml:space="preserve">Used a combination of handheld and electronic inspection equipment. </w:t>
                  </w:r>
                </w:p>
                <w:p>
                  <w:pPr>
                    <w:spacing w:line="264" w:before="0"/>
                    <w:pStyle w:val="ListParagraph"/>
                    <w:numPr>
                      <w:ilvl w:val="0"/>
                      <w:numId w:val="15"/>
                    </w:numPr>
                  </w:pPr>
                  <w:r>
                    <w:t xml:space="preserve">Recorded inspection results and prepared detailed reports. </w:t>
                  </w:r>
                </w:p>
                <w:p>
                  <w:pPr>
                    <w:spacing w:line="264" w:before="0"/>
                    <w:pStyle w:val="ListParagraph"/>
                    <w:numPr>
                      <w:ilvl w:val="0"/>
                      <w:numId w:val="15"/>
                    </w:numPr>
                  </w:pPr>
                  <w:r>
                    <w:t xml:space="preserve">Offered suggestions to enhance the safety and overall quality of products. </w:t>
                  </w:r>
                </w:p>
                <w:p>
                  <w:pPr>
                    <w:spacing w:line="264" w:before="0"/>
                    <w:pStyle w:val="ListParagraph"/>
                    <w:numPr>
                      <w:ilvl w:val="0"/>
                      <w:numId w:val="15"/>
                    </w:numPr>
                  </w:pPr>
                  <w:r>
                    <w:t xml:space="preserve">Worked with senior executives to develop problem-solving strategies.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Communications, University of Miami, Miami</w:t>
                  </w:r>
                </w:p>
                <w:p>
                  <w:pPr>
                    <w:pStyle w:val="Date"/>
                  </w:pPr>
                  <w:r>
                    <w:t xml:space="preserve">September 2004 — May 2008</w:t>
                  </w:r>
                </w:p>
                <w:p>
                  <w:pPr>
                    <w:pStyle w:val="Heading2"/>
                  </w:pPr>
                  <w:r>
                    <w:t xml:space="preserve">High School Diploma, St. Anne's Preparatory School, Jacksonville</w:t>
                  </w:r>
                </w:p>
                <w:p>
                  <w:pPr>
                    <w:pStyle w:val="Date"/>
                  </w:pPr>
                  <w:r>
                    <w:t xml:space="preserve">September 2000 — May 2004</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Dimitri Voudris from First Line Manufacturing</w:t>
                  </w:r>
                </w:p>
                <w:p>
                  <w:hyperlink w:history="1" r:id="rId59811">
                    <w:r>
                      <w:rPr>
                        <w:rStyle w:val="Hyperlink"/>
                      </w:rPr>
                      <w:t xml:space="preserve">dvoudris@firstline.org</w:t>
                    </w:r>
                  </w:hyperlink>
                  <w:r>
                    <w:t xml:space="preserve">  ·  </w:t>
                  </w:r>
                  <w:r>
                    <w:t xml:space="preserve">305-449-3112</w:t>
                  </w:r>
                </w:p>
                <w:p>
                  <w:pPr>
                    <w:pStyle w:val="Heading2"/>
                  </w:pPr>
                  <w:r>
                    <w:t xml:space="preserve">Michelle Hovanoff from Rejuvenate Products</w:t>
                  </w:r>
                </w:p>
                <w:p>
                  <w:hyperlink w:history="1" r:id="rId29702">
                    <w:r>
                      <w:rPr>
                        <w:rStyle w:val="Hyperlink"/>
                      </w:rPr>
                      <w:t xml:space="preserve">mhmanager@rejuvenateyou.com</w:t>
                    </w:r>
                  </w:hyperlink>
                  <w:r>
                    <w:t xml:space="preserve">  ·  </w:t>
                  </w:r>
                  <w:r>
                    <w:t xml:space="preserve">305-448-2121</w:t>
                  </w:r>
                </w:p>
                <w:p>
                  <w:pPr>
                    <w:pStyle w:val="Heading2"/>
                  </w:pPr>
                  <w:r>
                    <w:t xml:space="preserve">Lindsey Willingham from Rejuvenate Products</w:t>
                  </w:r>
                </w:p>
                <w:p>
                  <w:hyperlink w:history="1" r:id="rId58542">
                    <w:r>
                      <w:rPr>
                        <w:rStyle w:val="Hyperlink"/>
                      </w:rPr>
                      <w:t xml:space="preserve">lwdirector@rejuvenateyou.com</w:t>
                    </w:r>
                  </w:hyperlink>
                  <w:r>
                    <w:t xml:space="preserve">  ·  </w:t>
                  </w:r>
                  <w:r>
                    <w:t xml:space="preserve">305-442-1773</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Detail Oriented</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Teamwork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Interpersonal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Problem Solving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Italian</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English</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9811" Type="http://schemas.openxmlformats.org/officeDocument/2006/relationships/hyperlink" Target="mailto:dvoudris@firstline.org" TargetMode="External"/><Relationship Id="rId29702" Type="http://schemas.openxmlformats.org/officeDocument/2006/relationships/hyperlink" Target="mailto:mhmanager@rejuvenateyou.com" TargetMode="External"/><Relationship Id="rId58542" Type="http://schemas.openxmlformats.org/officeDocument/2006/relationships/hyperlink" Target="mailto:lwdirector@rejuvenateyou.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i0q26wnugvg18g7t57pc4g.png"/><Relationship Id="rId11" Type="http://schemas.openxmlformats.org/officeDocument/2006/relationships/image" Target="media/92rw0g4tg0piec6475rbir.png"/><Relationship Id="rId12" Type="http://schemas.openxmlformats.org/officeDocument/2006/relationships/image" Target="media/iu47vndflibtesxumsd91d.png"/><Relationship Id="rId13" Type="http://schemas.openxmlformats.org/officeDocument/2006/relationships/image" Target="media/mpw9rwly29a9rrih3ed27.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2022-02-25T00:58:58Z</dcterms:created>
  <dcterms:modified xsi:type="dcterms:W3CDTF">2022-02-25T00:58:58Z</dcterms:modified>
</cp:coreProperties>
</file>