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Account Executive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 personable and trustworthy Account Executive with over 7 years performing in a fast paced sales department. Bringing forth a proven history of fostering client relationships in order to maximize sales volume. Adept at business development and seeking new opportunities from a wide range of clients. Skilled in assessing client drive and implementing programs that best foster that drive.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Account Executive at Golf Lynx, San Diego</w:t>
                  </w:r>
                </w:p>
                <w:p>
                  <w:pPr>
                    <w:pStyle w:val="Date"/>
                  </w:pPr>
                  <w:r>
                    <w:t xml:space="preserve">August 2014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designers, marketers, and executives to increase brand awareness and client return of this men's golf apparel.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Analyzed sales and financial performances to effectively plan for increased future opportunities, while identifying obvious weak trends.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Assessed the work of competitors to best understand what our brand brings to the table in the golf apparel industry.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Attended meetings at corporate headquarters, collaborating with industry members and sharing points of view and ideas.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 and lead a sales team consisting of 10+ people to drive company proficiency and success.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Trained Sales Assistants and passionately communicated company goals and mission.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generate an additional $2 million dollars in sales revenue as seen in 2015 holiday pre-orders. </w:t>
                  </w:r>
                </w:p>
                <w:p>
                  <w:pPr>
                    <w:pStyle w:val="Heading2"/>
                  </w:pPr>
                  <w:r>
                    <w:t xml:space="preserve">Account Executive at Staples, Inc., San Diego</w:t>
                  </w:r>
                </w:p>
                <w:p>
                  <w:pPr>
                    <w:pStyle w:val="Date"/>
                  </w:pPr>
                  <w:r>
                    <w:t xml:space="preserve">September 2010 — July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Streamlined an effective lead process that generated a 75% increase in year over sales volume.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Analyzed sales and financial performance to understand company needs and future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Cultivated client relationships that resulted in company growth and increased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 clean record of meeting monthly sales quotas.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Met with buyers and planners to discuss replenishment programs and projected finances.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Managed a team of people devoted to achieving success in regards to the connection between advertising initiatives and our clients.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Organized events and product workshops.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Business Administration, Iowa State University, Ames</w:t>
                  </w:r>
                </w:p>
                <w:p>
                  <w:pPr>
                    <w:pStyle w:val="Date"/>
                  </w:pPr>
                  <w:r>
                    <w:t xml:space="preserve">August 2006 — May 2010</w:t>
                  </w:r>
                </w:p>
                <w:p>
                  <w:pPr>
                    <w:pStyle w:val="Heading2"/>
                  </w:pPr>
                  <w:r>
                    <w:t xml:space="preserve">Gilbert, Gilbert High School, IA</w:t>
                  </w:r>
                </w:p>
                <w:p>
                  <w:pPr>
                    <w:pStyle w:val="Date"/>
                  </w:pPr>
                  <w:r>
                    <w:t xml:space="preserve">September 2002 — May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Horrace Rustafon from Staples</w:t>
                  </w:r>
                </w:p>
                <w:p>
                  <w:hyperlink w:history="1" r:id="rId5282">
                    <w:r>
                      <w:rPr>
                        <w:rStyle w:val="Hyperlink"/>
                      </w:rPr>
                      <w:t xml:space="preserve">hrustafon@staples.edu</w:t>
                    </w:r>
                  </w:hyperlink>
                  <w:r>
                    <w:t xml:space="preserve">  ·  </w:t>
                  </w:r>
                  <w:r>
                    <w:t xml:space="preserve">714-293-9817</w:t>
                  </w:r>
                </w:p>
                <w:p>
                  <w:pPr>
                    <w:pStyle w:val="Heading2"/>
                  </w:pPr>
                  <w:r>
                    <w:t xml:space="preserve">Jane DiSalvo from Golf Lynx</w:t>
                  </w:r>
                </w:p>
                <w:p>
                  <w:hyperlink w:history="1" r:id="rId30881">
                    <w:r>
                      <w:rPr>
                        <w:rStyle w:val="Hyperlink"/>
                      </w:rPr>
                      <w:t xml:space="preserve">jdisalvo@golf.com</w:t>
                    </w:r>
                  </w:hyperlink>
                  <w:r>
                    <w:t xml:space="preserve">  ·  </w:t>
                  </w:r>
                  <w:r>
                    <w:t xml:space="preserve">615-298-1818</w:t>
                  </w:r>
                </w:p>
                <w:p>
                  <w:pPr>
                    <w:pStyle w:val="Heading2"/>
                  </w:pPr>
                  <w:r>
                    <w:t xml:space="preserve">John Green from Golf Lynx</w:t>
                  </w:r>
                </w:p>
                <w:p>
                  <w:hyperlink w:history="1" r:id="rId30107">
                    <w:r>
                      <w:rPr>
                        <w:rStyle w:val="Hyperlink"/>
                      </w:rPr>
                      <w:t xml:space="preserve">jgreen@golflynx.com</w:t>
                    </w:r>
                  </w:hyperlink>
                  <w:r>
                    <w:t xml:space="preserve">  ·  </w:t>
                  </w:r>
                  <w:r>
                    <w:t xml:space="preserve">718-293-1982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Strategic Marketing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Sales Management Skills 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Problem Solving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4BFBBA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82" Type="http://schemas.openxmlformats.org/officeDocument/2006/relationships/hyperlink" Target="mailto:hrustafon@staples.edu" TargetMode="External"/><Relationship Id="rId30881" Type="http://schemas.openxmlformats.org/officeDocument/2006/relationships/hyperlink" Target="mailto:jdisalvo@golf.com" TargetMode="External"/><Relationship Id="rId30107" Type="http://schemas.openxmlformats.org/officeDocument/2006/relationships/hyperlink" Target="mailto:jgreen@golflynx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mz0vgh5dw11cztbnr57aj.png"/><Relationship Id="rId11" Type="http://schemas.openxmlformats.org/officeDocument/2006/relationships/image" Target="media/t86sw5zkbdosj956cafvep.png"/><Relationship Id="rId12" Type="http://schemas.openxmlformats.org/officeDocument/2006/relationships/image" Target="media/e6o2xoqjmff4gd1576bw6n.png"/><Relationship Id="rId13" Type="http://schemas.openxmlformats.org/officeDocument/2006/relationships/image" Target="media/ia08j0w4j0l0f6z71kk1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2022-02-25T00:54:05Z</dcterms:created>
  <dcterms:modified xsi:type="dcterms:W3CDTF">2022-02-25T00:54:05Z</dcterms:modified>
</cp:coreProperties>
</file>