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Security Officer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 skilled Security Officer committed to ensuring a safe environment, free of criminal activity. Bringing forth extensive training and experience providing optimal surveillance and security to clients. Calm, trustworthy, and dedicated to achieving security, safety, and peace.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Security Officer at B2X Security, New York</w:t>
                  </w:r>
                </w:p>
                <w:p>
                  <w:pPr>
                    <w:pStyle w:val="Date"/>
                  </w:pPr>
                  <w:r>
                    <w:t xml:space="preserve">May 2018 — April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security for assigned premises during evening and nighttime hours.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Asked for proper identification from visitors and confronted any trespassers.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Secured all entrances and exits.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Investigated reports of theft and disturbances.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Patrolled common areas and secured doors and gates.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ensure workplace safety by enforcing strict security measures. </w:t>
                  </w:r>
                </w:p>
                <w:p>
                  <w:pPr>
                    <w:pStyle w:val="Heading2"/>
                  </w:pPr>
                  <w:r>
                    <w:t xml:space="preserve">Security Officer at Gemstone Square, New York</w:t>
                  </w:r>
                </w:p>
                <w:p>
                  <w:pPr>
                    <w:pStyle w:val="Date"/>
                  </w:pPr>
                  <w:r>
                    <w:t xml:space="preserve">December 2016 — April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closely with store managers to create and enforce safety protocols.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Patrolled check-out and exit areas, enforcing loss prevention practices.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Monitored employees and searched personal items when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Handled any incidents with professionalism and a calm demeanor.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Requested law enforcement assistance when required.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Trained and mentored new security officers as needed.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Xavier High School, New York</w:t>
                  </w:r>
                </w:p>
                <w:p>
                  <w:pPr>
                    <w:pStyle w:val="Date"/>
                  </w:pPr>
                  <w:r>
                    <w:t xml:space="preserve">September 2012 — May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Licenses</w:t>
                  </w:r>
                </w:p>
                <w:p>
                  <w:pPr>
                    <w:pStyle w:val="Heading2"/>
                  </w:pPr>
                  <w:r>
                    <w:t xml:space="preserve">New York State Security Guard License</w:t>
                  </w:r>
                </w:p>
                <w:p>
                  <w:pPr>
                    <w:pStyle w:val="Date"/>
                  </w:pPr>
                  <w:r>
                    <w:t xml:space="preserve">September 2016</w:t>
                  </w:r>
                </w:p>
                <w:p>
                  <w:pPr>
                    <w:pStyle w:val="Heading2"/>
                  </w:pPr>
                  <w:r>
                    <w:t xml:space="preserve">New York State Pistol License</w:t>
                  </w:r>
                </w:p>
                <w:p>
                  <w:pPr>
                    <w:pStyle w:val="Date"/>
                  </w:pPr>
                  <w:r>
                    <w:t xml:space="preserve">September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John Romano from United Security Training Center</w:t>
                  </w:r>
                </w:p>
                <w:p>
                  <w:hyperlink w:history="1" r:id="rId53279">
                    <w:r>
                      <w:rPr>
                        <w:rStyle w:val="Hyperlink"/>
                      </w:rPr>
                      <w:t xml:space="preserve">romano_j@ustcnewyork.com</w:t>
                    </w:r>
                  </w:hyperlink>
                  <w:r>
                    <w:t xml:space="preserve">  ·  </w:t>
                  </w:r>
                  <w:r>
                    <w:t xml:space="preserve">212-799-2114</w:t>
                  </w:r>
                </w:p>
                <w:p>
                  <w:pPr>
                    <w:pStyle w:val="Heading2"/>
                  </w:pPr>
                  <w:r>
                    <w:t xml:space="preserve">Michelle Phillips from Gemstone Square </w:t>
                  </w:r>
                </w:p>
                <w:p>
                  <w:hyperlink w:history="1" r:id="rId20434">
                    <w:r>
                      <w:rPr>
                        <w:rStyle w:val="Hyperlink"/>
                      </w:rPr>
                      <w:t xml:space="preserve">phillip_smi@gemstonesqr.com</w:t>
                    </w:r>
                  </w:hyperlink>
                  <w:r>
                    <w:t xml:space="preserve">  ·  </w:t>
                  </w:r>
                  <w:r>
                    <w:t xml:space="preserve">212-890-3212</w:t>
                  </w:r>
                </w:p>
                <w:p>
                  <w:pPr>
                    <w:pStyle w:val="Heading2"/>
                  </w:pPr>
                  <w:r>
                    <w:t xml:space="preserve">Michael Abrams from B2X Security</w:t>
                  </w:r>
                </w:p>
                <w:p>
                  <w:hyperlink w:history="1" r:id="rId61994">
                    <w:r>
                      <w:rPr>
                        <w:rStyle w:val="Hyperlink"/>
                      </w:rPr>
                      <w:t xml:space="preserve">abramsm@b2xsecurity.com</w:t>
                    </w:r>
                  </w:hyperlink>
                  <w:r>
                    <w:t xml:space="preserve">  ·  </w:t>
                  </w:r>
                  <w:r>
                    <w:t xml:space="preserve">718-317-4338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Critical Thinking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First Aid &amp; CPR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Federal and State Laws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Firearms Training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Surveillance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3279" Type="http://schemas.openxmlformats.org/officeDocument/2006/relationships/hyperlink" Target="mailto:romano_j@ustcnewyork.com" TargetMode="External"/><Relationship Id="rId20434" Type="http://schemas.openxmlformats.org/officeDocument/2006/relationships/hyperlink" Target="mailto:phillip_smi@gemstonesqr.com" TargetMode="External"/><Relationship Id="rId61994" Type="http://schemas.openxmlformats.org/officeDocument/2006/relationships/hyperlink" Target="mailto:abramsm@b2xsecurity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8wp4u0ncmknb07wezkzy8h.png"/><Relationship Id="rId11" Type="http://schemas.openxmlformats.org/officeDocument/2006/relationships/image" Target="media/4imf693qfp6gb50xzjxts.png"/><Relationship Id="rId12" Type="http://schemas.openxmlformats.org/officeDocument/2006/relationships/image" Target="media/vdje8rrh7vqwacmts9be.png"/><Relationship Id="rId13" Type="http://schemas.openxmlformats.org/officeDocument/2006/relationships/image" Target="media/yynych06lysmgtru1gscb.png"/><Relationship Id="rId14" Type="http://schemas.openxmlformats.org/officeDocument/2006/relationships/image" Target="media/jfrz4su55gjr7soxxyy6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2022-02-25T01:26:17Z</dcterms:created>
  <dcterms:modified xsi:type="dcterms:W3CDTF">2022-02-25T01:26:17Z</dcterms:modified>
</cp:coreProperties>
</file>