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Volunteer Firefighter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volunteer firefighter committed to protecting and serving the community, as well as supporting team members. Adept in all firefighting, EMT and fire-prevention duties with an expansive breadth of volunteer firefighting experience and a passion for helping others.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Volunteer Firefighter at Tallahassee Fire Station #3, Tallahassee</w:t>
                  </w:r>
                </w:p>
                <w:p>
                  <w:pPr>
                    <w:pStyle w:val="Date"/>
                  </w:pPr>
                  <w:r>
                    <w:t xml:space="preserve">April 2017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with search-and-rescue operations at emergency scenes.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Properly assessed building conditions for fire or accident potential.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CPR and first aid procedures for fire and accident victims.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Trained 20+ recruits in all department policies and procedures.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Ensured the efficient operation of equipment by completing preventive maintenance requirements.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Tested hydrants and expedited and verified repairs.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Minimized fire damage by responding to alarms and carrying out the correct procedures and protocols. </w:t>
                  </w:r>
                </w:p>
                <w:p>
                  <w:pPr>
                    <w:pStyle w:val="Heading2"/>
                  </w:pPr>
                  <w:r>
                    <w:t xml:space="preserve">Volunteer Firefighter at Leon County Fire Station # 11, Centerville</w:t>
                  </w:r>
                </w:p>
                <w:p>
                  <w:pPr>
                    <w:pStyle w:val="Date"/>
                  </w:pPr>
                  <w:r>
                    <w:t xml:space="preserve">January 2010 — December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to prevent fire damage by conducting inspections for hazards and enforcing codes.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Helped to minimize fire damage by promptly responding to alarms and calls.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Maintained advanced technical knowledge by attending workshops and classes as needed.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Efficiently utilized all firefighting tools for every type of fire and emergency situation.</w:t>
                  </w:r>
                </w:p>
                <w:p>
                  <w:pPr>
                    <w:pStyle w:val="Heading2"/>
                  </w:pPr>
                  <w:r>
                    <w:t xml:space="preserve">Athletic Director at Tallahassee Episcopal School, Tallahassee</w:t>
                  </w:r>
                </w:p>
                <w:p>
                  <w:pPr>
                    <w:pStyle w:val="Date"/>
                  </w:pPr>
                  <w:r>
                    <w:t xml:space="preserve">September 2007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Continually worked to provide exceptional administrative leadership in the planning, implementation and coordination of interscholastic athletic programs for the school.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Worked collaboratively to lead and mentor members of the coaching staff.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Communicated effectively with parents, community members and colleagues.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Florida Firefighter Certificate, Central Florida Fire Academy, Oak Ridge</w:t>
                  </w:r>
                </w:p>
                <w:p>
                  <w:pPr>
                    <w:pStyle w:val="Date"/>
                  </w:pPr>
                  <w:r>
                    <w:t xml:space="preserve">June 2008 — April 2009</w:t>
                  </w:r>
                </w:p>
                <w:p>
                  <w:pPr>
                    <w:pStyle w:val="Heading2"/>
                  </w:pPr>
                  <w:r>
                    <w:t xml:space="preserve">Bachelor of Science in Sports Management, University of Florida, Gainesville</w:t>
                  </w:r>
                </w:p>
                <w:p>
                  <w:pPr>
                    <w:pStyle w:val="Date"/>
                  </w:pPr>
                  <w:r>
                    <w:t xml:space="preserve">September 2005 — May 2007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Teamwork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Problem Solving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First Aid/CPR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Fire Prevention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C0F0F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Spanish; Castilian</w:t>
                  </w:r>
                </w:p>
              </w:tc>
            </w:tr>
            <w:tr>
              <w:tc>
                <w:tcPr>
                  <w:shd w:fill="FC0F0F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C0F0F"/>
    </w:rPr>
    <w:basedOn w:val="Normal"/>
    <w:next w:val="Normal"/>
    <w:qFormat/>
  </w:style>
  <w:style w:type="character" w:styleId="Hyperlink">
    <w:name w:val="Hyperlink"/>
    <w:rPr>
      <w:color w:val="FC0F0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gwr8xb2id9573z71rahkeg.png"/><Relationship Id="rId8" Type="http://schemas.openxmlformats.org/officeDocument/2006/relationships/image" Target="media/ia2lojloblibgbih578dre.png"/><Relationship Id="rId9" Type="http://schemas.openxmlformats.org/officeDocument/2006/relationships/image" Target="media/bfjo9qoqn5d8ykejyvd16n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2022-02-25T01:27:43Z</dcterms:created>
  <dcterms:modified xsi:type="dcterms:W3CDTF">2022-02-25T01:27:43Z</dcterms:modified>
</cp:coreProperties>
</file>