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3C257" w14:textId="77777777" w:rsidR="00D27F8F" w:rsidRPr="00D27F8F" w:rsidRDefault="00D27F8F" w:rsidP="00D27F8F">
      <w:pPr>
        <w:rPr>
          <w:lang w:val="es-MX"/>
        </w:rPr>
      </w:pPr>
      <w:r w:rsidRPr="00D27F8F">
        <w:rPr>
          <w:b/>
          <w:bCs/>
          <w:lang w:val="es-MX"/>
        </w:rPr>
        <w:t>Capítulo 21: Un deseo ardiente: Intentando alcanzar el ODS 7 y mejorar el acceso a combustibles más limpios en zonas rurales de Ghana</w:t>
      </w:r>
      <w:r w:rsidRPr="00D27F8F">
        <w:rPr>
          <w:lang w:val="es-MX"/>
        </w:rPr>
        <w:br/>
        <w:t>Por Dickson Boateng, Julian Bloomer y John Morrissey</w:t>
      </w:r>
    </w:p>
    <w:p w14:paraId="0F532DB8" w14:textId="77777777" w:rsidR="00D27F8F" w:rsidRPr="00D27F8F" w:rsidRDefault="00D27F8F" w:rsidP="00D27F8F">
      <w:r w:rsidRPr="00D27F8F">
        <w:pict w14:anchorId="71F5F0B6">
          <v:rect id="_x0000_i1055" style="width:0;height:1.5pt" o:hralign="center" o:hrstd="t" o:hr="t" fillcolor="#a0a0a0" stroked="f"/>
        </w:pict>
      </w:r>
    </w:p>
    <w:p w14:paraId="050DA278" w14:textId="77777777" w:rsidR="00D27F8F" w:rsidRPr="00D27F8F" w:rsidRDefault="00D27F8F" w:rsidP="00D27F8F">
      <w:pPr>
        <w:rPr>
          <w:b/>
          <w:bCs/>
          <w:lang w:val="es-MX"/>
        </w:rPr>
      </w:pPr>
      <w:r w:rsidRPr="00D27F8F">
        <w:rPr>
          <w:b/>
          <w:bCs/>
          <w:lang w:val="es-MX"/>
        </w:rPr>
        <w:t>1. Introducción</w:t>
      </w:r>
    </w:p>
    <w:p w14:paraId="771E9907" w14:textId="77777777" w:rsidR="00D27F8F" w:rsidRPr="00D27F8F" w:rsidRDefault="00D27F8F" w:rsidP="00D27F8F">
      <w:pPr>
        <w:rPr>
          <w:b/>
          <w:bCs/>
          <w:lang w:val="es-MX"/>
        </w:rPr>
      </w:pPr>
      <w:r w:rsidRPr="00D27F8F">
        <w:rPr>
          <w:b/>
          <w:bCs/>
          <w:lang w:val="es-MX"/>
        </w:rPr>
        <w:t>1.1 Energía y medio ambiente</w:t>
      </w:r>
    </w:p>
    <w:p w14:paraId="6BE18DAA" w14:textId="77777777" w:rsidR="00D27F8F" w:rsidRPr="00D27F8F" w:rsidRDefault="00D27F8F" w:rsidP="00D27F8F">
      <w:pPr>
        <w:rPr>
          <w:lang w:val="es-MX"/>
        </w:rPr>
      </w:pPr>
      <w:r w:rsidRPr="00D27F8F">
        <w:rPr>
          <w:lang w:val="es-MX"/>
        </w:rPr>
        <w:t xml:space="preserve">El aumento de la población mundial incrementa la demanda de energía, lo que a su vez contribuye significativamente a las emisiones de gases de efecto invernadero (GEI). Esto ha impulsado un llamado global hacia energías más limpias para promover la sostenibilidad ambiental. Dentro de los </w:t>
      </w:r>
      <w:r w:rsidRPr="00D27F8F">
        <w:rPr>
          <w:b/>
          <w:bCs/>
          <w:lang w:val="es-MX"/>
        </w:rPr>
        <w:t>Objetivos de Desarrollo Sostenible (ODS)</w:t>
      </w:r>
      <w:r w:rsidRPr="00D27F8F">
        <w:rPr>
          <w:lang w:val="es-MX"/>
        </w:rPr>
        <w:t xml:space="preserve">, el </w:t>
      </w:r>
      <w:r w:rsidRPr="00D27F8F">
        <w:rPr>
          <w:b/>
          <w:bCs/>
          <w:lang w:val="es-MX"/>
        </w:rPr>
        <w:t>ODS 7</w:t>
      </w:r>
      <w:r w:rsidRPr="00D27F8F">
        <w:rPr>
          <w:lang w:val="es-MX"/>
        </w:rPr>
        <w:t xml:space="preserve"> busca garantizar el acceso universal a combustibles limpios y tecnologías eficientes para cocinar antes de 2030. Sin embargo, aún </w:t>
      </w:r>
      <w:r w:rsidRPr="00D27F8F">
        <w:rPr>
          <w:b/>
          <w:bCs/>
          <w:lang w:val="es-MX"/>
        </w:rPr>
        <w:t>2.8 mil millones de personas</w:t>
      </w:r>
      <w:r w:rsidRPr="00D27F8F">
        <w:rPr>
          <w:lang w:val="es-MX"/>
        </w:rPr>
        <w:t xml:space="preserve"> cocinan con combustibles contaminantes, la mayoría en África y Asia, destacando la urgencia de mejorar el acceso a energías limpias en regiones como el África Subsahariana.</w:t>
      </w:r>
    </w:p>
    <w:p w14:paraId="470490CB" w14:textId="77777777" w:rsidR="00D27F8F" w:rsidRPr="00D27F8F" w:rsidRDefault="00D27F8F" w:rsidP="00D27F8F">
      <w:pPr>
        <w:rPr>
          <w:b/>
          <w:bCs/>
          <w:lang w:val="es-MX"/>
        </w:rPr>
      </w:pPr>
      <w:r w:rsidRPr="00D27F8F">
        <w:rPr>
          <w:b/>
          <w:bCs/>
          <w:lang w:val="es-MX"/>
        </w:rPr>
        <w:t>1.2 Situación energética en Ghana</w:t>
      </w:r>
    </w:p>
    <w:p w14:paraId="15339417" w14:textId="77777777" w:rsidR="00D27F8F" w:rsidRPr="00D27F8F" w:rsidRDefault="00D27F8F" w:rsidP="00D27F8F">
      <w:pPr>
        <w:rPr>
          <w:lang w:val="es-MX"/>
        </w:rPr>
      </w:pPr>
      <w:r w:rsidRPr="00D27F8F">
        <w:rPr>
          <w:lang w:val="es-MX"/>
        </w:rPr>
        <w:t xml:space="preserve">En Ghana, la transición hacia energías renovables y tecnologías limpias ha sido lenta, especialmente en áreas rurales. Aunque menos del </w:t>
      </w:r>
      <w:r w:rsidRPr="00D27F8F">
        <w:rPr>
          <w:b/>
          <w:bCs/>
          <w:lang w:val="es-MX"/>
        </w:rPr>
        <w:t>1%</w:t>
      </w:r>
      <w:r w:rsidRPr="00D27F8F">
        <w:rPr>
          <w:lang w:val="es-MX"/>
        </w:rPr>
        <w:t xml:space="preserve"> de los hogares usa electricidad para cocinar, los combustibles dominantes siguen siendo la leña (33.3%), el carbón (34.1%) y el gas licuado de petróleo (GLP). La leña es el principal combustible en zonas rurales, mientras que el carbón y el GLP son más comunes en áreas urbanas.</w:t>
      </w:r>
    </w:p>
    <w:p w14:paraId="76C4EFBF" w14:textId="77777777" w:rsidR="00D27F8F" w:rsidRPr="00D27F8F" w:rsidRDefault="00D27F8F" w:rsidP="00D27F8F">
      <w:pPr>
        <w:rPr>
          <w:lang w:val="es-MX"/>
        </w:rPr>
      </w:pPr>
      <w:r w:rsidRPr="00D27F8F">
        <w:rPr>
          <w:lang w:val="es-MX"/>
        </w:rPr>
        <w:t xml:space="preserve">Programas como el </w:t>
      </w:r>
      <w:r w:rsidRPr="00D27F8F">
        <w:rPr>
          <w:b/>
          <w:bCs/>
          <w:lang w:val="es-MX"/>
        </w:rPr>
        <w:t>Rural LPG Promotion Program (RLP)</w:t>
      </w:r>
      <w:r w:rsidRPr="00D27F8F">
        <w:rPr>
          <w:lang w:val="es-MX"/>
        </w:rPr>
        <w:t xml:space="preserve">, lanzado en 2013, intentaron aumentar el acceso al GLP en comunidades rurales proporcionando cilindros y estufas subsidiadas. Sin embargo, el programa fracasó al no lograr un cambio sostenible hacia el GLP, ya que muchos habitantes rurales continuaron usando combustibles tradicionales como la leña y el carbón. Este desafío obstaculiza no solo el ODS 7, sino también el </w:t>
      </w:r>
      <w:r w:rsidRPr="00D27F8F">
        <w:rPr>
          <w:b/>
          <w:bCs/>
          <w:lang w:val="es-MX"/>
        </w:rPr>
        <w:t>ODS 2</w:t>
      </w:r>
      <w:r w:rsidRPr="00D27F8F">
        <w:rPr>
          <w:lang w:val="es-MX"/>
        </w:rPr>
        <w:t xml:space="preserve"> (seguridad alimentaria) y el </w:t>
      </w:r>
      <w:r w:rsidRPr="00D27F8F">
        <w:rPr>
          <w:b/>
          <w:bCs/>
          <w:lang w:val="es-MX"/>
        </w:rPr>
        <w:t>ODS 3</w:t>
      </w:r>
      <w:r w:rsidRPr="00D27F8F">
        <w:rPr>
          <w:lang w:val="es-MX"/>
        </w:rPr>
        <w:t xml:space="preserve"> (salud y bienestar).</w:t>
      </w:r>
    </w:p>
    <w:p w14:paraId="7C2E77D5" w14:textId="77777777" w:rsidR="00D27F8F" w:rsidRPr="00D27F8F" w:rsidRDefault="00D27F8F" w:rsidP="00D27F8F">
      <w:r w:rsidRPr="00D27F8F">
        <w:pict w14:anchorId="032073ED">
          <v:rect id="_x0000_i1056" style="width:0;height:1.5pt" o:hralign="center" o:hrstd="t" o:hr="t" fillcolor="#a0a0a0" stroked="f"/>
        </w:pict>
      </w:r>
    </w:p>
    <w:p w14:paraId="1DB8138D" w14:textId="77777777" w:rsidR="00D27F8F" w:rsidRPr="00D27F8F" w:rsidRDefault="00D27F8F" w:rsidP="00D27F8F">
      <w:pPr>
        <w:rPr>
          <w:b/>
          <w:bCs/>
          <w:lang w:val="es-MX"/>
        </w:rPr>
      </w:pPr>
      <w:r w:rsidRPr="00D27F8F">
        <w:rPr>
          <w:b/>
          <w:bCs/>
          <w:lang w:val="es-MX"/>
        </w:rPr>
        <w:t>2. Metodología</w:t>
      </w:r>
    </w:p>
    <w:p w14:paraId="39D2D4BA" w14:textId="77777777" w:rsidR="00D27F8F" w:rsidRPr="00D27F8F" w:rsidRDefault="00D27F8F" w:rsidP="00D27F8F">
      <w:pPr>
        <w:rPr>
          <w:b/>
          <w:bCs/>
          <w:lang w:val="es-MX"/>
        </w:rPr>
      </w:pPr>
      <w:r w:rsidRPr="00D27F8F">
        <w:rPr>
          <w:b/>
          <w:bCs/>
          <w:lang w:val="es-MX"/>
        </w:rPr>
        <w:t>2.1 Proyecto de investigación y estudio de caso</w:t>
      </w:r>
    </w:p>
    <w:p w14:paraId="6837A881" w14:textId="77777777" w:rsidR="00D27F8F" w:rsidRPr="00D27F8F" w:rsidRDefault="00D27F8F" w:rsidP="00D27F8F">
      <w:pPr>
        <w:rPr>
          <w:lang w:val="es-MX"/>
        </w:rPr>
      </w:pPr>
      <w:r w:rsidRPr="00D27F8F">
        <w:rPr>
          <w:lang w:val="es-MX"/>
        </w:rPr>
        <w:t>El estudio se centró en los distritos de Kwahu Afram Plains Norte y Sur, en la región oriental de Ghana, áreas predominantemente rurales dedicadas a la agricultura y la pesca. Se realizaron observaciones de campo y entrevistas cualitativas en cinco comunidades rurales entre septiembre y diciembre de 2022.</w:t>
      </w:r>
    </w:p>
    <w:p w14:paraId="3A483AE6" w14:textId="77777777" w:rsidR="00D27F8F" w:rsidRPr="00D27F8F" w:rsidRDefault="00D27F8F" w:rsidP="00D27F8F">
      <w:pPr>
        <w:rPr>
          <w:b/>
          <w:bCs/>
          <w:lang w:val="es-MX"/>
        </w:rPr>
      </w:pPr>
      <w:r w:rsidRPr="00D27F8F">
        <w:rPr>
          <w:b/>
          <w:bCs/>
          <w:lang w:val="es-MX"/>
        </w:rPr>
        <w:t>2.2 Participantes</w:t>
      </w:r>
    </w:p>
    <w:p w14:paraId="000861D3" w14:textId="77777777" w:rsidR="00D27F8F" w:rsidRPr="00D27F8F" w:rsidRDefault="00D27F8F" w:rsidP="00D27F8F">
      <w:pPr>
        <w:rPr>
          <w:lang w:val="es-MX"/>
        </w:rPr>
      </w:pPr>
      <w:r w:rsidRPr="00D27F8F">
        <w:rPr>
          <w:lang w:val="es-MX"/>
        </w:rPr>
        <w:t xml:space="preserve">Se entrevistó a </w:t>
      </w:r>
      <w:r w:rsidRPr="00D27F8F">
        <w:rPr>
          <w:b/>
          <w:bCs/>
          <w:lang w:val="es-MX"/>
        </w:rPr>
        <w:t>45 informantes clave</w:t>
      </w:r>
      <w:r w:rsidRPr="00D27F8F">
        <w:rPr>
          <w:lang w:val="es-MX"/>
        </w:rPr>
        <w:t>, incluidos líderes comunitarios, funcionarios del gobierno local y proveedores de estufas mejoradas. La mayoría de los participantes eran jefes de hogar con conocimiento profundo de las dinámicas energéticas locales.</w:t>
      </w:r>
    </w:p>
    <w:p w14:paraId="5C9D8E14" w14:textId="77777777" w:rsidR="00D27F8F" w:rsidRPr="00D27F8F" w:rsidRDefault="00D27F8F" w:rsidP="00D27F8F">
      <w:pPr>
        <w:rPr>
          <w:b/>
          <w:bCs/>
          <w:lang w:val="es-MX"/>
        </w:rPr>
      </w:pPr>
      <w:r w:rsidRPr="00D27F8F">
        <w:rPr>
          <w:b/>
          <w:bCs/>
          <w:lang w:val="es-MX"/>
        </w:rPr>
        <w:lastRenderedPageBreak/>
        <w:t>2.3 Análisis de datos</w:t>
      </w:r>
    </w:p>
    <w:p w14:paraId="23607879" w14:textId="77777777" w:rsidR="00D27F8F" w:rsidRPr="00D27F8F" w:rsidRDefault="00D27F8F" w:rsidP="00D27F8F">
      <w:pPr>
        <w:rPr>
          <w:lang w:val="es-MX"/>
        </w:rPr>
      </w:pPr>
      <w:r w:rsidRPr="00D27F8F">
        <w:rPr>
          <w:lang w:val="es-MX"/>
        </w:rPr>
        <w:t>Las entrevistas fueron transcritas, traducidas y analizadas mediante un enfoque temático reflexivo, identificando patrones relacionados con el acceso y uso de combustibles limpios para cocinar.</w:t>
      </w:r>
    </w:p>
    <w:p w14:paraId="46FA8DF4" w14:textId="77777777" w:rsidR="00D27F8F" w:rsidRPr="00D27F8F" w:rsidRDefault="00D27F8F" w:rsidP="00D27F8F">
      <w:r w:rsidRPr="00D27F8F">
        <w:pict w14:anchorId="0F0BFDAD">
          <v:rect id="_x0000_i1057" style="width:0;height:1.5pt" o:hralign="center" o:hrstd="t" o:hr="t" fillcolor="#a0a0a0" stroked="f"/>
        </w:pict>
      </w:r>
    </w:p>
    <w:p w14:paraId="152494DF" w14:textId="77777777" w:rsidR="00D27F8F" w:rsidRPr="00D27F8F" w:rsidRDefault="00D27F8F" w:rsidP="00D27F8F">
      <w:pPr>
        <w:rPr>
          <w:b/>
          <w:bCs/>
          <w:lang w:val="es-MX"/>
        </w:rPr>
      </w:pPr>
      <w:r w:rsidRPr="00D27F8F">
        <w:rPr>
          <w:b/>
          <w:bCs/>
          <w:lang w:val="es-MX"/>
        </w:rPr>
        <w:t>3. Resultados y discusión</w:t>
      </w:r>
    </w:p>
    <w:p w14:paraId="376FF093" w14:textId="77777777" w:rsidR="00D27F8F" w:rsidRPr="00D27F8F" w:rsidRDefault="00D27F8F" w:rsidP="00D27F8F">
      <w:pPr>
        <w:rPr>
          <w:b/>
          <w:bCs/>
          <w:lang w:val="es-MX"/>
        </w:rPr>
      </w:pPr>
      <w:r w:rsidRPr="00D27F8F">
        <w:rPr>
          <w:b/>
          <w:bCs/>
          <w:lang w:val="es-MX"/>
        </w:rPr>
        <w:t>3.1 Mezcla de combustibles para cocinar</w:t>
      </w:r>
    </w:p>
    <w:p w14:paraId="5C6D0EC4" w14:textId="77777777" w:rsidR="00D27F8F" w:rsidRPr="00D27F8F" w:rsidRDefault="00D27F8F" w:rsidP="00D27F8F">
      <w:pPr>
        <w:rPr>
          <w:lang w:val="es-MX"/>
        </w:rPr>
      </w:pPr>
      <w:r w:rsidRPr="00D27F8F">
        <w:rPr>
          <w:lang w:val="es-MX"/>
        </w:rPr>
        <w:t xml:space="preserve">En las zonas rurales de Ghana, los combustibles predominantes son la </w:t>
      </w:r>
      <w:r w:rsidRPr="00D27F8F">
        <w:rPr>
          <w:b/>
          <w:bCs/>
          <w:lang w:val="es-MX"/>
        </w:rPr>
        <w:t>leña</w:t>
      </w:r>
      <w:r w:rsidRPr="00D27F8F">
        <w:rPr>
          <w:lang w:val="es-MX"/>
        </w:rPr>
        <w:t xml:space="preserve"> y el </w:t>
      </w:r>
      <w:r w:rsidRPr="00D27F8F">
        <w:rPr>
          <w:b/>
          <w:bCs/>
          <w:lang w:val="es-MX"/>
        </w:rPr>
        <w:t>carbón</w:t>
      </w:r>
      <w:r w:rsidRPr="00D27F8F">
        <w:rPr>
          <w:lang w:val="es-MX"/>
        </w:rPr>
        <w:t>, mientras que el uso de GLP es mínimo. Aunque el GLP es más eficiente, su adopción está limitada por factores como el costo inicial, la disponibilidad y la percepción de riesgos.</w:t>
      </w:r>
    </w:p>
    <w:p w14:paraId="5EDC6D76" w14:textId="77777777" w:rsidR="00D27F8F" w:rsidRPr="00D27F8F" w:rsidRDefault="00D27F8F" w:rsidP="00D27F8F">
      <w:pPr>
        <w:numPr>
          <w:ilvl w:val="0"/>
          <w:numId w:val="1"/>
        </w:numPr>
        <w:rPr>
          <w:lang w:val="es-MX"/>
        </w:rPr>
      </w:pPr>
      <w:r w:rsidRPr="00D27F8F">
        <w:rPr>
          <w:b/>
          <w:bCs/>
          <w:lang w:val="es-MX"/>
        </w:rPr>
        <w:t>Tiempo y roles de género:</w:t>
      </w:r>
      <w:r w:rsidRPr="00D27F8F">
        <w:rPr>
          <w:lang w:val="es-MX"/>
        </w:rPr>
        <w:t xml:space="preserve"> Las mujeres y niñas son las principales encargadas de recolectar leña y cocinar, actividades que consumen tiempo y las exponen a riesgos de salud por la inhalación de humo.</w:t>
      </w:r>
    </w:p>
    <w:p w14:paraId="49603629" w14:textId="77777777" w:rsidR="00D27F8F" w:rsidRPr="00D27F8F" w:rsidRDefault="00D27F8F" w:rsidP="00D27F8F">
      <w:pPr>
        <w:numPr>
          <w:ilvl w:val="0"/>
          <w:numId w:val="1"/>
        </w:numPr>
        <w:rPr>
          <w:lang w:val="es-MX"/>
        </w:rPr>
      </w:pPr>
      <w:r w:rsidRPr="00D27F8F">
        <w:rPr>
          <w:b/>
          <w:bCs/>
          <w:lang w:val="es-MX"/>
        </w:rPr>
        <w:t>Impacto en la salud:</w:t>
      </w:r>
      <w:r w:rsidRPr="00D27F8F">
        <w:rPr>
          <w:lang w:val="es-MX"/>
        </w:rPr>
        <w:t xml:space="preserve"> Aunque los efectos del humo son subestimados, estudios demuestran que contribuye a enfermedades respiratorias y afecta la salud de mujeres embarazadas.</w:t>
      </w:r>
    </w:p>
    <w:p w14:paraId="0B0AAB20" w14:textId="77777777" w:rsidR="00D27F8F" w:rsidRPr="00D27F8F" w:rsidRDefault="00D27F8F" w:rsidP="00D27F8F">
      <w:pPr>
        <w:rPr>
          <w:b/>
          <w:bCs/>
          <w:lang w:val="es-MX"/>
        </w:rPr>
      </w:pPr>
      <w:r w:rsidRPr="00D27F8F">
        <w:rPr>
          <w:b/>
          <w:bCs/>
          <w:lang w:val="es-MX"/>
        </w:rPr>
        <w:t>3.2 Preferencia por los combustibles tradicionales (leña y carbón)</w:t>
      </w:r>
    </w:p>
    <w:p w14:paraId="33539124" w14:textId="77777777" w:rsidR="00D27F8F" w:rsidRPr="00D27F8F" w:rsidRDefault="00D27F8F" w:rsidP="00D27F8F">
      <w:pPr>
        <w:rPr>
          <w:lang w:val="es-MX"/>
        </w:rPr>
      </w:pPr>
      <w:r w:rsidRPr="00D27F8F">
        <w:rPr>
          <w:lang w:val="es-MX"/>
        </w:rPr>
        <w:t>Los factores que explican la preferencia por la leña y el carbón incluyen:</w:t>
      </w:r>
    </w:p>
    <w:p w14:paraId="27F3D37E" w14:textId="77777777" w:rsidR="00D27F8F" w:rsidRPr="00D27F8F" w:rsidRDefault="00D27F8F" w:rsidP="00D27F8F">
      <w:pPr>
        <w:numPr>
          <w:ilvl w:val="0"/>
          <w:numId w:val="2"/>
        </w:numPr>
        <w:rPr>
          <w:lang w:val="es-MX"/>
        </w:rPr>
      </w:pPr>
      <w:r w:rsidRPr="00D27F8F">
        <w:rPr>
          <w:b/>
          <w:bCs/>
          <w:lang w:val="es-MX"/>
        </w:rPr>
        <w:t>Costo:</w:t>
      </w:r>
      <w:r w:rsidRPr="00D27F8F">
        <w:rPr>
          <w:lang w:val="es-MX"/>
        </w:rPr>
        <w:t xml:space="preserve"> La leña y el carbón son accesibles y económicos en comparación con el GLP.</w:t>
      </w:r>
    </w:p>
    <w:p w14:paraId="50055234" w14:textId="77777777" w:rsidR="00D27F8F" w:rsidRPr="00D27F8F" w:rsidRDefault="00D27F8F" w:rsidP="00D27F8F">
      <w:pPr>
        <w:numPr>
          <w:ilvl w:val="0"/>
          <w:numId w:val="2"/>
        </w:numPr>
        <w:rPr>
          <w:lang w:val="es-MX"/>
        </w:rPr>
      </w:pPr>
      <w:r w:rsidRPr="00D27F8F">
        <w:rPr>
          <w:b/>
          <w:bCs/>
          <w:lang w:val="es-MX"/>
        </w:rPr>
        <w:t>Disponibilidad:</w:t>
      </w:r>
      <w:r w:rsidRPr="00D27F8F">
        <w:rPr>
          <w:lang w:val="es-MX"/>
        </w:rPr>
        <w:t xml:space="preserve"> Las comunidades rurales están cerca de áreas boscosas, lo que facilita el acceso a estos combustibles.</w:t>
      </w:r>
    </w:p>
    <w:p w14:paraId="772F6F07" w14:textId="77777777" w:rsidR="00D27F8F" w:rsidRPr="00D27F8F" w:rsidRDefault="00D27F8F" w:rsidP="00D27F8F">
      <w:pPr>
        <w:numPr>
          <w:ilvl w:val="0"/>
          <w:numId w:val="2"/>
        </w:numPr>
        <w:rPr>
          <w:lang w:val="es-MX"/>
        </w:rPr>
      </w:pPr>
      <w:r w:rsidRPr="00D27F8F">
        <w:rPr>
          <w:b/>
          <w:bCs/>
          <w:lang w:val="es-MX"/>
        </w:rPr>
        <w:t>Cultura:</w:t>
      </w:r>
      <w:r w:rsidRPr="00D27F8F">
        <w:rPr>
          <w:lang w:val="es-MX"/>
        </w:rPr>
        <w:t xml:space="preserve"> Los habitantes rurales tienen un apego cultural a los combustibles tradicionales y valoran el sabor de los alimentos cocinados con leña.</w:t>
      </w:r>
    </w:p>
    <w:p w14:paraId="71C34D16" w14:textId="77777777" w:rsidR="00D27F8F" w:rsidRPr="00D27F8F" w:rsidRDefault="00D27F8F" w:rsidP="00D27F8F">
      <w:pPr>
        <w:numPr>
          <w:ilvl w:val="0"/>
          <w:numId w:val="2"/>
        </w:numPr>
        <w:rPr>
          <w:lang w:val="es-MX"/>
        </w:rPr>
      </w:pPr>
      <w:r w:rsidRPr="00D27F8F">
        <w:rPr>
          <w:b/>
          <w:bCs/>
          <w:lang w:val="es-MX"/>
        </w:rPr>
        <w:t>Seguridad:</w:t>
      </w:r>
      <w:r w:rsidRPr="00D27F8F">
        <w:rPr>
          <w:lang w:val="es-MX"/>
        </w:rPr>
        <w:t xml:space="preserve"> Incidentes de explosiones de GLP en zonas urbanas generan desconfianza hacia su uso.</w:t>
      </w:r>
    </w:p>
    <w:p w14:paraId="6C713468" w14:textId="77777777" w:rsidR="00D27F8F" w:rsidRPr="00D27F8F" w:rsidRDefault="00D27F8F" w:rsidP="00D27F8F">
      <w:pPr>
        <w:rPr>
          <w:b/>
          <w:bCs/>
          <w:lang w:val="es-MX"/>
        </w:rPr>
      </w:pPr>
      <w:r w:rsidRPr="00D27F8F">
        <w:rPr>
          <w:b/>
          <w:bCs/>
          <w:lang w:val="es-MX"/>
        </w:rPr>
        <w:t>3.3 Producción de carbón y sustento rural</w:t>
      </w:r>
    </w:p>
    <w:p w14:paraId="4DF47DE1" w14:textId="77777777" w:rsidR="00D27F8F" w:rsidRPr="00D27F8F" w:rsidRDefault="00D27F8F" w:rsidP="00D27F8F">
      <w:pPr>
        <w:numPr>
          <w:ilvl w:val="0"/>
          <w:numId w:val="3"/>
        </w:numPr>
        <w:rPr>
          <w:lang w:val="es-MX"/>
        </w:rPr>
      </w:pPr>
      <w:r w:rsidRPr="00D27F8F">
        <w:rPr>
          <w:lang w:val="es-MX"/>
        </w:rPr>
        <w:t>La producción de carbón es una fuente importante de ingresos para los habitantes rurales, especialmente para las mujeres.</w:t>
      </w:r>
    </w:p>
    <w:p w14:paraId="378E0392" w14:textId="77777777" w:rsidR="00D27F8F" w:rsidRPr="00D27F8F" w:rsidRDefault="00D27F8F" w:rsidP="00D27F8F">
      <w:pPr>
        <w:numPr>
          <w:ilvl w:val="0"/>
          <w:numId w:val="3"/>
        </w:numPr>
        <w:rPr>
          <w:lang w:val="es-MX"/>
        </w:rPr>
      </w:pPr>
      <w:r w:rsidRPr="00D27F8F">
        <w:rPr>
          <w:lang w:val="es-MX"/>
        </w:rPr>
        <w:t>Sin embargo, esta actividad contribuye significativamente a la deforestación, la pérdida de biodiversidad y la degradación del suelo.</w:t>
      </w:r>
    </w:p>
    <w:p w14:paraId="5E2BC1EB" w14:textId="77777777" w:rsidR="00D27F8F" w:rsidRPr="00D27F8F" w:rsidRDefault="00D27F8F" w:rsidP="00D27F8F">
      <w:pPr>
        <w:numPr>
          <w:ilvl w:val="0"/>
          <w:numId w:val="3"/>
        </w:numPr>
        <w:rPr>
          <w:lang w:val="es-MX"/>
        </w:rPr>
      </w:pPr>
      <w:r w:rsidRPr="00D27F8F">
        <w:rPr>
          <w:lang w:val="es-MX"/>
        </w:rPr>
        <w:t>La falta de prácticas de reforestación agrava los impactos ambientales, lo que podría afectar aún más las condiciones de vida rurales.</w:t>
      </w:r>
    </w:p>
    <w:p w14:paraId="4FBB31F5" w14:textId="77777777" w:rsidR="00D27F8F" w:rsidRPr="00D27F8F" w:rsidRDefault="00D27F8F" w:rsidP="00D27F8F">
      <w:pPr>
        <w:rPr>
          <w:b/>
          <w:bCs/>
          <w:lang w:val="es-MX"/>
        </w:rPr>
      </w:pPr>
      <w:r w:rsidRPr="00D27F8F">
        <w:rPr>
          <w:b/>
          <w:bCs/>
          <w:lang w:val="es-MX"/>
        </w:rPr>
        <w:t>3.4 Desafíos para alcanzar el ODS 7</w:t>
      </w:r>
    </w:p>
    <w:p w14:paraId="5B7858D2" w14:textId="77777777" w:rsidR="00D27F8F" w:rsidRPr="00D27F8F" w:rsidRDefault="00D27F8F" w:rsidP="00D27F8F">
      <w:pPr>
        <w:rPr>
          <w:lang w:val="es-MX"/>
        </w:rPr>
      </w:pPr>
      <w:r w:rsidRPr="00D27F8F">
        <w:rPr>
          <w:lang w:val="es-MX"/>
        </w:rPr>
        <w:lastRenderedPageBreak/>
        <w:t>El fracaso de programas como el RLP refleja las dificultades para lograr una transición directa hacia el GLP en comunidades rurales. Los subsidios suelen beneficiar más a las áreas urbanas, y muchos habitantes rurales no pueden permitirse los costos iniciales asociados al GLP.</w:t>
      </w:r>
    </w:p>
    <w:p w14:paraId="32F461CE" w14:textId="77777777" w:rsidR="00D27F8F" w:rsidRPr="00D27F8F" w:rsidRDefault="00D27F8F" w:rsidP="00D27F8F">
      <w:r w:rsidRPr="00D27F8F">
        <w:pict w14:anchorId="5A0FA0A1">
          <v:rect id="_x0000_i1058" style="width:0;height:1.5pt" o:hralign="center" o:hrstd="t" o:hr="t" fillcolor="#a0a0a0" stroked="f"/>
        </w:pict>
      </w:r>
    </w:p>
    <w:p w14:paraId="6458FCCB" w14:textId="77777777" w:rsidR="00D27F8F" w:rsidRPr="00D27F8F" w:rsidRDefault="00D27F8F" w:rsidP="00D27F8F">
      <w:pPr>
        <w:rPr>
          <w:b/>
          <w:bCs/>
          <w:lang w:val="es-MX"/>
        </w:rPr>
      </w:pPr>
      <w:r w:rsidRPr="00D27F8F">
        <w:rPr>
          <w:b/>
          <w:bCs/>
          <w:lang w:val="es-MX"/>
        </w:rPr>
        <w:t>4. Hacia un camino sostenible: Estufas mejoradas como solución intermedia</w:t>
      </w:r>
    </w:p>
    <w:p w14:paraId="44E6D33C" w14:textId="77777777" w:rsidR="00D27F8F" w:rsidRPr="00D27F8F" w:rsidRDefault="00D27F8F" w:rsidP="00D27F8F">
      <w:pPr>
        <w:rPr>
          <w:lang w:val="es-MX"/>
        </w:rPr>
      </w:pPr>
      <w:r w:rsidRPr="00D27F8F">
        <w:rPr>
          <w:lang w:val="es-MX"/>
        </w:rPr>
        <w:t xml:space="preserve">Las </w:t>
      </w:r>
      <w:r w:rsidRPr="00D27F8F">
        <w:rPr>
          <w:b/>
          <w:bCs/>
          <w:lang w:val="es-MX"/>
        </w:rPr>
        <w:t>estufas mejoradas</w:t>
      </w:r>
      <w:r w:rsidRPr="00D27F8F">
        <w:rPr>
          <w:lang w:val="es-MX"/>
        </w:rPr>
        <w:t xml:space="preserve"> representan una solución intermedia para reducir el uso de leña y carbón, promoviendo la eficiencia energética y reduciendo las emisiones:</w:t>
      </w:r>
    </w:p>
    <w:p w14:paraId="66427651" w14:textId="77777777" w:rsidR="00D27F8F" w:rsidRPr="00D27F8F" w:rsidRDefault="00D27F8F" w:rsidP="00D27F8F">
      <w:pPr>
        <w:numPr>
          <w:ilvl w:val="0"/>
          <w:numId w:val="4"/>
        </w:numPr>
        <w:rPr>
          <w:lang w:val="es-MX"/>
        </w:rPr>
      </w:pPr>
      <w:r w:rsidRPr="00D27F8F">
        <w:rPr>
          <w:b/>
          <w:bCs/>
          <w:lang w:val="es-MX"/>
        </w:rPr>
        <w:t>Accesibilidad:</w:t>
      </w:r>
      <w:r w:rsidRPr="00D27F8F">
        <w:rPr>
          <w:lang w:val="es-MX"/>
        </w:rPr>
        <w:t xml:space="preserve"> Las estufas mejoradas son más económicas que el GLP y están disponibles localmente.</w:t>
      </w:r>
    </w:p>
    <w:p w14:paraId="1EC1F33F" w14:textId="77777777" w:rsidR="00D27F8F" w:rsidRPr="00D27F8F" w:rsidRDefault="00D27F8F" w:rsidP="00D27F8F">
      <w:pPr>
        <w:numPr>
          <w:ilvl w:val="0"/>
          <w:numId w:val="4"/>
        </w:numPr>
        <w:rPr>
          <w:lang w:val="es-MX"/>
        </w:rPr>
      </w:pPr>
      <w:r w:rsidRPr="00D27F8F">
        <w:rPr>
          <w:b/>
          <w:bCs/>
          <w:lang w:val="es-MX"/>
        </w:rPr>
        <w:t>Alineación cultural:</w:t>
      </w:r>
      <w:r w:rsidRPr="00D27F8F">
        <w:rPr>
          <w:lang w:val="es-MX"/>
        </w:rPr>
        <w:t xml:space="preserve"> Permiten el uso de combustibles tradicionales, lo que facilita una transición gradual sin romper con las costumbres locales.</w:t>
      </w:r>
    </w:p>
    <w:p w14:paraId="119D67FE" w14:textId="77777777" w:rsidR="00D27F8F" w:rsidRPr="00D27F8F" w:rsidRDefault="00D27F8F" w:rsidP="00D27F8F">
      <w:pPr>
        <w:numPr>
          <w:ilvl w:val="0"/>
          <w:numId w:val="4"/>
        </w:numPr>
        <w:rPr>
          <w:lang w:val="es-MX"/>
        </w:rPr>
      </w:pPr>
      <w:r w:rsidRPr="00D27F8F">
        <w:rPr>
          <w:b/>
          <w:bCs/>
          <w:lang w:val="es-MX"/>
        </w:rPr>
        <w:t>Impacto ambiental:</w:t>
      </w:r>
      <w:r w:rsidRPr="00D27F8F">
        <w:rPr>
          <w:lang w:val="es-MX"/>
        </w:rPr>
        <w:t xml:space="preserve"> Usan menos leña, reduciendo la presión sobre los bosques y las emisiones de carbono.</w:t>
      </w:r>
    </w:p>
    <w:p w14:paraId="5EAB4646" w14:textId="77777777" w:rsidR="00D27F8F" w:rsidRPr="00D27F8F" w:rsidRDefault="00D27F8F" w:rsidP="00D27F8F">
      <w:pPr>
        <w:rPr>
          <w:b/>
          <w:bCs/>
        </w:rPr>
      </w:pPr>
      <w:r w:rsidRPr="00D27F8F">
        <w:rPr>
          <w:b/>
          <w:bCs/>
        </w:rPr>
        <w:t>Recomendaciones clave:</w:t>
      </w:r>
    </w:p>
    <w:p w14:paraId="6BB3E4D0" w14:textId="77777777" w:rsidR="00D27F8F" w:rsidRPr="00D27F8F" w:rsidRDefault="00D27F8F" w:rsidP="00D27F8F">
      <w:pPr>
        <w:numPr>
          <w:ilvl w:val="0"/>
          <w:numId w:val="5"/>
        </w:numPr>
        <w:rPr>
          <w:lang w:val="es-MX"/>
        </w:rPr>
      </w:pPr>
      <w:r w:rsidRPr="00D27F8F">
        <w:rPr>
          <w:b/>
          <w:bCs/>
          <w:lang w:val="es-MX"/>
        </w:rPr>
        <w:t>Distribución sostenible:</w:t>
      </w:r>
      <w:r w:rsidRPr="00D27F8F">
        <w:rPr>
          <w:lang w:val="es-MX"/>
        </w:rPr>
        <w:t xml:space="preserve"> Ampliar la cobertura de las estufas mejoradas en comunidades rurales mediante subsidios gubernamentales y apoyo financiero.</w:t>
      </w:r>
    </w:p>
    <w:p w14:paraId="6F5DE34A" w14:textId="77777777" w:rsidR="00D27F8F" w:rsidRPr="00D27F8F" w:rsidRDefault="00D27F8F" w:rsidP="00D27F8F">
      <w:pPr>
        <w:numPr>
          <w:ilvl w:val="0"/>
          <w:numId w:val="5"/>
        </w:numPr>
        <w:rPr>
          <w:lang w:val="es-MX"/>
        </w:rPr>
      </w:pPr>
      <w:r w:rsidRPr="00D27F8F">
        <w:rPr>
          <w:b/>
          <w:bCs/>
          <w:lang w:val="es-MX"/>
        </w:rPr>
        <w:t>Educación y sensibilización:</w:t>
      </w:r>
      <w:r w:rsidRPr="00D27F8F">
        <w:rPr>
          <w:lang w:val="es-MX"/>
        </w:rPr>
        <w:t xml:space="preserve"> Implementar programas de formación sobre los beneficios del GLP y las estufas mejoradas, así como prácticas de reforestación.</w:t>
      </w:r>
    </w:p>
    <w:p w14:paraId="7FE58517" w14:textId="77777777" w:rsidR="00D27F8F" w:rsidRPr="00D27F8F" w:rsidRDefault="00D27F8F" w:rsidP="00D27F8F">
      <w:pPr>
        <w:numPr>
          <w:ilvl w:val="0"/>
          <w:numId w:val="5"/>
        </w:numPr>
        <w:rPr>
          <w:lang w:val="es-MX"/>
        </w:rPr>
      </w:pPr>
      <w:r w:rsidRPr="00D27F8F">
        <w:rPr>
          <w:b/>
          <w:bCs/>
          <w:lang w:val="es-MX"/>
        </w:rPr>
        <w:t>Transición gradual:</w:t>
      </w:r>
      <w:r w:rsidRPr="00D27F8F">
        <w:rPr>
          <w:lang w:val="es-MX"/>
        </w:rPr>
        <w:t xml:space="preserve"> Las estufas mejoradas pueden servir como un "escalón" hacia el uso sostenible del GLP en el futuro.</w:t>
      </w:r>
    </w:p>
    <w:p w14:paraId="232FC343" w14:textId="77777777" w:rsidR="00D27F8F" w:rsidRPr="00D27F8F" w:rsidRDefault="00D27F8F" w:rsidP="00D27F8F">
      <w:r w:rsidRPr="00D27F8F">
        <w:pict w14:anchorId="2492159C">
          <v:rect id="_x0000_i1059" style="width:0;height:1.5pt" o:hralign="center" o:hrstd="t" o:hr="t" fillcolor="#a0a0a0" stroked="f"/>
        </w:pict>
      </w:r>
    </w:p>
    <w:p w14:paraId="7A629736" w14:textId="77777777" w:rsidR="00D27F8F" w:rsidRPr="00D27F8F" w:rsidRDefault="00D27F8F" w:rsidP="00D27F8F">
      <w:pPr>
        <w:rPr>
          <w:b/>
          <w:bCs/>
          <w:lang w:val="es-MX"/>
        </w:rPr>
      </w:pPr>
      <w:r w:rsidRPr="00D27F8F">
        <w:rPr>
          <w:b/>
          <w:bCs/>
          <w:lang w:val="es-MX"/>
        </w:rPr>
        <w:t>5. Conclusiones</w:t>
      </w:r>
    </w:p>
    <w:p w14:paraId="334FE376" w14:textId="77777777" w:rsidR="00D27F8F" w:rsidRPr="00D27F8F" w:rsidRDefault="00D27F8F" w:rsidP="00D27F8F">
      <w:pPr>
        <w:rPr>
          <w:lang w:val="es-MX"/>
        </w:rPr>
      </w:pPr>
      <w:r w:rsidRPr="00D27F8F">
        <w:rPr>
          <w:lang w:val="es-MX"/>
        </w:rPr>
        <w:t>Una transición inmediata al GLP en zonas rurales de África Subsahariana enfrenta desafíos significativos debido a factores culturales, económicos y de disponibilidad. En el caso de Ghana, las estufas mejoradas ofrecen una solución pragmática para abordar las necesidades energéticas rurales mientras se avanza hacia el ODS 7.</w:t>
      </w:r>
    </w:p>
    <w:p w14:paraId="1AD5EEA0" w14:textId="77777777" w:rsidR="00D27F8F" w:rsidRPr="00D27F8F" w:rsidRDefault="00D27F8F" w:rsidP="00D27F8F">
      <w:pPr>
        <w:rPr>
          <w:lang w:val="es-MX"/>
        </w:rPr>
      </w:pPr>
      <w:r w:rsidRPr="00D27F8F">
        <w:rPr>
          <w:lang w:val="es-MX"/>
        </w:rPr>
        <w:t>El enfoque de "talla única" para lograr el acceso universal a combustibles limpios no es viable; es necesario considerar las realidades locales y adoptar estrategias diferenciadas. Invertir en tecnologías intermedias como las estufas mejoradas y en la sensibilización comunitaria puede marcar una diferencia significativa en la promoción de una transición energética inclusiva, justa y sostenible.</w:t>
      </w:r>
    </w:p>
    <w:p w14:paraId="1C3031EA" w14:textId="77777777" w:rsidR="00D27F8F" w:rsidRPr="00D27F8F" w:rsidRDefault="00D27F8F" w:rsidP="00D27F8F">
      <w:pPr>
        <w:rPr>
          <w:lang w:val="es-MX"/>
        </w:rPr>
      </w:pPr>
      <w:r w:rsidRPr="00D27F8F">
        <w:rPr>
          <w:lang w:val="es-MX"/>
        </w:rPr>
        <w:t>Como concluye el capítulo, el camino hacia una transición energética en Ghana será difícil, pero con las políticas correctas y el compromiso de todas las partes, es posible avanzar hacia un futuro más limpio y equitativo.</w:t>
      </w:r>
    </w:p>
    <w:p w14:paraId="127CEC93" w14:textId="77777777" w:rsidR="00C16D56" w:rsidRPr="00D27F8F" w:rsidRDefault="00C16D56">
      <w:pPr>
        <w:rPr>
          <w:lang w:val="es-MX"/>
        </w:rPr>
      </w:pPr>
    </w:p>
    <w:sectPr w:rsidR="00C16D56" w:rsidRPr="00D27F8F" w:rsidSect="009200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0311F"/>
    <w:multiLevelType w:val="multilevel"/>
    <w:tmpl w:val="7E4C9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30B7F"/>
    <w:multiLevelType w:val="multilevel"/>
    <w:tmpl w:val="678C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6264AA"/>
    <w:multiLevelType w:val="multilevel"/>
    <w:tmpl w:val="521C8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2B3CF8"/>
    <w:multiLevelType w:val="multilevel"/>
    <w:tmpl w:val="6B4A5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99120A"/>
    <w:multiLevelType w:val="multilevel"/>
    <w:tmpl w:val="54E42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8126003">
    <w:abstractNumId w:val="4"/>
  </w:num>
  <w:num w:numId="2" w16cid:durableId="1849900366">
    <w:abstractNumId w:val="2"/>
  </w:num>
  <w:num w:numId="3" w16cid:durableId="851459097">
    <w:abstractNumId w:val="0"/>
  </w:num>
  <w:num w:numId="4" w16cid:durableId="2075856139">
    <w:abstractNumId w:val="3"/>
  </w:num>
  <w:num w:numId="5" w16cid:durableId="2059820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F8F"/>
    <w:rsid w:val="009200E1"/>
    <w:rsid w:val="00B226CE"/>
    <w:rsid w:val="00C16D56"/>
    <w:rsid w:val="00D2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5A4A4"/>
  <w15:chartTrackingRefBased/>
  <w15:docId w15:val="{3E7F6F3C-B792-4D75-A74E-DD89A4A07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F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F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F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F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F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F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F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F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F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F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F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F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F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F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F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F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F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F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F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F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F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F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F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F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F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F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F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F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F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44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1005</Words>
  <Characters>5733</Characters>
  <Application>Microsoft Office Word</Application>
  <DocSecurity>0</DocSecurity>
  <Lines>47</Lines>
  <Paragraphs>13</Paragraphs>
  <ScaleCrop>false</ScaleCrop>
  <Company/>
  <LinksUpToDate>false</LinksUpToDate>
  <CharactersWithSpaces>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Indira Romero</dc:creator>
  <cp:keywords/>
  <dc:description/>
  <cp:lastModifiedBy>Indira Romero</cp:lastModifiedBy>
  <cp:revision>1</cp:revision>
  <dcterms:created xsi:type="dcterms:W3CDTF">2025-01-26T20:40:00Z</dcterms:created>
  <dcterms:modified xsi:type="dcterms:W3CDTF">2025-01-26T20:41:00Z</dcterms:modified>
</cp:coreProperties>
</file>