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2x8h3eavl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TUGAS PROYEK AKHIR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Engineering untuk Otomatisasi Layanan AI</w:t>
        <w:br w:type="textWrapping"/>
        <w:t xml:space="preserve">Format: Individu</w:t>
        <w:br w:type="textWrapping"/>
        <w:t xml:space="preserve">Nama:</w:t>
      </w:r>
      <w:r w:rsidDel="00000000" w:rsidR="00000000" w:rsidRPr="00000000">
        <w:rPr>
          <w:rtl w:val="0"/>
        </w:rPr>
        <w:t xml:space="preserve"> Muhromin</w:t>
        <w:br w:type="textWrapping"/>
      </w:r>
      <w:r w:rsidDel="00000000" w:rsidR="00000000" w:rsidRPr="00000000">
        <w:rPr>
          <w:b w:val="1"/>
          <w:rtl w:val="0"/>
        </w:rPr>
        <w:t xml:space="preserve">Kelas:</w:t>
      </w:r>
      <w:r w:rsidDel="00000000" w:rsidR="00000000" w:rsidRPr="00000000">
        <w:rPr>
          <w:rtl w:val="0"/>
        </w:rPr>
        <w:t xml:space="preserve"> SSEC - Kelas #9</w:t>
        <w:br w:type="textWrapping"/>
      </w:r>
      <w:r w:rsidDel="00000000" w:rsidR="00000000" w:rsidRPr="00000000">
        <w:rPr>
          <w:b w:val="1"/>
          <w:rtl w:val="0"/>
        </w:rPr>
        <w:t xml:space="preserve">Tanggal Pengumpulan:</w:t>
      </w:r>
      <w:r w:rsidDel="00000000" w:rsidR="00000000" w:rsidRPr="00000000">
        <w:rPr>
          <w:rtl w:val="0"/>
        </w:rPr>
        <w:t xml:space="preserve"> 18 Juli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n54c1po8e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Judul Proyek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Optimasi Chatbot Guru Virtual SD Menggunakan Role Prompting dan CARE Framework untuk Pembelajaran yang Ramah Anak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y90nug2e6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Latar Belakang dan Masalah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Latar Belakang: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Sekolah Dasar (SD) menghadapi kendala dalam memberikan pendampingan belajar di luar jam sekolah, terutama di daerah terpencil. Chatbot edukatif diperkenalkan sebagai solusi, tetapi versi awal memiliki kelemahan: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Jawaban terlalu teknis dan sulit dipahami siswa.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Nada komunikasi kaku dan kurang empatik.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Konten tidak selalu sesuai dengan kurikulum SD.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Masalah: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Chatbot gagal menjadi alat belajar yang efektif karena tidak mampu meniru gaya mengajar guru SD yang ramah dan sederhana.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46e4b2kd5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Tujuan Proyek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Merancang prompt yang membuat AI berperan sebagai guru SD.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Meningkatkan kejelasan dan empati jawaban chatbot.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Menguji efektivitas teknik Few-shot, Chain-of-Thought, dan Zero-shot untuk materi pelajaran SD.</w:t>
        <w:br w:type="textWrapping"/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ynxd2115y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Teknik Prompting yang Digunakan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Teknik 1: Role Prompting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Alasan:</w:t>
      </w:r>
      <w:r w:rsidDel="00000000" w:rsidR="00000000" w:rsidRPr="00000000">
        <w:rPr>
          <w:rtl w:val="0"/>
        </w:rPr>
        <w:t xml:space="preserve"> Memberikan persona "guru SD" agar AI meniru gaya mengajar yang ramah.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Prompt: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"Kamu adalah guru SD yang sabar. Jelaskan apa itu fotosintesis dengan bahasa sederhana dan contoh bermain di taman."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Hasil AI: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5943600" cy="508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Teknik 2: Few-shot Prompting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Alasan: </w:t>
      </w:r>
      <w:r w:rsidDel="00000000" w:rsidR="00000000" w:rsidRPr="00000000">
        <w:rPr>
          <w:rtl w:val="0"/>
        </w:rPr>
        <w:t xml:space="preserve">Memastikan konsistensi jawaban untuk pertanyaan serupa.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Prompt: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"Contoh 1: Pertanyaan: Apa itu mamalia? Jawaban: Mamalia adalah hewan yang menyusui, seperti kucing. Contoh 2: Pertanyaan: Apa itu reptil?"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AI: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10150" cy="30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Teknik 3: Chain-of-Thought Prompting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Alasan:</w:t>
      </w:r>
      <w:r w:rsidDel="00000000" w:rsidR="00000000" w:rsidRPr="00000000">
        <w:rPr>
          <w:rtl w:val="0"/>
        </w:rPr>
        <w:t xml:space="preserve"> Membantu AI menjelaskan langkah-langkah penyelesaian soal Matematika.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Prompt: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"Jelaskan cara menghitung 12 ÷ 3 langkah demi langkah seperti guru SD."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AI: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Teknik 4: Zero-shot Prompting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Alasan: </w:t>
      </w:r>
      <w:r w:rsidDel="00000000" w:rsidR="00000000" w:rsidRPr="00000000">
        <w:rPr>
          <w:rtl w:val="0"/>
        </w:rPr>
        <w:t xml:space="preserve">Untuk pertanyaan langsung yang tidak membutuhkan contoh.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Prompt: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"Jelaskan mengapa kita harus hemat air."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AI: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nkxj17pme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Framework yang Digunakan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4jh5oili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Framework: CARE (Context, Action, Result, Empathy)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Alasan: </w:t>
      </w:r>
      <w:r w:rsidDel="00000000" w:rsidR="00000000" w:rsidRPr="00000000">
        <w:rPr>
          <w:rtl w:val="0"/>
        </w:rPr>
        <w:t xml:space="preserve">Cocok untuk menciptakan jawaban empatik dan kontekstual.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Penerapan: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"Sebagai guru SD, beri tahu siswa cara menjaga kebersihan kelas dengan bahasa yang menyenangkan."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"Ayo, kita jadi superhero kebersihan! Setiap hari, buang sampah pada tempatnya dan rapikan buku-buku. Kalau kelas bersih, belajar jadi nyaman!"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xiq3qk2id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Tabel Prompt Workflow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620"/>
        <w:gridCol w:w="1470"/>
        <w:gridCol w:w="1545"/>
        <w:gridCol w:w="3780"/>
        <w:tblGridChange w:id="0">
          <w:tblGrid>
            <w:gridCol w:w="735"/>
            <w:gridCol w:w="1620"/>
            <w:gridCol w:w="1470"/>
            <w:gridCol w:w="1545"/>
            <w:gridCol w:w="378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Tujuan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Teknik Prompting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Contoh Prompt Singkat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Jelaskan konsep sains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Role Prompting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Jelaskan fotosintesis seperti guru SD, gunakan analogi chef.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Jawab soal Matematika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Chain-of-Thought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Jelaskan langkah-langkah menghitung 15 ÷ 5.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Definisi hewan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Few-shot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Contoh: Mamalia = hewan menyusui. Sekarang jelaskan apa itu serangga.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Edukasi moral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Zero-shot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Jelaskan mengapa kita harus jujur kepada teman.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2yn89utn5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Variasi Prompt dan Hasil Output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Teknik: </w:t>
      </w:r>
      <w:r w:rsidDel="00000000" w:rsidR="00000000" w:rsidRPr="00000000">
        <w:rPr>
          <w:rtl w:val="0"/>
        </w:rPr>
        <w:t xml:space="preserve">Role Prompting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Versi 1: </w:t>
      </w:r>
      <w:r w:rsidDel="00000000" w:rsidR="00000000" w:rsidRPr="00000000">
        <w:rPr>
          <w:rtl w:val="0"/>
        </w:rPr>
        <w:t xml:space="preserve">"Apa itu energi?"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"Energi adalah kemampuan untuk melakukan kerja." (Terlalu teknis)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Versi 2:</w:t>
      </w:r>
      <w:r w:rsidDel="00000000" w:rsidR="00000000" w:rsidRPr="00000000">
        <w:rPr>
          <w:rtl w:val="0"/>
        </w:rPr>
        <w:t xml:space="preserve"> "Jelaskan energi seperti guru SD, pakai contoh bermain bola."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"Energi adalah yang membuat kita bisa bergerak! Saat kamu menendang bola, energi dari kakimu membuat bola menggelinding."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Kesimpulan:</w:t>
      </w:r>
      <w:r w:rsidDel="00000000" w:rsidR="00000000" w:rsidRPr="00000000">
        <w:rPr>
          <w:rtl w:val="0"/>
        </w:rPr>
        <w:t xml:space="preserve"> Versi 2 lebih efektif dengan peran dan contoh konkret.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62sn37hyd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Iterasi dan Debugging Prompt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7.789363920751"/>
        <w:gridCol w:w="1937.393117831074"/>
        <w:gridCol w:w="3050.0521376433785"/>
        <w:gridCol w:w="2654.765380604797"/>
        <w:tblGridChange w:id="0">
          <w:tblGrid>
            <w:gridCol w:w="1717.789363920751"/>
            <w:gridCol w:w="1937.393117831074"/>
            <w:gridCol w:w="3050.0521376433785"/>
            <w:gridCol w:w="2654.76538060479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Masalah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Perubahan yang Dilakukan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Hasil Setelah Perubahan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Awal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Jawaban terlalu kaku dan formal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Tambahkan "Seperti guru SD yang ramah"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Jawaban lebih sederhana dan menarik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Kurang contoh visual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Sertakan analogi "permen" atau "puzzle"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AI memberikan penjelasan lebih interaktif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1xcjg5fbt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Simulasi Input dan Output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Input Siswa:</w:t>
      </w:r>
      <w:r w:rsidDel="00000000" w:rsidR="00000000" w:rsidRPr="00000000">
        <w:rPr>
          <w:rtl w:val="0"/>
        </w:rPr>
        <w:t xml:space="preserve"> "Bagaimana cara menghitung 8 + 7?"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"Jelaskan seperti guru SD, gunakan jari sebagai contoh."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Output AI: </w:t>
      </w:r>
      <w:r w:rsidDel="00000000" w:rsidR="00000000" w:rsidRPr="00000000">
        <w:rPr>
          <w:rtl w:val="0"/>
        </w:rPr>
        <w:t xml:space="preserve">"Pertama, hitung 8 jari. Tambah 7 jari lagi. Sekarang hitung semua: 1, 2, 3... 15! Jadi, 8 + 7 = 15!"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Input Siswa: </w:t>
      </w:r>
      <w:r w:rsidDel="00000000" w:rsidR="00000000" w:rsidRPr="00000000">
        <w:rPr>
          <w:rtl w:val="0"/>
        </w:rPr>
        <w:t xml:space="preserve">"Kenapa matahari penting?"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Prompt: </w:t>
      </w:r>
      <w:r w:rsidDel="00000000" w:rsidR="00000000" w:rsidRPr="00000000">
        <w:rPr>
          <w:rtl w:val="0"/>
        </w:rPr>
        <w:t xml:space="preserve">"Jawab dengan bahasa sederhana dan contoh sehari-hari."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Output AI: </w:t>
      </w:r>
      <w:r w:rsidDel="00000000" w:rsidR="00000000" w:rsidRPr="00000000">
        <w:rPr>
          <w:rtl w:val="0"/>
        </w:rPr>
        <w:t xml:space="preserve">"Matahari penting karena memberi cahaya dan panas. Tanpa matahari, tanaman tidak bisa tumbuh, dan kita kedinginan!"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jqt44r2ro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Evaluasi Hasil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Teknik Paling Efektif: </w:t>
      </w:r>
      <w:r w:rsidDel="00000000" w:rsidR="00000000" w:rsidRPr="00000000">
        <w:rPr>
          <w:rtl w:val="0"/>
        </w:rPr>
        <w:t xml:space="preserve">Role Prompting + CARE Framework (90% jawaban sesuai ekspektasi).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Kelebihan/Kekurangan: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Few-shot:</w:t>
      </w:r>
      <w:r w:rsidDel="00000000" w:rsidR="00000000" w:rsidRPr="00000000">
        <w:rPr>
          <w:rtl w:val="0"/>
        </w:rPr>
        <w:t xml:space="preserve"> Konsisten tetapi membutuhkan banyak contoh.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Zero-shot:</w:t>
      </w:r>
      <w:r w:rsidDel="00000000" w:rsidR="00000000" w:rsidRPr="00000000">
        <w:rPr>
          <w:rtl w:val="0"/>
        </w:rPr>
        <w:t xml:space="preserve"> Cepat tetapi kurang mendalam.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ah2acxia6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11. Monitoring dan Kontrol Kualitas Prompt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Aturan Sederhana: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Jika jawaban &gt; 2 kalimat, tambahkan: "Jawab maksimal 2 kalimat."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Jika tidak ada contoh, ulangi dengan: "Berikan contoh seperti untuk anak SD."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bzoxh28c0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12. Kesimpulan dan Refleksi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Pelajaran:</w:t>
      </w:r>
      <w:r w:rsidDel="00000000" w:rsidR="00000000" w:rsidRPr="00000000">
        <w:rPr>
          <w:rtl w:val="0"/>
        </w:rPr>
        <w:t xml:space="preserve"> Bahasa dan persona sangat memengaruhi efektivitas chatbot.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Tantangan: </w:t>
      </w:r>
      <w:r w:rsidDel="00000000" w:rsidR="00000000" w:rsidRPr="00000000">
        <w:rPr>
          <w:rtl w:val="0"/>
        </w:rPr>
        <w:t xml:space="preserve">Menjaga konsistensi nada ramah untuk semua topik.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Pengembangan: </w:t>
      </w:r>
      <w:r w:rsidDel="00000000" w:rsidR="00000000" w:rsidRPr="00000000">
        <w:rPr>
          <w:rtl w:val="0"/>
        </w:rPr>
        <w:t xml:space="preserve">Ingin mengintegrasikan gambar (misal: diagram fotosintesis).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