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83" w:rsidRPr="00330683" w:rsidRDefault="00330683" w:rsidP="00330683">
      <w:pPr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uk-UA"/>
        </w:rPr>
      </w:pPr>
      <w:r w:rsidRPr="0033068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t>ПЕРЕЛІК</w:t>
      </w:r>
      <w:r w:rsidRPr="00330683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  <w:br/>
        <w:t>корекційно-розвиткових програм для дітей з особливими освітніми потребами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88"/>
        <w:gridCol w:w="4081"/>
      </w:tblGrid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Назва програми з корекційно-розвиткової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uk-UA"/>
              </w:rPr>
              <w:t>Автори</w:t>
            </w: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t>Для дітей з інтелектуальними порушеннями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5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мовлення»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Хайдарова О. С., Блеч Г. О.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6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мовлення з використанням методики ТАН-Содерберг»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Заремба В. В., Ліщук Н. І., Морозова Н. В., Блеч Г. О.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7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«Лікувальна фізкультура»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Бобренко І.В.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8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«Острівець здоров'я»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Ковтун А. В., Кунникова О. О., Стригунова О. М., Бобренко І.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5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9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«Театральна логоритміка»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Папета О. В., Бобренко І. В., Демянович М. З., Компанієнко О. М, Гладченко І.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6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0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«Барабанотерапія»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Василевська Л. Є., Гладченко І.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7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1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психомоторики та сенсорних процесів»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Жук Т. Я., Трикоз С.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8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2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«Азбука творчості»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Чеботарьова О. В., Брусенська І.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9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3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«Музичні краплинки»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Шеклунова Н. О., Міненко А.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0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4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«У світі ритмів»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Левченко Л. Й., Гладченко І.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1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5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«Соціально-побутове орієнтування»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Ярмола Н. А.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2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6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«Лего-конструювання»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Лапін А.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3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7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«Цікавий світ Монтессорі»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Дишлюк Т. Б., Чеботарьова О. В.</w:t>
            </w: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t>Для дітей із затримкою психічного розвитку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4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8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когнітивної сфери»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Сак Т. В., Прохоренко Л. І.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5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19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особистісної сфери»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Бабяк О. О., Баташева Н. І., Орлов О.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6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0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мовлення»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Омельченко І. М., Федорович Л. О.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7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1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«Ритміка»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Бабяк О. О.</w:t>
            </w: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t>Для дітей з порушеннями зору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8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2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емоційно-вольової сфери дітей з порушеннями зору»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Гудим І. М., Костенко Т. М., Довгопола К. С.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19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3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«Соціально-побутове орієнтування»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Легкий О.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0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4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«Просторове орієнтування»</w:t>
              </w:r>
            </w:hyperlink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>(для сліпих дітей)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Кондратенко С. В.</w:t>
            </w: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t>Для дітей з порушеннями слуху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1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5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слухового сприймання та формування вимови»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Федоренко О. Ф., Зганяйко І. Ф.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2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6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«Розвиток слухо-зоро-тактильного сприймання мовлення та формування вимови»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Федоренко О. Ф., Патлай Ю.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3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7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«Ритміка»</w:t>
              </w:r>
            </w:hyperlink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>(для глухих дітей)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Вовченко О. А.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4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28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«Ритміка»</w:t>
              </w:r>
            </w:hyperlink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>(для дітей зі зниженим слухом)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0683" w:rsidRPr="00330683" w:rsidRDefault="00330683" w:rsidP="0033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Symbol" w:cs="Times New Roman"/>
                <w:sz w:val="24"/>
                <w:szCs w:val="24"/>
                <w:lang w:eastAsia="uk-UA"/>
              </w:rPr>
              <w:t></w:t>
            </w:r>
            <w:r w:rsidRPr="0033068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</w:t>
            </w:r>
            <w:hyperlink r:id="rId29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«Лікувальна фізична культура»</w:t>
              </w:r>
            </w:hyperlink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>(для глухих дітей)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Форостян О. І., Шеремет Б. Г., Лещій Н. П., Малій В.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5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0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«Лікувальна фізична культура»</w:t>
              </w:r>
            </w:hyperlink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 xml:space="preserve"> (для дітей зі зниженим слухом)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30683" w:rsidRPr="00330683" w:rsidRDefault="00330683" w:rsidP="003306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lastRenderedPageBreak/>
              <w:t>Для дітей з тяжкими порушеннями мовлення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6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1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Рібцун Ю.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7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2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мовлення»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Трофименко Л. І., Куравська Л. І.</w:t>
            </w:r>
          </w:p>
        </w:tc>
      </w:tr>
      <w:tr w:rsidR="00330683" w:rsidRPr="00330683" w:rsidTr="00330683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lang w:eastAsia="uk-UA"/>
              </w:rPr>
              <w:t>Для дітей з порушеннями опорно-рухового апарату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8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3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розвитку»</w:t>
              </w:r>
            </w:hyperlink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 xml:space="preserve"> </w:t>
            </w:r>
            <w:r w:rsidRPr="00330683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uk-UA"/>
              </w:rPr>
              <w:t>(базова)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Чеботарьова О. В., Іоганова Н. А.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29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4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Соціальна адаптація першокласника»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Яременко О.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0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5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пізнавальної діяльності»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Наливкіна Н.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1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6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Формування графічних навичок»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Чорна І.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2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7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Сенсомоторний розвиток»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П'ята М. І.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3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8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Лего-конструювання»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Лапін А.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4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39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Арт-корекція»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Брусенська І.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5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0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Формування навчально-мовленнєвої діяльності учнів за допомогою казки»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Літинська Я. Г., Трембалович І. П.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6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1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комунікативної функції мовлення "Говірливий струмок"»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Жеплінська С.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7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2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Формування лінгвістичних понять на основі використання асоціативних схем»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Татаринова О. М.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8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3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Формування знань про довкілля засобами пізнавальних завдань»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Гусак Т. О.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39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4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Пізнай навколишній світ»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Пігур О. В., Соколовська І. М., Лазорчин О. С.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0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5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Цікава скринька»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Коваль Л.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1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6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Корекційна ритміка»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Гладченко І. В., Шепічак О. О.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2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7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Світ Монтессорі»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Дишлюк Т. Б., Чеботарьова О.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3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8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Готовність дитини до навчання в школі (діагностична методика)»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Яременко О. В.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4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49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«Корекція розвитку. Розвиток мовлення»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Ільєнко Т. А., Стах О. Г.</w:t>
            </w:r>
          </w:p>
        </w:tc>
      </w:tr>
      <w:tr w:rsidR="00330683" w:rsidRPr="00330683" w:rsidTr="0033068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numPr>
                <w:ilvl w:val="0"/>
                <w:numId w:val="45"/>
              </w:numPr>
              <w:spacing w:after="115" w:line="0" w:lineRule="atLeast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eastAsia="uk-UA"/>
              </w:rPr>
            </w:pPr>
            <w:hyperlink r:id="rId50" w:history="1">
              <w:r w:rsidRPr="00330683">
                <w:rPr>
                  <w:rFonts w:ascii="Times New Roman" w:eastAsia="Times New Roman" w:hAnsi="Times New Roman" w:cs="Times New Roman"/>
                  <w:color w:val="0000FF"/>
                  <w:u w:val="single"/>
                  <w:lang w:eastAsia="uk-UA"/>
                </w:rPr>
                <w:t>«Лікувальна фізична культура для дітей з порушеннями опорно-рухового апарату»</w:t>
              </w:r>
            </w:hyperlink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30683" w:rsidRPr="00330683" w:rsidRDefault="00330683" w:rsidP="00330683">
            <w:pPr>
              <w:spacing w:after="115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30683">
              <w:rPr>
                <w:rFonts w:ascii="Times New Roman" w:eastAsia="Times New Roman" w:hAnsi="Times New Roman" w:cs="Times New Roman"/>
                <w:color w:val="000000"/>
                <w:lang w:eastAsia="uk-UA"/>
              </w:rPr>
              <w:t>Остапенко Т. В., Авраменко Л. Ю., Свистун Г. М.</w:t>
            </w:r>
          </w:p>
        </w:tc>
      </w:tr>
    </w:tbl>
    <w:p w:rsidR="00330683" w:rsidRPr="00330683" w:rsidRDefault="00330683" w:rsidP="0033068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0683">
        <w:rPr>
          <w:rFonts w:ascii="Arial" w:eastAsia="Times New Roman" w:hAnsi="Arial" w:cs="Arial"/>
          <w:color w:val="2B2B2B"/>
          <w:sz w:val="24"/>
          <w:szCs w:val="24"/>
          <w:shd w:val="clear" w:color="auto" w:fill="FFFFFF"/>
          <w:lang w:eastAsia="uk-UA"/>
        </w:rPr>
        <w:t>Повніші переліки програм з корекційно-розвиткових занять у спеціальних закладах загальної середньої освіти для освіти дітей з особливими освітніми потребами доступні на офіційних вебсайтах: </w:t>
      </w:r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1" w:history="1">
        <w:r w:rsidRPr="0033068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МОН </w:t>
        </w:r>
      </w:hyperlink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hyperlink r:id="rId52" w:history="1">
        <w:r w:rsidRPr="00330683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uk-UA"/>
          </w:rPr>
          <w:t>ІМЗО</w:t>
        </w:r>
      </w:hyperlink>
      <w:r w:rsidRPr="00330683">
        <w:rPr>
          <w:rFonts w:ascii="Arial" w:eastAsia="Times New Roman" w:hAnsi="Arial" w:cs="Arial"/>
          <w:color w:val="2B2B2B"/>
          <w:sz w:val="24"/>
          <w:szCs w:val="24"/>
          <w:shd w:val="clear" w:color="auto" w:fill="FFFFFF"/>
          <w:lang w:eastAsia="uk-UA"/>
        </w:rPr>
        <w:t>. </w:t>
      </w:r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306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Приєднуйтесь до групи</w:t>
      </w:r>
      <w:hyperlink r:id="rId53" w:history="1">
        <w:r w:rsidRPr="00330683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uk-UA"/>
          </w:rPr>
          <w:t xml:space="preserve"> “Електронна документація в роботі практичного психолога”</w:t>
        </w:r>
      </w:hyperlink>
      <w:r w:rsidRPr="00330683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щоб першими отримати важливу інформацію.</w:t>
      </w:r>
    </w:p>
    <w:p w:rsidR="00330683" w:rsidRPr="00330683" w:rsidRDefault="00330683" w:rsidP="003306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330683" w:rsidRPr="00330683" w:rsidRDefault="00330683" w:rsidP="003306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eastAsia="uk-UA"/>
        </w:rPr>
        <w:lastRenderedPageBreak/>
        <w:drawing>
          <wp:inline distT="0" distB="0" distL="0" distR="0">
            <wp:extent cx="1555750" cy="1555750"/>
            <wp:effectExtent l="19050" t="0" r="6350" b="0"/>
            <wp:docPr id="1" name="Рисунок 1" descr="https://lh4.googleusercontent.com/TuPyhrSFl2CJA5AJg2VODS7ZSgQH4u0jwP4A7OJgkvW0B9v_mnMcBepKgdlmWvIYSo0slYnUqUVJuiwsI2d02nBmu1SKzR6_IZKmwWwEncY_3_XOweBfYVtNUQ4ZrLsI66Od5X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uPyhrSFl2CJA5AJg2VODS7ZSgQH4u0jwP4A7OJgkvW0B9v_mnMcBepKgdlmWvIYSo0slYnUqUVJuiwsI2d02nBmu1SKzR6_IZKmwWwEncY_3_XOweBfYVtNUQ4ZrLsI66Od5XMB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DF3" w:rsidRDefault="002A3DF3"/>
    <w:sectPr w:rsidR="002A3DF3" w:rsidSect="002A3D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C1295"/>
    <w:multiLevelType w:val="multilevel"/>
    <w:tmpl w:val="03623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87706"/>
    <w:multiLevelType w:val="multilevel"/>
    <w:tmpl w:val="FBB60818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592FA6"/>
    <w:multiLevelType w:val="multilevel"/>
    <w:tmpl w:val="3F064E64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F8605D"/>
    <w:multiLevelType w:val="multilevel"/>
    <w:tmpl w:val="31088C8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44066"/>
    <w:multiLevelType w:val="multilevel"/>
    <w:tmpl w:val="6F78EB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691BDD"/>
    <w:multiLevelType w:val="multilevel"/>
    <w:tmpl w:val="21F070C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F25654"/>
    <w:multiLevelType w:val="multilevel"/>
    <w:tmpl w:val="561A7F4E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951795"/>
    <w:multiLevelType w:val="multilevel"/>
    <w:tmpl w:val="A5EE1A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9A71A1"/>
    <w:multiLevelType w:val="multilevel"/>
    <w:tmpl w:val="E47611F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DF267E"/>
    <w:multiLevelType w:val="multilevel"/>
    <w:tmpl w:val="E50C984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03097B"/>
    <w:multiLevelType w:val="multilevel"/>
    <w:tmpl w:val="CA4428B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1C53A1"/>
    <w:multiLevelType w:val="multilevel"/>
    <w:tmpl w:val="25824F5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DE73C3"/>
    <w:multiLevelType w:val="multilevel"/>
    <w:tmpl w:val="C3E8560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A114F8"/>
    <w:multiLevelType w:val="multilevel"/>
    <w:tmpl w:val="4D483B7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501D51"/>
    <w:multiLevelType w:val="multilevel"/>
    <w:tmpl w:val="BCC093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7D7241"/>
    <w:multiLevelType w:val="multilevel"/>
    <w:tmpl w:val="E7E614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E9341D"/>
    <w:multiLevelType w:val="multilevel"/>
    <w:tmpl w:val="036E06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995720B"/>
    <w:multiLevelType w:val="multilevel"/>
    <w:tmpl w:val="BD68EC2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7410449"/>
    <w:multiLevelType w:val="multilevel"/>
    <w:tmpl w:val="2B60908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804366B"/>
    <w:multiLevelType w:val="multilevel"/>
    <w:tmpl w:val="B61618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CCC1595"/>
    <w:multiLevelType w:val="multilevel"/>
    <w:tmpl w:val="6BB67DC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E8546B4"/>
    <w:multiLevelType w:val="multilevel"/>
    <w:tmpl w:val="3108696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6A3059"/>
    <w:multiLevelType w:val="multilevel"/>
    <w:tmpl w:val="F9E8E4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355630"/>
    <w:multiLevelType w:val="multilevel"/>
    <w:tmpl w:val="5CD264D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CCA20BD"/>
    <w:multiLevelType w:val="multilevel"/>
    <w:tmpl w:val="6206D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745D33"/>
    <w:multiLevelType w:val="multilevel"/>
    <w:tmpl w:val="5D66A67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0A0C69"/>
    <w:multiLevelType w:val="multilevel"/>
    <w:tmpl w:val="7C262D8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39B2569"/>
    <w:multiLevelType w:val="multilevel"/>
    <w:tmpl w:val="B14C2AD2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0C0805"/>
    <w:multiLevelType w:val="multilevel"/>
    <w:tmpl w:val="8CFAB9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5D7704"/>
    <w:multiLevelType w:val="multilevel"/>
    <w:tmpl w:val="42AC458A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7360306"/>
    <w:multiLevelType w:val="multilevel"/>
    <w:tmpl w:val="7AC68F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7BA3A64"/>
    <w:multiLevelType w:val="multilevel"/>
    <w:tmpl w:val="A790B1B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A3B6228"/>
    <w:multiLevelType w:val="multilevel"/>
    <w:tmpl w:val="AFA840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AC03658"/>
    <w:multiLevelType w:val="multilevel"/>
    <w:tmpl w:val="F9CED78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CA33114"/>
    <w:multiLevelType w:val="multilevel"/>
    <w:tmpl w:val="216A4BBC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D44AA8"/>
    <w:multiLevelType w:val="multilevel"/>
    <w:tmpl w:val="9630227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31156A"/>
    <w:multiLevelType w:val="multilevel"/>
    <w:tmpl w:val="72C0D4C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1C04261"/>
    <w:multiLevelType w:val="multilevel"/>
    <w:tmpl w:val="716A5BA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3F6316C"/>
    <w:multiLevelType w:val="multilevel"/>
    <w:tmpl w:val="5CCC553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8A123C9"/>
    <w:multiLevelType w:val="multilevel"/>
    <w:tmpl w:val="FC32C18E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97740B1"/>
    <w:multiLevelType w:val="multilevel"/>
    <w:tmpl w:val="FF3C54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BD10ED2"/>
    <w:multiLevelType w:val="multilevel"/>
    <w:tmpl w:val="734A75A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F4A2EB8"/>
    <w:multiLevelType w:val="multilevel"/>
    <w:tmpl w:val="07BC2CEC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F86400E"/>
    <w:multiLevelType w:val="multilevel"/>
    <w:tmpl w:val="344814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9503198"/>
    <w:multiLevelType w:val="multilevel"/>
    <w:tmpl w:val="C65AE0A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43"/>
    <w:lvlOverride w:ilvl="0">
      <w:lvl w:ilvl="0">
        <w:numFmt w:val="decimal"/>
        <w:lvlText w:val="%1."/>
        <w:lvlJc w:val="left"/>
      </w:lvl>
    </w:lvlOverride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24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  <w:num w:numId="9">
    <w:abstractNumId w:val="16"/>
    <w:lvlOverride w:ilvl="0">
      <w:lvl w:ilvl="0">
        <w:numFmt w:val="decimal"/>
        <w:lvlText w:val="%1."/>
        <w:lvlJc w:val="left"/>
      </w:lvl>
    </w:lvlOverride>
  </w:num>
  <w:num w:numId="10">
    <w:abstractNumId w:val="19"/>
    <w:lvlOverride w:ilvl="0">
      <w:lvl w:ilvl="0">
        <w:numFmt w:val="decimal"/>
        <w:lvlText w:val="%1."/>
        <w:lvlJc w:val="left"/>
      </w:lvl>
    </w:lvlOverride>
  </w:num>
  <w:num w:numId="11">
    <w:abstractNumId w:val="40"/>
    <w:lvlOverride w:ilvl="0">
      <w:lvl w:ilvl="0">
        <w:numFmt w:val="decimal"/>
        <w:lvlText w:val="%1."/>
        <w:lvlJc w:val="left"/>
      </w:lvl>
    </w:lvlOverride>
  </w:num>
  <w:num w:numId="12">
    <w:abstractNumId w:val="30"/>
    <w:lvlOverride w:ilvl="0">
      <w:lvl w:ilvl="0">
        <w:numFmt w:val="decimal"/>
        <w:lvlText w:val="%1."/>
        <w:lvlJc w:val="left"/>
      </w:lvl>
    </w:lvlOverride>
  </w:num>
  <w:num w:numId="13">
    <w:abstractNumId w:val="25"/>
    <w:lvlOverride w:ilvl="0">
      <w:lvl w:ilvl="0">
        <w:numFmt w:val="decimal"/>
        <w:lvlText w:val="%1."/>
        <w:lvlJc w:val="left"/>
      </w:lvl>
    </w:lvlOverride>
  </w:num>
  <w:num w:numId="14">
    <w:abstractNumId w:val="22"/>
    <w:lvlOverride w:ilvl="0">
      <w:lvl w:ilvl="0">
        <w:numFmt w:val="decimal"/>
        <w:lvlText w:val="%1."/>
        <w:lvlJc w:val="left"/>
      </w:lvl>
    </w:lvlOverride>
  </w:num>
  <w:num w:numId="15">
    <w:abstractNumId w:val="17"/>
    <w:lvlOverride w:ilvl="0">
      <w:lvl w:ilvl="0">
        <w:numFmt w:val="decimal"/>
        <w:lvlText w:val="%1."/>
        <w:lvlJc w:val="left"/>
      </w:lvl>
    </w:lvlOverride>
  </w:num>
  <w:num w:numId="16">
    <w:abstractNumId w:val="2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3"/>
    <w:lvlOverride w:ilvl="0">
      <w:lvl w:ilvl="0">
        <w:numFmt w:val="decimal"/>
        <w:lvlText w:val="%1."/>
        <w:lvlJc w:val="left"/>
      </w:lvl>
    </w:lvlOverride>
  </w:num>
  <w:num w:numId="19">
    <w:abstractNumId w:val="32"/>
    <w:lvlOverride w:ilvl="0">
      <w:lvl w:ilvl="0">
        <w:numFmt w:val="decimal"/>
        <w:lvlText w:val="%1."/>
        <w:lvlJc w:val="left"/>
      </w:lvl>
    </w:lvlOverride>
  </w:num>
  <w:num w:numId="20">
    <w:abstractNumId w:val="37"/>
    <w:lvlOverride w:ilvl="0">
      <w:lvl w:ilvl="0">
        <w:numFmt w:val="decimal"/>
        <w:lvlText w:val="%1."/>
        <w:lvlJc w:val="left"/>
      </w:lvl>
    </w:lvlOverride>
  </w:num>
  <w:num w:numId="21">
    <w:abstractNumId w:val="18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3"/>
    <w:lvlOverride w:ilvl="0">
      <w:lvl w:ilvl="0">
        <w:numFmt w:val="decimal"/>
        <w:lvlText w:val="%1."/>
        <w:lvlJc w:val="left"/>
      </w:lvl>
    </w:lvlOverride>
  </w:num>
  <w:num w:numId="24">
    <w:abstractNumId w:val="8"/>
    <w:lvlOverride w:ilvl="0">
      <w:lvl w:ilvl="0">
        <w:numFmt w:val="decimal"/>
        <w:lvlText w:val="%1."/>
        <w:lvlJc w:val="left"/>
      </w:lvl>
    </w:lvlOverride>
  </w:num>
  <w:num w:numId="25">
    <w:abstractNumId w:val="33"/>
    <w:lvlOverride w:ilvl="0">
      <w:lvl w:ilvl="0">
        <w:numFmt w:val="decimal"/>
        <w:lvlText w:val="%1."/>
        <w:lvlJc w:val="left"/>
      </w:lvl>
    </w:lvlOverride>
  </w:num>
  <w:num w:numId="26">
    <w:abstractNumId w:val="5"/>
    <w:lvlOverride w:ilvl="0">
      <w:lvl w:ilvl="0">
        <w:numFmt w:val="decimal"/>
        <w:lvlText w:val="%1."/>
        <w:lvlJc w:val="left"/>
      </w:lvl>
    </w:lvlOverride>
  </w:num>
  <w:num w:numId="27">
    <w:abstractNumId w:val="38"/>
    <w:lvlOverride w:ilvl="0">
      <w:lvl w:ilvl="0">
        <w:numFmt w:val="decimal"/>
        <w:lvlText w:val="%1."/>
        <w:lvlJc w:val="left"/>
      </w:lvl>
    </w:lvlOverride>
  </w:num>
  <w:num w:numId="28">
    <w:abstractNumId w:val="3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35"/>
    <w:lvlOverride w:ilvl="0">
      <w:lvl w:ilvl="0">
        <w:numFmt w:val="decimal"/>
        <w:lvlText w:val="%1."/>
        <w:lvlJc w:val="left"/>
      </w:lvl>
    </w:lvlOverride>
  </w:num>
  <w:num w:numId="31">
    <w:abstractNumId w:val="26"/>
    <w:lvlOverride w:ilvl="0">
      <w:lvl w:ilvl="0">
        <w:numFmt w:val="decimal"/>
        <w:lvlText w:val="%1."/>
        <w:lvlJc w:val="left"/>
      </w:lvl>
    </w:lvlOverride>
  </w:num>
  <w:num w:numId="32">
    <w:abstractNumId w:val="27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41"/>
    <w:lvlOverride w:ilvl="0">
      <w:lvl w:ilvl="0">
        <w:numFmt w:val="decimal"/>
        <w:lvlText w:val="%1."/>
        <w:lvlJc w:val="left"/>
      </w:lvl>
    </w:lvlOverride>
  </w:num>
  <w:num w:numId="35">
    <w:abstractNumId w:val="20"/>
    <w:lvlOverride w:ilvl="0">
      <w:lvl w:ilvl="0">
        <w:numFmt w:val="decimal"/>
        <w:lvlText w:val="%1."/>
        <w:lvlJc w:val="left"/>
      </w:lvl>
    </w:lvlOverride>
  </w:num>
  <w:num w:numId="36">
    <w:abstractNumId w:val="29"/>
    <w:lvlOverride w:ilvl="0">
      <w:lvl w:ilvl="0">
        <w:numFmt w:val="decimal"/>
        <w:lvlText w:val="%1."/>
        <w:lvlJc w:val="left"/>
      </w:lvl>
    </w:lvlOverride>
  </w:num>
  <w:num w:numId="37">
    <w:abstractNumId w:val="9"/>
    <w:lvlOverride w:ilvl="0">
      <w:lvl w:ilvl="0">
        <w:numFmt w:val="decimal"/>
        <w:lvlText w:val="%1."/>
        <w:lvlJc w:val="left"/>
      </w:lvl>
    </w:lvlOverride>
  </w:num>
  <w:num w:numId="38">
    <w:abstractNumId w:val="44"/>
    <w:lvlOverride w:ilvl="0">
      <w:lvl w:ilvl="0">
        <w:numFmt w:val="decimal"/>
        <w:lvlText w:val="%1."/>
        <w:lvlJc w:val="left"/>
      </w:lvl>
    </w:lvlOverride>
  </w:num>
  <w:num w:numId="39">
    <w:abstractNumId w:val="6"/>
    <w:lvlOverride w:ilvl="0">
      <w:lvl w:ilvl="0">
        <w:numFmt w:val="decimal"/>
        <w:lvlText w:val="%1."/>
        <w:lvlJc w:val="left"/>
      </w:lvl>
    </w:lvlOverride>
  </w:num>
  <w:num w:numId="40">
    <w:abstractNumId w:val="12"/>
    <w:lvlOverride w:ilvl="0">
      <w:lvl w:ilvl="0">
        <w:numFmt w:val="decimal"/>
        <w:lvlText w:val="%1."/>
        <w:lvlJc w:val="left"/>
      </w:lvl>
    </w:lvlOverride>
  </w:num>
  <w:num w:numId="41">
    <w:abstractNumId w:val="2"/>
    <w:lvlOverride w:ilvl="0">
      <w:lvl w:ilvl="0">
        <w:numFmt w:val="decimal"/>
        <w:lvlText w:val="%1."/>
        <w:lvlJc w:val="left"/>
      </w:lvl>
    </w:lvlOverride>
  </w:num>
  <w:num w:numId="42">
    <w:abstractNumId w:val="34"/>
    <w:lvlOverride w:ilvl="0">
      <w:lvl w:ilvl="0">
        <w:numFmt w:val="decimal"/>
        <w:lvlText w:val="%1."/>
        <w:lvlJc w:val="left"/>
      </w:lvl>
    </w:lvlOverride>
  </w:num>
  <w:num w:numId="43">
    <w:abstractNumId w:val="39"/>
    <w:lvlOverride w:ilvl="0">
      <w:lvl w:ilvl="0">
        <w:numFmt w:val="decimal"/>
        <w:lvlText w:val="%1."/>
        <w:lvlJc w:val="left"/>
      </w:lvl>
    </w:lvlOverride>
  </w:num>
  <w:num w:numId="44">
    <w:abstractNumId w:val="42"/>
    <w:lvlOverride w:ilvl="0">
      <w:lvl w:ilvl="0">
        <w:numFmt w:val="decimal"/>
        <w:lvlText w:val="%1."/>
        <w:lvlJc w:val="left"/>
      </w:lvl>
    </w:lvlOverride>
  </w:num>
  <w:num w:numId="45">
    <w:abstractNumId w:val="3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compat/>
  <w:rsids>
    <w:rsidRoot w:val="00330683"/>
    <w:rsid w:val="002A3DF3"/>
    <w:rsid w:val="00330683"/>
    <w:rsid w:val="00827CAD"/>
    <w:rsid w:val="00F03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DF3"/>
  </w:style>
  <w:style w:type="paragraph" w:styleId="2">
    <w:name w:val="heading 2"/>
    <w:basedOn w:val="a"/>
    <w:link w:val="20"/>
    <w:uiPriority w:val="9"/>
    <w:qFormat/>
    <w:rsid w:val="003306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3068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330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33068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3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06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9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178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-uvewRDCtcBQAYK2k3iCxtck1odNmeZ91SwBR5TV9ss/edit?usp=sharing" TargetMode="External"/><Relationship Id="rId18" Type="http://schemas.openxmlformats.org/officeDocument/2006/relationships/hyperlink" Target="https://docs.google.com/document/d/1VI_vwyL-5Yff8HkJspkVzvzN34OoggreCoLgGyqTOQc/edit?usp=sharing" TargetMode="External"/><Relationship Id="rId26" Type="http://schemas.openxmlformats.org/officeDocument/2006/relationships/hyperlink" Target="https://mon.gov.ua/storage/app/media/inkluzyvne-navchannya/korekciini_programy/2018/1-4rsztsmtafv.docx" TargetMode="External"/><Relationship Id="rId39" Type="http://schemas.openxmlformats.org/officeDocument/2006/relationships/hyperlink" Target="https://docs.google.com/document/d/1ALyfQy-UvZucW4KuHKOFYUH5OlPBGkBwh4RxDoNwuqo/edit?usp=sharing" TargetMode="External"/><Relationship Id="rId21" Type="http://schemas.openxmlformats.org/officeDocument/2006/relationships/hyperlink" Target="https://drive.google.com/file/d/1s-dWkWPB_k-wJAzG05jAVC3eEhVT_Dd5/view?usp=sharing" TargetMode="External"/><Relationship Id="rId34" Type="http://schemas.openxmlformats.org/officeDocument/2006/relationships/hyperlink" Target="https://drive.google.com/file/d/0B3m2TqBM0APKWDQxcWZFTUc2RHc/view?usp=sharing" TargetMode="External"/><Relationship Id="rId42" Type="http://schemas.openxmlformats.org/officeDocument/2006/relationships/hyperlink" Target="https://docs.google.com/document/d/1m6PV8faAH-8q39FzN6mrtg2lGWSEWH3QB0xjwQbRwvM/edit?usp=sharing" TargetMode="External"/><Relationship Id="rId47" Type="http://schemas.openxmlformats.org/officeDocument/2006/relationships/hyperlink" Target="https://docs.google.com/document/d/1ecn6_4EjipfwBCJDZ5ecB2iIOR7XQp87BC90Mmyg_rU/edit?usp=sharing" TargetMode="External"/><Relationship Id="rId50" Type="http://schemas.openxmlformats.org/officeDocument/2006/relationships/hyperlink" Target="https://docs.google.com/document/d/1UpxA-JlyMF9vrflqfsPa36XjUixaH2BE_i0Ws1Pc7pg/edit?usp=shari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google.com/document/d/1sHhsQWMWLbnz8iCsKuGHGC95tdk7LMSgK-vzSUO3ly0/edit?usp=sharing" TargetMode="External"/><Relationship Id="rId12" Type="http://schemas.openxmlformats.org/officeDocument/2006/relationships/hyperlink" Target="https://docs.google.com/document/d/1HNw0OZMmu13aUtppEOBQOvKFmv0FtfTsujgNzDFBTNw/edit?usp=sharing" TargetMode="External"/><Relationship Id="rId17" Type="http://schemas.openxmlformats.org/officeDocument/2006/relationships/hyperlink" Target="https://docs.google.com/document/d/1ZUd4yueU9E88QQdx6ZP-nZ04hxfGwCI_-GdMGxJvods/edit?usp=sharing" TargetMode="External"/><Relationship Id="rId25" Type="http://schemas.openxmlformats.org/officeDocument/2006/relationships/hyperlink" Target="https://mon.gov.ua/storage/app/media/inkluzyvne-navchannya/korekciini_programy/2018/1-4rsstafv.docx" TargetMode="External"/><Relationship Id="rId33" Type="http://schemas.openxmlformats.org/officeDocument/2006/relationships/hyperlink" Target="https://drive.google.com/file/d/0B3m2TqBM0APKejRsdW40N19CR2M/view?usp=sharing" TargetMode="External"/><Relationship Id="rId38" Type="http://schemas.openxmlformats.org/officeDocument/2006/relationships/hyperlink" Target="https://docs.google.com/document/d/16n4IEFJG0l5c3gy-x8rhn8iB7j-dP1RzG3KeZINCvR4/edit?usp=sharing" TargetMode="External"/><Relationship Id="rId46" Type="http://schemas.openxmlformats.org/officeDocument/2006/relationships/hyperlink" Target="https://docs.google.com/document/d/1tYD4VKMujUE2cPkgHohuYPjxrxNtHArdM1enxFeJi8Y/edit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1ENyfumOETkpWyyWMf3-eQdl_KL7XHdhuOlBVn9DuVw/edit?usp=sharing" TargetMode="External"/><Relationship Id="rId20" Type="http://schemas.openxmlformats.org/officeDocument/2006/relationships/hyperlink" Target="https://drive.google.com/file/d/0B3m2TqBM0APKVW1fblJxSVctc00/view?usp=sharing" TargetMode="External"/><Relationship Id="rId29" Type="http://schemas.openxmlformats.org/officeDocument/2006/relationships/hyperlink" Target="https://mon.gov.ua/storage/app/media/inkluzyvne-navchannya/korekciini_programy/2018/z-korektsiyno-rozvitkovoi-roboti-likuvalna-fizichna-kultura-dlya-1-4-kl-spets-zakladiv-zagalnoi-serednoi-osviti-dlya-glukhikh-ditey-2018.doc" TargetMode="External"/><Relationship Id="rId41" Type="http://schemas.openxmlformats.org/officeDocument/2006/relationships/hyperlink" Target="https://docs.google.com/document/d/1f5aqF5k9iLA5Hu_CLnKj9UzYfgo2f4ARooqPSSMJ-CE/edit?usp=sharing" TargetMode="External"/><Relationship Id="rId54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xYsnGmo_GQHX18Iy5c7-i7YjZ19JyqRnRQrLoatHWFE/edit?usp=sharing" TargetMode="External"/><Relationship Id="rId11" Type="http://schemas.openxmlformats.org/officeDocument/2006/relationships/hyperlink" Target="https://docs.google.com/document/d/10Rzs0tB2bf-c5gZg_7cKYg0bb-xYKccAE6tvLdrNOs0/edit?usp=sharing" TargetMode="External"/><Relationship Id="rId24" Type="http://schemas.openxmlformats.org/officeDocument/2006/relationships/hyperlink" Target="https://drive.google.com/file/d/16Y4o47AJUv105rbqiCD2pPe0YAQi4bK2/view?usp=sharing" TargetMode="External"/><Relationship Id="rId32" Type="http://schemas.openxmlformats.org/officeDocument/2006/relationships/hyperlink" Target="https://docs.google.com/document/d/1iD4VdU-mUFgJHvUKqFzdusEslL-kSquAh7JNoK7xZ7w/edit?usp=sharing" TargetMode="External"/><Relationship Id="rId37" Type="http://schemas.openxmlformats.org/officeDocument/2006/relationships/hyperlink" Target="https://docs.google.com/document/d/1CQSLSCuZBqxCN5KA0tg84mVon1q-Y1ADMfEBi9bFVwQ/edit?usp=sharing" TargetMode="External"/><Relationship Id="rId40" Type="http://schemas.openxmlformats.org/officeDocument/2006/relationships/hyperlink" Target="https://docs.google.com/document/d/1KPOdcUPZtXrvYMMivLXg1p6k1CkNYGaxptZUYZuTLhk/edit?usp=sharing" TargetMode="External"/><Relationship Id="rId45" Type="http://schemas.openxmlformats.org/officeDocument/2006/relationships/hyperlink" Target="https://docs.google.com/document/d/1VDVtxJY8xe7Zz2andWtbjXggGwawXpgh0AnvA839r9E/edit?usp=sharing" TargetMode="External"/><Relationship Id="rId53" Type="http://schemas.openxmlformats.org/officeDocument/2006/relationships/hyperlink" Target="https://www.facebook.com/groups/EDgobovalu/" TargetMode="External"/><Relationship Id="rId5" Type="http://schemas.openxmlformats.org/officeDocument/2006/relationships/hyperlink" Target="https://docs.google.com/document/d/1uXE_Y9uh4PYflzeznc8zuLglIb060gRJoa8RzW6sPyU/edit?usp=sharing" TargetMode="External"/><Relationship Id="rId15" Type="http://schemas.openxmlformats.org/officeDocument/2006/relationships/hyperlink" Target="https://docs.google.com/document/d/1KRytu3At91vycrhjc1kGCWQhk8xVVN2KP2tLPNC1DXo/edit?usp=sharing" TargetMode="External"/><Relationship Id="rId23" Type="http://schemas.openxmlformats.org/officeDocument/2006/relationships/hyperlink" Target="https://drive.google.com/file/d/0B3m2TqBM0APKNG5IdnNEX0w1MkU/view?usp=sharing" TargetMode="External"/><Relationship Id="rId28" Type="http://schemas.openxmlformats.org/officeDocument/2006/relationships/hyperlink" Target="https://mon.gov.ua/storage/app/media/inkluzyvne-navchannya/korekciini_programy/2018/z-korektsiyno-rozvitkovoi-roboti-ritmika-dlya-1-4-kl-spets-zakladiv-zagalnoi-serednoi-osviti-dlya-ditey-zi-znizhenim-slukhom-2018.doc" TargetMode="External"/><Relationship Id="rId36" Type="http://schemas.openxmlformats.org/officeDocument/2006/relationships/hyperlink" Target="https://docs.google.com/document/d/1GdYYKDzJKUNK844kTsvXu_VyC4HHeMD4TCj4i9Mw0T8/edit?usp=sharing" TargetMode="External"/><Relationship Id="rId49" Type="http://schemas.openxmlformats.org/officeDocument/2006/relationships/hyperlink" Target="https://docs.google.com/document/d/1DimNW1dCUtDuQ_dg_VxVn86MXVZMu4ditvEjkhRzNr8/edit?usp=sharing" TargetMode="External"/><Relationship Id="rId10" Type="http://schemas.openxmlformats.org/officeDocument/2006/relationships/hyperlink" Target="https://docs.google.com/document/d/1fzcY0CrS2WTuKTSxoqzSSYawSv6_yi3QXVJuRBeHkVg/edit?usp=sharing" TargetMode="External"/><Relationship Id="rId19" Type="http://schemas.openxmlformats.org/officeDocument/2006/relationships/hyperlink" Target="https://drive.google.com/file/d/1n6TPYnNUo_vcqcCRoZinM6WynN9Cz3mT/view?usp=sharing" TargetMode="External"/><Relationship Id="rId31" Type="http://schemas.openxmlformats.org/officeDocument/2006/relationships/hyperlink" Target="https://mon.gov.ua/storage/app/media/inkluzyvne-navchannya/korekciini_programy/5-korekczijni-programi-korekcziya-rozvitku.pdf" TargetMode="External"/><Relationship Id="rId44" Type="http://schemas.openxmlformats.org/officeDocument/2006/relationships/hyperlink" Target="https://docs.google.com/document/d/1wrjalw5S7sC1nQFCZIDOyQqzywRswr6PvaTYD4RtHt4/edit?usp=sharing" TargetMode="External"/><Relationship Id="rId52" Type="http://schemas.openxmlformats.org/officeDocument/2006/relationships/hyperlink" Target="https://imzo.gov.ua/osvita/zagalno-serednya-osvita/korektsiyni-program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qLGff18SXN2GiWcWgOz46EzkBjXUWTlJVFp6PbhyI7g/edit?usp=sharing" TargetMode="External"/><Relationship Id="rId14" Type="http://schemas.openxmlformats.org/officeDocument/2006/relationships/hyperlink" Target="https://docs.google.com/document/d/1wkVlUUC1f8F4MInBevPXezdhpkulKajLN7BwUOGJTm8/edit?usp=sharing" TargetMode="External"/><Relationship Id="rId22" Type="http://schemas.openxmlformats.org/officeDocument/2006/relationships/hyperlink" Target="https://drive.google.com/file/d/1SLs8wYJXTYOUX9c1OTt1kw-HHzryvQi3/view?usp=sharing" TargetMode="External"/><Relationship Id="rId27" Type="http://schemas.openxmlformats.org/officeDocument/2006/relationships/hyperlink" Target="https://mon.gov.ua/storage/app/media/inkluzyvne-navchannya/korekciini_programy/2018/z-korektsiyno-rozvitkovoi-roboti-ritmika-dlya-1-4-klasiv-spetsialnikh-zakladiv-zagalnoi-serednoi-osviti-dlya-glukhikhditey-2018.doc" TargetMode="External"/><Relationship Id="rId30" Type="http://schemas.openxmlformats.org/officeDocument/2006/relationships/hyperlink" Target="https://mon.gov.ua/storage/app/media/inkluzyvne-navchannya/korekciini_programy/2018/z-korektsiyno-rozvitkovoi-roboti-likuvalna-fizichna-kultura-dlya-1-4-kl-spets-zakladiv-zagalnoi-serednoi-osviti-dlya-ditey-zi-znizhenim-slukhom-2018.doc" TargetMode="External"/><Relationship Id="rId35" Type="http://schemas.openxmlformats.org/officeDocument/2006/relationships/hyperlink" Target="https://docs.google.com/document/d/1eRilfuCMtDqhcaOwIYOiUhfH84tvjB56UIqvdMGkpwI/edit?usp=sharing" TargetMode="External"/><Relationship Id="rId43" Type="http://schemas.openxmlformats.org/officeDocument/2006/relationships/hyperlink" Target="https://drive.google.com/file/d/0B3m2TqBM0APKODBUUUZWeVRlSk0/view?usp=sharing" TargetMode="External"/><Relationship Id="rId48" Type="http://schemas.openxmlformats.org/officeDocument/2006/relationships/hyperlink" Target="https://drive.google.com/file/d/0B3m2TqBM0APKbkRFajJzR3ZycWM/view?usp=sharing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google.com/document/d/1yUtfoMe2-lhySY0TbiDaZNfDxy4zVzMcKC9nNJuqJAk/edit?usp=sharing" TargetMode="External"/><Relationship Id="rId51" Type="http://schemas.openxmlformats.org/officeDocument/2006/relationships/hyperlink" Target="https://mon.gov.ua/ua/osvita/zagalna-serednya-osvita/navchannya-ditej-u-specialnih-zakladah-osviti/osvita-ditej-z-osoblivimi-potrebami/navchalni-programi/korekcijni-programi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6309</Words>
  <Characters>3597</Characters>
  <Application>Microsoft Office Word</Application>
  <DocSecurity>0</DocSecurity>
  <Lines>29</Lines>
  <Paragraphs>19</Paragraphs>
  <ScaleCrop>false</ScaleCrop>
  <Company/>
  <LinksUpToDate>false</LinksUpToDate>
  <CharactersWithSpaces>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user_1</dc:creator>
  <cp:lastModifiedBy>user_1</cp:lastModifiedBy>
  <cp:revision>1</cp:revision>
  <dcterms:created xsi:type="dcterms:W3CDTF">2020-08-25T09:05:00Z</dcterms:created>
  <dcterms:modified xsi:type="dcterms:W3CDTF">2020-08-25T09:06:00Z</dcterms:modified>
</cp:coreProperties>
</file>