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2BF" w:rsidRPr="006126EB" w:rsidRDefault="00EB282B">
      <w:pPr>
        <w:jc w:val="both"/>
        <w:rPr>
          <w:i/>
          <w:sz w:val="25"/>
          <w:szCs w:val="25"/>
        </w:rPr>
      </w:pPr>
      <w:r w:rsidRPr="006126E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4992370</wp:posOffset>
            </wp:positionH>
            <wp:positionV relativeFrom="paragraph">
              <wp:posOffset>-590550</wp:posOffset>
            </wp:positionV>
            <wp:extent cx="1050925" cy="1167765"/>
            <wp:effectExtent l="0" t="0" r="0" b="0"/>
            <wp:wrapNone/>
            <wp:docPr id="194" name="Imagen 194" descr="kdk_06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4" descr="kdk_064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6EB">
        <w:rPr>
          <w:i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-28575</wp:posOffset>
                </wp:positionV>
                <wp:extent cx="4495800" cy="800100"/>
                <wp:effectExtent l="0" t="0" r="0" b="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95800" cy="8001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82B" w:rsidRDefault="00EB282B" w:rsidP="00EB282B">
                            <w:pPr>
                              <w:jc w:val="center"/>
                            </w:pPr>
                            <w:r w:rsidRPr="00EB282B">
                              <w:rPr>
                                <w:rFonts w:ascii="Pristina" w:hAnsi="Pristina"/>
                                <w:b/>
                                <w:bCs/>
                                <w:i/>
                                <w:iCs/>
                                <w:color w:val="002060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Lisandro J. Reyes L.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left:0;text-align:left;margin-left:24pt;margin-top:-2.25pt;width:354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" filled="f" stroked="f">
                <v:stroke joinstyle="round"/>
                <v:path arrowok="t"/>
                <v:textbox inset="0,0,0,0">
                  <w:txbxContent>
                    <w:p w:rsidR="00EB282B" w:rsidRDefault="00EB282B" w:rsidP="00EB282B">
                      <w:pPr>
                        <w:jc w:val="center"/>
                      </w:pPr>
                      <w:r w:rsidRPr="00EB282B">
                        <w:rPr>
                          <w:rFonts w:ascii="Pristina" w:hAnsi="Pristina"/>
                          <w:b/>
                          <w:bCs/>
                          <w:i/>
                          <w:iCs/>
                          <w:color w:val="002060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Lisandro J. Reyes L.</w:t>
                      </w:r>
                    </w:p>
                  </w:txbxContent>
                </v:textbox>
              </v:shape>
            </w:pict>
          </mc:Fallback>
        </mc:AlternateContent>
      </w:r>
      <w:r w:rsidRPr="006126EB">
        <w:rPr>
          <w:i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-495300</wp:posOffset>
                </wp:positionV>
                <wp:extent cx="3724275" cy="523875"/>
                <wp:effectExtent l="0" t="0" r="0" b="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4275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B282B" w:rsidRDefault="00EB282B" w:rsidP="00EB282B">
                            <w:pPr>
                              <w:jc w:val="center"/>
                            </w:pPr>
                            <w:r>
                              <w:rPr>
                                <w:rFonts w:ascii="Calisto MT" w:hAnsi="Calisto MT"/>
                                <w:color w:val="002060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color w:val="002060"/>
                                <w:sz w:val="16"/>
                                <w:szCs w:val="16"/>
                              </w:rPr>
                              <w:t>í</w:t>
                            </w:r>
                            <w:r>
                              <w:rPr>
                                <w:rFonts w:ascii="Calisto MT" w:hAnsi="Calisto MT"/>
                                <w:color w:val="002060"/>
                                <w:sz w:val="16"/>
                                <w:szCs w:val="16"/>
                              </w:rPr>
                              <w:t>ntesis Curricular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7" type="#_x0000_t202" style="position:absolute;left:0;text-align:left;margin-left:1in;margin-top:-39pt;width:293.25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" filled="f" stroked="f">
                <v:stroke joinstyle="round"/>
                <v:path arrowok="t"/>
                <v:textbox inset="0,0,0,0">
                  <w:txbxContent>
                    <w:p w:rsidR="00EB282B" w:rsidRDefault="00EB282B" w:rsidP="00EB282B">
                      <w:pPr>
                        <w:jc w:val="center"/>
                      </w:pPr>
                      <w:r>
                        <w:rPr>
                          <w:rFonts w:ascii="Calisto MT" w:hAnsi="Calisto MT"/>
                          <w:color w:val="002060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color w:val="002060"/>
                          <w:sz w:val="16"/>
                          <w:szCs w:val="16"/>
                        </w:rPr>
                        <w:t>í</w:t>
                      </w:r>
                      <w:r>
                        <w:rPr>
                          <w:rFonts w:ascii="Calisto MT" w:hAnsi="Calisto MT"/>
                          <w:color w:val="002060"/>
                          <w:sz w:val="16"/>
                          <w:szCs w:val="16"/>
                        </w:rPr>
                        <w:t>ntesis Curricular</w:t>
                      </w:r>
                    </w:p>
                  </w:txbxContent>
                </v:textbox>
              </v:shape>
            </w:pict>
          </mc:Fallback>
        </mc:AlternateContent>
      </w:r>
      <w:r w:rsidRPr="006126EB">
        <w:rPr>
          <w:i/>
          <w:noProof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1219200" cy="1028700"/>
                <wp:effectExtent l="0" t="0" r="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028700"/>
                          <a:chOff x="1254" y="1134"/>
                          <a:chExt cx="1440" cy="1080"/>
                        </a:xfrm>
                      </wpg:grpSpPr>
                      <wps:wsp>
                        <wps:cNvPr id="9" name=" 3"/>
                        <wps:cNvSpPr>
                          <a:spLocks/>
                        </wps:cNvSpPr>
                        <wps:spPr bwMode="auto">
                          <a:xfrm>
                            <a:off x="1254" y="113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366FF">
                              <a:alpha val="75999"/>
                            </a:srgbClr>
                          </a:solidFill>
                          <a:ln w="9525">
                            <a:solidFill>
                              <a:srgbClr val="33CCC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4"/>
                        <wps:cNvSpPr>
                          <a:spLocks/>
                        </wps:cNvSpPr>
                        <wps:spPr bwMode="auto">
                          <a:xfrm>
                            <a:off x="1494" y="149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FF"/>
                              </a:gs>
                            </a:gsLst>
                            <a:path path="rect">
                              <a:fillToRect t="100000" r="100000"/>
                            </a:path>
                          </a:gradFill>
                          <a:ln w="9525">
                            <a:solidFill>
                              <a:srgbClr val="33CCC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5"/>
                        <wps:cNvSpPr>
                          <a:spLocks/>
                        </wps:cNvSpPr>
                        <wps:spPr bwMode="auto">
                          <a:xfrm>
                            <a:off x="1974" y="131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8080">
                              <a:alpha val="28999"/>
                            </a:srgbClr>
                          </a:solidFill>
                          <a:ln w="9525">
                            <a:solidFill>
                              <a:srgbClr val="33CCCC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358B6" id=" 2" o:spid="_x0000_s1026" style="position:absolute;margin-left:-27pt;margin-top:-27pt;width:96pt;height:81pt;z-index:251654144" coordorigin="1254,1134" coordsize="1440,10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">
                <v:roundrect id=" 3" o:spid="_x0000_s1027" style="position:absolute;left:1254;top:113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" fillcolor="#36f" strokecolor="#3cc">
                  <v:fill opacity="49858f"/>
                  <v:path arrowok="t"/>
                </v:roundrect>
                <v:roundrect id=" 4" o:spid="_x0000_s1028" style="position:absolute;left:1494;top:149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" strokecolor="#3cc">
                  <v:fill color2="#c0f" rotate="t" focusposition=",1" focussize="" focus="100%" type="gradientRadial">
                    <o:fill v:ext="view" type="gradientCenter"/>
                  </v:fill>
                  <v:path arrowok="t"/>
                </v:roundrect>
                <v:roundrect id=" 5" o:spid="_x0000_s1029" style="position:absolute;left:1974;top:131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" fillcolor="teal" strokecolor="#3cc">
                  <v:fill opacity="19018f"/>
                  <v:path arrowok="t"/>
                </v:roundrect>
              </v:group>
            </w:pict>
          </mc:Fallback>
        </mc:AlternateContent>
      </w:r>
      <w:r w:rsidRPr="006126EB">
        <w:rPr>
          <w:i/>
          <w:noProof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-571500</wp:posOffset>
                </wp:positionV>
                <wp:extent cx="916305" cy="840105"/>
                <wp:effectExtent l="0" t="0" r="0" b="0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840105"/>
                          <a:chOff x="1254" y="1134"/>
                          <a:chExt cx="1440" cy="1080"/>
                        </a:xfrm>
                      </wpg:grpSpPr>
                      <wps:wsp>
                        <wps:cNvPr id="5" name=" 9"/>
                        <wps:cNvSpPr>
                          <a:spLocks/>
                        </wps:cNvSpPr>
                        <wps:spPr bwMode="auto">
                          <a:xfrm>
                            <a:off x="1254" y="113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366FF">
                              <a:alpha val="490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0"/>
                        <wps:cNvSpPr>
                          <a:spLocks/>
                        </wps:cNvSpPr>
                        <wps:spPr bwMode="auto">
                          <a:xfrm>
                            <a:off x="1494" y="149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00FF"/>
                              </a:gs>
                            </a:gsLst>
                            <a:path path="rect">
                              <a:fillToRect t="100000" r="100000"/>
                            </a:path>
                          </a:gradFill>
                          <a:ln w="9525">
                            <a:solidFill>
                              <a:srgbClr val="FFFF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11"/>
                        <wps:cNvSpPr>
                          <a:spLocks/>
                        </wps:cNvSpPr>
                        <wps:spPr bwMode="auto">
                          <a:xfrm>
                            <a:off x="1974" y="1314"/>
                            <a:ext cx="720" cy="7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39966">
                              <a:alpha val="2400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DCBA9" id=" 8" o:spid="_x0000_s1026" style="position:absolute;margin-left:369pt;margin-top:-45pt;width:72.15pt;height:66.15pt;z-index:251657216" coordorigin="1254,1134" coordsize="1440,10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">
                <v:roundrect id=" 9" o:spid="_x0000_s1027" style="position:absolute;left:1254;top:113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" fillcolor="#36f" stroked="f">
                  <v:fill opacity="32125f"/>
                  <v:path arrowok="t"/>
                </v:roundrect>
                <v:roundrect id=" 10" o:spid="_x0000_s1028" style="position:absolute;left:1494;top:149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" strokecolor="yellow">
                  <v:fill color2="#c0f" rotate="t" focusposition=",1" focussize="" focus="100%" type="gradientRadial">
                    <o:fill v:ext="view" type="gradientCenter"/>
                  </v:fill>
                  <v:path arrowok="t"/>
                </v:roundrect>
                <v:roundrect id=" 11" o:spid="_x0000_s1029" style="position:absolute;left:1974;top:1314;width:720;height:720;visibility:visible;mso-wrap-style:square;v-text-anchor:top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" fillcolor="#396" stroked="f">
                  <v:fill opacity="15677f"/>
                  <v:path arrowok="t"/>
                </v:roundrect>
              </v:group>
            </w:pict>
          </mc:Fallback>
        </mc:AlternateContent>
      </w:r>
      <w:r w:rsidR="007732BF" w:rsidRPr="006126EB">
        <w:rPr>
          <w:i/>
          <w:sz w:val="25"/>
          <w:szCs w:val="25"/>
        </w:rPr>
        <w:br/>
      </w:r>
    </w:p>
    <w:p w:rsidR="007732BF" w:rsidRPr="006126EB" w:rsidRDefault="00EB282B">
      <w:pPr>
        <w:jc w:val="both"/>
        <w:rPr>
          <w:i/>
          <w:sz w:val="25"/>
          <w:szCs w:val="25"/>
        </w:rPr>
      </w:pPr>
      <w:r w:rsidRPr="006126EB">
        <w:rPr>
          <w:i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46355</wp:posOffset>
                </wp:positionV>
                <wp:extent cx="4419600" cy="0"/>
                <wp:effectExtent l="0" t="0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E3A89" id="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.65pt" to="444pt,3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" stroked="f">
                <o:lock v:ext="edit" shapetype="f"/>
              </v:line>
            </w:pict>
          </mc:Fallback>
        </mc:AlternateContent>
      </w:r>
    </w:p>
    <w:p w:rsidR="007732BF" w:rsidRPr="006126EB" w:rsidRDefault="007732BF">
      <w:pPr>
        <w:jc w:val="right"/>
        <w:rPr>
          <w:i/>
          <w:sz w:val="25"/>
          <w:szCs w:val="25"/>
        </w:rPr>
      </w:pPr>
    </w:p>
    <w:tbl>
      <w:tblPr>
        <w:tblW w:w="9360" w:type="dxa"/>
        <w:tblInd w:w="108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Look w:val="01E0" w:firstRow="1" w:lastRow="1" w:firstColumn="1" w:lastColumn="1" w:noHBand="0" w:noVBand="0"/>
      </w:tblPr>
      <w:tblGrid>
        <w:gridCol w:w="619"/>
        <w:gridCol w:w="4273"/>
        <w:gridCol w:w="4468"/>
      </w:tblGrid>
      <w:tr w:rsidR="007732BF" w:rsidRPr="00373FBC">
        <w:trPr>
          <w:cantSplit/>
          <w:trHeight w:val="306"/>
        </w:trPr>
        <w:tc>
          <w:tcPr>
            <w:tcW w:w="692" w:type="dxa"/>
            <w:vMerge w:val="restart"/>
            <w:shd w:val="clear" w:color="auto" w:fill="CCCCFF"/>
            <w:textDirection w:val="btLr"/>
          </w:tcPr>
          <w:p w:rsidR="007732BF" w:rsidRPr="00373FBC" w:rsidRDefault="00373FBC">
            <w:pPr>
              <w:tabs>
                <w:tab w:val="left" w:pos="2840"/>
              </w:tabs>
              <w:ind w:left="113" w:right="113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Antecedentes</w:t>
            </w:r>
            <w:r w:rsidR="007732BF" w:rsidRPr="00373FBC">
              <w:rPr>
                <w:rFonts w:ascii="Tahoma" w:hAnsi="Tahoma" w:cs="Tahoma"/>
                <w:b/>
                <w:sz w:val="20"/>
                <w:szCs w:val="20"/>
              </w:rPr>
              <w:t xml:space="preserve"> P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ersonales</w:t>
            </w:r>
          </w:p>
        </w:tc>
        <w:tc>
          <w:tcPr>
            <w:tcW w:w="3345" w:type="dxa"/>
          </w:tcPr>
          <w:p w:rsidR="007732BF" w:rsidRPr="00DA0F32" w:rsidRDefault="00EB282B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104775</wp:posOffset>
                      </wp:positionV>
                      <wp:extent cx="3657600" cy="3314700"/>
                      <wp:effectExtent l="0" t="0" r="0" b="0"/>
                      <wp:wrapNone/>
                      <wp:docPr id="2" name="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57600" cy="3314700"/>
                              </a:xfrm>
                              <a:prstGeom prst="star5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EAEA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538AA" id=" 15" o:spid="_x0000_s1026" style="position:absolute;margin-left:105.2pt;margin-top:8.25pt;width:4in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33147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" path="m4,1266100r1397083,8l1828800,r431713,1266108l3657596,1266100,2527327,2048589r431731,1266103l1828800,2532188,698542,3314692,1130273,2048589,4,1266100xe" fillcolor="#eaeaea" stroked="f">
                      <v:fill rotate="t" focusposition=".5,.5" focussize="" focus="100%" type="gradientRadial"/>
                      <v:stroke joinstyle="miter"/>
                      <v:path arrowok="t" o:connecttype="custom" o:connectlocs="4,1266100;1397087,1266108;1828800,0;2260513,1266108;3657596,1266100;2527327,2048589;2959058,3314692;1828800,2532188;698542,3314692;1130273,2048589;4,1266100" o:connectangles="0,0,0,0,0,0,0,0,0,0,0"/>
                    </v:shape>
                  </w:pict>
                </mc:Fallback>
              </mc:AlternateContent>
            </w:r>
            <w:r w:rsidR="0071436C">
              <w:rPr>
                <w:rFonts w:ascii="Tahoma" w:hAnsi="Tahoma" w:cs="Tahoma"/>
                <w:b/>
                <w:i/>
                <w:sz w:val="20"/>
                <w:szCs w:val="20"/>
              </w:rPr>
              <w:t>Rut:</w:t>
            </w:r>
          </w:p>
        </w:tc>
        <w:tc>
          <w:tcPr>
            <w:tcW w:w="5323" w:type="dxa"/>
          </w:tcPr>
          <w:p w:rsidR="007732BF" w:rsidRPr="00373FBC" w:rsidRDefault="00D50FFA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27280851-1</w:t>
            </w:r>
          </w:p>
        </w:tc>
      </w:tr>
      <w:tr w:rsidR="007732BF" w:rsidRPr="00373FBC">
        <w:trPr>
          <w:cantSplit/>
          <w:trHeight w:val="171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ind w:left="2840" w:hanging="284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EB282B" w:rsidP="00594332">
            <w:pPr>
              <w:tabs>
                <w:tab w:val="left" w:pos="2840"/>
              </w:tabs>
              <w:ind w:left="2840" w:hanging="2840"/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89535</wp:posOffset>
                      </wp:positionV>
                      <wp:extent cx="3657600" cy="3314700"/>
                      <wp:effectExtent l="0" t="0" r="0" b="0"/>
                      <wp:wrapNone/>
                      <wp:docPr id="1" name="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57600" cy="3314700"/>
                              </a:xfrm>
                              <a:prstGeom prst="star5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AEAEA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FBB88" id=" 16" o:spid="_x0000_s1026" style="position:absolute;margin-left:131.4pt;margin-top:7.05pt;width:4in;height:26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33147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" path="m4,1266100r1397083,8l1828800,r431713,1266108l3657596,1266100,2527327,2048589r431731,1266103l1828800,2532188,698542,3314692,1130273,2048589,4,1266100xe" fillcolor="#eaeaea" stroked="f">
                      <v:fill rotate="t" focusposition=".5,.5" focussize="" focus="100%" type="gradientRadial"/>
                      <v:stroke joinstyle="miter"/>
                      <v:path arrowok="t" o:connecttype="custom" o:connectlocs="4,1266100;1397087,1266108;1828800,0;2260513,1266108;3657596,1266100;2527327,2048589;2959058,3314692;1828800,2532188;698542,3314692;1130273,2048589;4,1266100" o:connectangles="0,0,0,0,0,0,0,0,0,0,0"/>
                    </v:shape>
                  </w:pict>
                </mc:Fallback>
              </mc:AlternateContent>
            </w:r>
            <w:r w:rsidR="007732BF"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Lugar y Fecha de Nacimiento: </w:t>
            </w:r>
          </w:p>
        </w:tc>
        <w:tc>
          <w:tcPr>
            <w:tcW w:w="5323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sz w:val="20"/>
                <w:szCs w:val="20"/>
              </w:rPr>
              <w:t>San Felipe Edo Yaracuy 07-03-77</w:t>
            </w:r>
          </w:p>
        </w:tc>
      </w:tr>
      <w:tr w:rsidR="007732BF" w:rsidRPr="00373FBC">
        <w:trPr>
          <w:cantSplit/>
          <w:trHeight w:val="158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Nacionalidad: </w:t>
            </w:r>
          </w:p>
        </w:tc>
        <w:tc>
          <w:tcPr>
            <w:tcW w:w="5323" w:type="dxa"/>
          </w:tcPr>
          <w:p w:rsidR="007732BF" w:rsidRPr="00373FBC" w:rsidRDefault="007732BF" w:rsidP="00594332">
            <w:pPr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sz w:val="20"/>
                <w:szCs w:val="20"/>
              </w:rPr>
              <w:t xml:space="preserve">Venezolana </w:t>
            </w:r>
          </w:p>
        </w:tc>
      </w:tr>
      <w:tr w:rsidR="007732BF" w:rsidRPr="00373FBC">
        <w:trPr>
          <w:cantSplit/>
          <w:trHeight w:val="158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Estado Civil: </w:t>
            </w:r>
          </w:p>
        </w:tc>
        <w:tc>
          <w:tcPr>
            <w:tcW w:w="5323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sz w:val="20"/>
                <w:szCs w:val="20"/>
              </w:rPr>
              <w:t>Soltero</w:t>
            </w:r>
          </w:p>
        </w:tc>
      </w:tr>
      <w:tr w:rsidR="007732BF" w:rsidRPr="00373FBC">
        <w:trPr>
          <w:cantSplit/>
          <w:trHeight w:val="134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Dirección: </w:t>
            </w:r>
          </w:p>
        </w:tc>
        <w:tc>
          <w:tcPr>
            <w:tcW w:w="5323" w:type="dxa"/>
          </w:tcPr>
          <w:p w:rsidR="007732BF" w:rsidRPr="00373FBC" w:rsidRDefault="00373FBC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i/>
                <w:sz w:val="20"/>
                <w:szCs w:val="20"/>
              </w:rPr>
              <w:t>Antares 0584 Puente Alto</w:t>
            </w:r>
          </w:p>
        </w:tc>
      </w:tr>
      <w:tr w:rsidR="007732BF" w:rsidRPr="00373FBC">
        <w:trPr>
          <w:cantSplit/>
          <w:trHeight w:val="318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 xml:space="preserve">Teléfono: </w:t>
            </w:r>
          </w:p>
        </w:tc>
        <w:tc>
          <w:tcPr>
            <w:tcW w:w="5323" w:type="dxa"/>
          </w:tcPr>
          <w:p w:rsidR="007732BF" w:rsidRPr="00373FBC" w:rsidRDefault="00373FBC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>+</w:t>
            </w:r>
            <w:r w:rsidR="00163458">
              <w:rPr>
                <w:rFonts w:ascii="Tahoma" w:hAnsi="Tahoma" w:cs="Tahoma"/>
                <w:b/>
                <w:i/>
                <w:sz w:val="20"/>
                <w:szCs w:val="20"/>
              </w:rPr>
              <w:t>56934874074</w:t>
            </w:r>
          </w:p>
        </w:tc>
      </w:tr>
      <w:tr w:rsidR="007732BF" w:rsidRPr="00373FBC">
        <w:trPr>
          <w:cantSplit/>
          <w:trHeight w:val="318"/>
        </w:trPr>
        <w:tc>
          <w:tcPr>
            <w:tcW w:w="692" w:type="dxa"/>
            <w:vMerge/>
          </w:tcPr>
          <w:p w:rsidR="007732BF" w:rsidRPr="00373FBC" w:rsidRDefault="007732BF">
            <w:pPr>
              <w:tabs>
                <w:tab w:val="left" w:pos="284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45" w:type="dxa"/>
          </w:tcPr>
          <w:p w:rsidR="007732BF" w:rsidRPr="00373FBC" w:rsidRDefault="007732BF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373FBC">
              <w:rPr>
                <w:rFonts w:ascii="Tahoma" w:hAnsi="Tahoma" w:cs="Tahoma"/>
                <w:b/>
                <w:i/>
                <w:sz w:val="20"/>
                <w:szCs w:val="20"/>
              </w:rPr>
              <w:t>Correo Electrónico</w:t>
            </w:r>
          </w:p>
        </w:tc>
        <w:tc>
          <w:tcPr>
            <w:tcW w:w="5323" w:type="dxa"/>
          </w:tcPr>
          <w:p w:rsidR="007732BF" w:rsidRPr="00373FBC" w:rsidRDefault="00903890" w:rsidP="00594332">
            <w:pPr>
              <w:tabs>
                <w:tab w:val="left" w:pos="2840"/>
              </w:tabs>
              <w:jc w:val="both"/>
              <w:rPr>
                <w:rFonts w:ascii="Tahoma" w:hAnsi="Tahoma" w:cs="Tahoma"/>
                <w:i/>
                <w:sz w:val="20"/>
                <w:szCs w:val="20"/>
              </w:rPr>
            </w:pPr>
            <w:hyperlink r:id="rId6" w:history="1">
              <w:r w:rsidR="0026472C" w:rsidRPr="008E7CFB">
                <w:rPr>
                  <w:rStyle w:val="Hipervnculo"/>
                  <w:rFonts w:ascii="Tahoma" w:hAnsi="Tahoma" w:cs="Tahoma"/>
                  <w:i/>
                  <w:sz w:val="20"/>
                  <w:szCs w:val="20"/>
                </w:rPr>
                <w:t>reylisandro0703@gmail.com</w:t>
              </w:r>
            </w:hyperlink>
          </w:p>
        </w:tc>
      </w:tr>
    </w:tbl>
    <w:p w:rsidR="007732BF" w:rsidRPr="006126EB" w:rsidRDefault="007732BF">
      <w:pPr>
        <w:tabs>
          <w:tab w:val="left" w:pos="2840"/>
        </w:tabs>
        <w:jc w:val="both"/>
        <w:rPr>
          <w:i/>
          <w:sz w:val="4"/>
          <w:szCs w:val="4"/>
        </w:rPr>
      </w:pPr>
    </w:p>
    <w:tbl>
      <w:tblPr>
        <w:tblpPr w:leftFromText="141" w:rightFromText="141" w:vertAnchor="text" w:tblpX="108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678"/>
        <w:gridCol w:w="8700"/>
      </w:tblGrid>
      <w:tr w:rsidR="00373FBC" w:rsidRPr="006126EB" w:rsidTr="00373FBC">
        <w:trPr>
          <w:trHeight w:val="1686"/>
        </w:trPr>
        <w:tc>
          <w:tcPr>
            <w:tcW w:w="678" w:type="dxa"/>
            <w:tcBorders>
              <w:top w:val="single" w:sz="4" w:space="0" w:color="333399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shd w:val="clear" w:color="auto" w:fill="CCCCFF"/>
            <w:textDirection w:val="btLr"/>
          </w:tcPr>
          <w:p w:rsidR="00373FBC" w:rsidRPr="006126EB" w:rsidRDefault="00373FBC">
            <w:pPr>
              <w:tabs>
                <w:tab w:val="left" w:pos="2840"/>
              </w:tabs>
              <w:ind w:left="113" w:right="113"/>
              <w:jc w:val="center"/>
              <w:rPr>
                <w:b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Antecedentes</w:t>
            </w:r>
            <w:r w:rsidRPr="00373FB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Académicos</w:t>
            </w:r>
          </w:p>
        </w:tc>
        <w:tc>
          <w:tcPr>
            <w:tcW w:w="8700" w:type="dxa"/>
            <w:tcBorders>
              <w:top w:val="single" w:sz="4" w:space="0" w:color="333399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vAlign w:val="center"/>
          </w:tcPr>
          <w:p w:rsidR="00373FBC" w:rsidRPr="0026472C" w:rsidRDefault="00373FBC" w:rsidP="00373FBC">
            <w:pPr>
              <w:tabs>
                <w:tab w:val="left" w:pos="2840"/>
              </w:tabs>
              <w:jc w:val="both"/>
              <w:rPr>
                <w:b/>
                <w:i/>
              </w:rPr>
            </w:pPr>
            <w:r w:rsidRPr="0026472C">
              <w:rPr>
                <w:b/>
                <w:i/>
              </w:rPr>
              <w:t>Enseñanza Básica: Completa</w:t>
            </w:r>
          </w:p>
          <w:p w:rsidR="00373FBC" w:rsidRPr="0026472C" w:rsidRDefault="00373FBC" w:rsidP="00373FBC">
            <w:pPr>
              <w:tabs>
                <w:tab w:val="left" w:pos="2840"/>
              </w:tabs>
              <w:jc w:val="both"/>
              <w:rPr>
                <w:b/>
                <w:i/>
              </w:rPr>
            </w:pPr>
            <w:r w:rsidRPr="0026472C">
              <w:rPr>
                <w:b/>
                <w:i/>
              </w:rPr>
              <w:t>Enseñanza Media: Completa</w:t>
            </w:r>
          </w:p>
          <w:p w:rsidR="00373FBC" w:rsidRPr="0026472C" w:rsidRDefault="00373FBC" w:rsidP="00373FBC">
            <w:pPr>
              <w:tabs>
                <w:tab w:val="left" w:pos="2840"/>
              </w:tabs>
              <w:jc w:val="both"/>
              <w:rPr>
                <w:i/>
              </w:rPr>
            </w:pPr>
            <w:r w:rsidRPr="0026472C">
              <w:rPr>
                <w:b/>
                <w:i/>
              </w:rPr>
              <w:t xml:space="preserve">Especialidad: </w:t>
            </w:r>
            <w:r w:rsidRPr="0026472C">
              <w:rPr>
                <w:i/>
              </w:rPr>
              <w:t xml:space="preserve">Licenciado en Administración Mención </w:t>
            </w:r>
            <w:r w:rsidRPr="0026472C">
              <w:rPr>
                <w:b/>
                <w:i/>
              </w:rPr>
              <w:t xml:space="preserve">Recursos Materiales y Financieros. </w:t>
            </w:r>
          </w:p>
          <w:p w:rsidR="00373FBC" w:rsidRPr="006126EB" w:rsidRDefault="00373FBC" w:rsidP="00373FBC">
            <w:pPr>
              <w:tabs>
                <w:tab w:val="left" w:pos="2840"/>
              </w:tabs>
              <w:jc w:val="both"/>
              <w:rPr>
                <w:i/>
              </w:rPr>
            </w:pPr>
          </w:p>
        </w:tc>
      </w:tr>
    </w:tbl>
    <w:p w:rsidR="007732BF" w:rsidRPr="006126EB" w:rsidRDefault="007732BF">
      <w:pPr>
        <w:jc w:val="both"/>
        <w:rPr>
          <w:i/>
          <w:sz w:val="4"/>
          <w:szCs w:val="4"/>
        </w:rPr>
      </w:pPr>
    </w:p>
    <w:tbl>
      <w:tblPr>
        <w:tblW w:w="9392" w:type="dxa"/>
        <w:tblInd w:w="108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auto"/>
          <w:insideV w:val="single" w:sz="4" w:space="0" w:color="333399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8697"/>
        <w:gridCol w:w="16"/>
      </w:tblGrid>
      <w:tr w:rsidR="00594332" w:rsidRPr="006126EB">
        <w:trPr>
          <w:trHeight w:val="1709"/>
        </w:trPr>
        <w:tc>
          <w:tcPr>
            <w:tcW w:w="679" w:type="dxa"/>
            <w:shd w:val="clear" w:color="auto" w:fill="CCCCFF"/>
            <w:textDirection w:val="btLr"/>
            <w:vAlign w:val="center"/>
          </w:tcPr>
          <w:p w:rsidR="007732BF" w:rsidRPr="006126EB" w:rsidRDefault="0026472C">
            <w:pPr>
              <w:tabs>
                <w:tab w:val="left" w:pos="2840"/>
              </w:tabs>
              <w:ind w:left="113" w:right="113"/>
              <w:jc w:val="center"/>
              <w:rPr>
                <w:b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Antecedentes</w:t>
            </w:r>
            <w:r w:rsidRPr="00373FBC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Laborales</w:t>
            </w:r>
          </w:p>
        </w:tc>
        <w:tc>
          <w:tcPr>
            <w:tcW w:w="8713" w:type="dxa"/>
            <w:gridSpan w:val="2"/>
          </w:tcPr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A.C. Amigos de Trinidad. </w:t>
            </w:r>
            <w:r w:rsidRPr="0026472C">
              <w:rPr>
                <w:b/>
                <w:i/>
                <w:sz w:val="22"/>
              </w:rPr>
              <w:t xml:space="preserve">Cargo: Administrador 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A.C. Trinidad Hacia El Progreso. </w:t>
            </w:r>
            <w:r w:rsidRPr="0026472C">
              <w:rPr>
                <w:b/>
                <w:i/>
                <w:sz w:val="22"/>
              </w:rPr>
              <w:t>Cargo: Presidente</w:t>
            </w:r>
            <w:r w:rsidRPr="0026472C">
              <w:rPr>
                <w:i/>
                <w:sz w:val="22"/>
              </w:rPr>
              <w:t>.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Instituto Autónomo Del Deporte</w:t>
            </w:r>
            <w:r w:rsidR="00AD7EC3">
              <w:rPr>
                <w:i/>
                <w:sz w:val="22"/>
              </w:rPr>
              <w:t xml:space="preserve">. </w:t>
            </w:r>
            <w:r w:rsidRPr="0026472C">
              <w:rPr>
                <w:b/>
                <w:i/>
                <w:sz w:val="22"/>
              </w:rPr>
              <w:t>Cargo: Administrador.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b/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Fundación Centro de Historia y Documentación del Estado Yaracuy. </w:t>
            </w:r>
            <w:r w:rsidRPr="0026472C">
              <w:rPr>
                <w:b/>
                <w:i/>
                <w:sz w:val="22"/>
              </w:rPr>
              <w:t xml:space="preserve">Cargo: Asesor Administrativo 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b/>
                <w:i/>
                <w:sz w:val="22"/>
              </w:rPr>
            </w:pPr>
            <w:proofErr w:type="spellStart"/>
            <w:r w:rsidRPr="0026472C">
              <w:rPr>
                <w:i/>
                <w:sz w:val="22"/>
              </w:rPr>
              <w:t>Senifa</w:t>
            </w:r>
            <w:proofErr w:type="spellEnd"/>
            <w:r w:rsidRPr="0026472C">
              <w:rPr>
                <w:i/>
                <w:sz w:val="22"/>
              </w:rPr>
              <w:t xml:space="preserve"> Regional Yaracuy. </w:t>
            </w:r>
            <w:r w:rsidRPr="0026472C">
              <w:rPr>
                <w:b/>
                <w:i/>
                <w:sz w:val="22"/>
              </w:rPr>
              <w:t>Cargo: Asistente Administrativo.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b/>
                <w:i/>
                <w:sz w:val="22"/>
              </w:rPr>
            </w:pPr>
            <w:r w:rsidRPr="0026472C">
              <w:rPr>
                <w:i/>
                <w:sz w:val="22"/>
              </w:rPr>
              <w:t>Instituto Municipal de la Vivienda</w:t>
            </w:r>
            <w:r w:rsidR="00180E8A">
              <w:rPr>
                <w:i/>
                <w:sz w:val="22"/>
              </w:rPr>
              <w:t>.</w:t>
            </w:r>
            <w:r w:rsidRPr="0026472C">
              <w:rPr>
                <w:i/>
                <w:sz w:val="22"/>
              </w:rPr>
              <w:t xml:space="preserve">. </w:t>
            </w:r>
            <w:r w:rsidRPr="0026472C">
              <w:rPr>
                <w:b/>
                <w:i/>
                <w:sz w:val="22"/>
              </w:rPr>
              <w:t>Cargo: Administrador.</w:t>
            </w:r>
          </w:p>
          <w:p w:rsidR="00594332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b/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Concejo Municipal La Trinidad. </w:t>
            </w:r>
            <w:r w:rsidRPr="0026472C">
              <w:rPr>
                <w:b/>
                <w:i/>
                <w:sz w:val="22"/>
              </w:rPr>
              <w:t>Cargo:</w:t>
            </w:r>
            <w:r w:rsidRPr="0026472C">
              <w:rPr>
                <w:i/>
                <w:sz w:val="22"/>
              </w:rPr>
              <w:t xml:space="preserve"> </w:t>
            </w:r>
            <w:r w:rsidRPr="0026472C">
              <w:rPr>
                <w:b/>
                <w:i/>
                <w:sz w:val="22"/>
              </w:rPr>
              <w:t xml:space="preserve">Director de Administración y Recursos Humanos </w:t>
            </w:r>
          </w:p>
          <w:p w:rsidR="00373FBC" w:rsidRPr="0026472C" w:rsidRDefault="00373FBC" w:rsidP="00373FBC">
            <w:pPr>
              <w:numPr>
                <w:ilvl w:val="0"/>
                <w:numId w:val="1"/>
              </w:numPr>
              <w:tabs>
                <w:tab w:val="left" w:pos="352"/>
                <w:tab w:val="left" w:pos="2840"/>
              </w:tabs>
              <w:jc w:val="both"/>
              <w:rPr>
                <w:b/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Alcaldía La Trinidad. Cargo: </w:t>
            </w:r>
            <w:r w:rsidRPr="0026472C">
              <w:rPr>
                <w:b/>
                <w:i/>
                <w:sz w:val="22"/>
              </w:rPr>
              <w:t>Director de Recursos Humanos.</w:t>
            </w:r>
          </w:p>
        </w:tc>
      </w:tr>
      <w:tr w:rsidR="007732BF" w:rsidRPr="006126EB" w:rsidTr="0026472C">
        <w:trPr>
          <w:gridAfter w:val="1"/>
          <w:wAfter w:w="16" w:type="dxa"/>
          <w:trHeight w:val="2191"/>
        </w:trPr>
        <w:tc>
          <w:tcPr>
            <w:tcW w:w="679" w:type="dxa"/>
            <w:shd w:val="clear" w:color="auto" w:fill="CCCCFF"/>
            <w:textDirection w:val="btLr"/>
            <w:vAlign w:val="center"/>
          </w:tcPr>
          <w:p w:rsidR="007732BF" w:rsidRPr="006126EB" w:rsidRDefault="0026472C">
            <w:pPr>
              <w:tabs>
                <w:tab w:val="left" w:pos="2840"/>
              </w:tabs>
              <w:ind w:left="113" w:right="113"/>
              <w:jc w:val="center"/>
              <w:rPr>
                <w:b/>
              </w:rPr>
            </w:pPr>
            <w:r w:rsidRPr="006126EB">
              <w:rPr>
                <w:b/>
                <w:sz w:val="25"/>
                <w:szCs w:val="25"/>
              </w:rPr>
              <w:t>Habilidades  Y Destrezas</w:t>
            </w:r>
          </w:p>
        </w:tc>
        <w:tc>
          <w:tcPr>
            <w:tcW w:w="8697" w:type="dxa"/>
          </w:tcPr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 xml:space="preserve">Elaboración de </w:t>
            </w:r>
            <w:r w:rsidR="006560DA" w:rsidRPr="0026472C">
              <w:rPr>
                <w:i/>
                <w:sz w:val="22"/>
              </w:rPr>
              <w:t>Órdenes</w:t>
            </w:r>
            <w:r w:rsidRPr="0026472C">
              <w:rPr>
                <w:i/>
                <w:sz w:val="22"/>
              </w:rPr>
              <w:t xml:space="preserve"> de Compra</w:t>
            </w:r>
          </w:p>
          <w:p w:rsidR="007732BF" w:rsidRPr="005E1EB6" w:rsidRDefault="007732BF" w:rsidP="005E1EB6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Conciliaciones Bancarias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Facturación.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Control de Cuentas por Cobrar Clientes y Cuentas por Pagar Proveedores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Manejo y Control de Caja Chica.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Manejo de Inventario. (Entrada y Salida)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sz w:val="22"/>
              </w:rPr>
            </w:pPr>
            <w:r w:rsidRPr="0026472C">
              <w:rPr>
                <w:i/>
                <w:sz w:val="22"/>
              </w:rPr>
              <w:t>Control de Ventas y Despachos a Clientes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sz w:val="22"/>
              </w:rPr>
            </w:pPr>
            <w:r w:rsidRPr="0026472C">
              <w:rPr>
                <w:i/>
                <w:sz w:val="22"/>
              </w:rPr>
              <w:t>Conocimientos Generales de Archivo y Técnicas de Oficinas.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sz w:val="22"/>
              </w:rPr>
            </w:pPr>
            <w:r w:rsidRPr="0026472C">
              <w:rPr>
                <w:i/>
                <w:iCs/>
                <w:sz w:val="22"/>
              </w:rPr>
              <w:t>Elaboración y Revisión de Rendiciones de Cuenta</w:t>
            </w:r>
            <w:r w:rsidRPr="0026472C">
              <w:rPr>
                <w:sz w:val="22"/>
              </w:rPr>
              <w:t>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  <w:iCs/>
                <w:sz w:val="22"/>
              </w:rPr>
            </w:pPr>
            <w:r w:rsidRPr="0026472C">
              <w:rPr>
                <w:i/>
                <w:iCs/>
                <w:sz w:val="22"/>
              </w:rPr>
              <w:t>Habilidad para Coordinar, Supervisar y Evaluar equipos de trabajo.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sz w:val="22"/>
              </w:rPr>
            </w:pPr>
            <w:r w:rsidRPr="0026472C">
              <w:rPr>
                <w:i/>
                <w:iCs/>
                <w:sz w:val="22"/>
              </w:rPr>
              <w:t>Habilidad para organizar trabajos en el área administrativa y distribución presupuestaria.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sz w:val="22"/>
              </w:rPr>
            </w:pPr>
            <w:r w:rsidRPr="0026472C">
              <w:rPr>
                <w:i/>
                <w:sz w:val="22"/>
              </w:rPr>
              <w:t>Dominio de Programas de Computación.</w:t>
            </w:r>
          </w:p>
          <w:p w:rsidR="007732BF" w:rsidRPr="0026472C" w:rsidRDefault="007732BF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sz w:val="22"/>
              </w:rPr>
            </w:pPr>
            <w:r w:rsidRPr="0026472C">
              <w:rPr>
                <w:i/>
                <w:sz w:val="22"/>
              </w:rPr>
              <w:t>Elaboración de Nomina.</w:t>
            </w:r>
          </w:p>
          <w:p w:rsidR="00B521C0" w:rsidRPr="002D0EE3" w:rsidRDefault="007732BF" w:rsidP="002D0EE3">
            <w:pPr>
              <w:numPr>
                <w:ilvl w:val="0"/>
                <w:numId w:val="2"/>
              </w:numPr>
              <w:tabs>
                <w:tab w:val="clear" w:pos="567"/>
              </w:tabs>
              <w:ind w:left="252" w:hanging="252"/>
              <w:jc w:val="both"/>
              <w:rPr>
                <w:i/>
              </w:rPr>
            </w:pPr>
            <w:r w:rsidRPr="0026472C">
              <w:rPr>
                <w:i/>
                <w:sz w:val="22"/>
              </w:rPr>
              <w:t xml:space="preserve">Cálculos de </w:t>
            </w:r>
            <w:r w:rsidR="00B521C0">
              <w:rPr>
                <w:i/>
                <w:sz w:val="22"/>
              </w:rPr>
              <w:t>para el pago de personal.</w:t>
            </w:r>
          </w:p>
        </w:tc>
      </w:tr>
    </w:tbl>
    <w:p w:rsidR="00846F15" w:rsidRDefault="00846F15" w:rsidP="00B12B3E"/>
    <w:p w:rsidR="0026472C" w:rsidRPr="003B51BC" w:rsidRDefault="009249C6" w:rsidP="00B12B3E">
      <w:pPr>
        <w:rPr>
          <w:b/>
          <w:bCs/>
        </w:rPr>
      </w:pPr>
      <w:r>
        <w:t xml:space="preserve">                                                                                                       </w:t>
      </w:r>
    </w:p>
    <w:p w:rsidR="0026472C" w:rsidRPr="0026472C" w:rsidRDefault="00FB1BBE" w:rsidP="00722614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="0026472C" w:rsidRPr="0026472C">
        <w:rPr>
          <w:b/>
        </w:rPr>
        <w:t xml:space="preserve">Santiago </w:t>
      </w:r>
      <w:r w:rsidR="00903890">
        <w:rPr>
          <w:b/>
        </w:rPr>
        <w:t>2020</w:t>
      </w:r>
    </w:p>
    <w:p w:rsidR="0026472C" w:rsidRPr="0026472C" w:rsidRDefault="0026472C" w:rsidP="0026472C">
      <w:pPr>
        <w:jc w:val="right"/>
        <w:rPr>
          <w:b/>
        </w:rPr>
      </w:pPr>
      <w:r w:rsidRPr="0026472C">
        <w:rPr>
          <w:b/>
        </w:rPr>
        <w:t>Disponibilidad Inmediata.</w:t>
      </w:r>
    </w:p>
    <w:sectPr w:rsidR="0026472C" w:rsidRPr="0026472C" w:rsidSect="0056263A">
      <w:pgSz w:w="12242" w:h="15842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altName w:val="Noto Sans Syriac Western"/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Calisto MT">
    <w:altName w:val="Noto Sans Syriac Western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B85"/>
    <w:multiLevelType w:val="hybridMultilevel"/>
    <w:tmpl w:val="476C64DC"/>
    <w:lvl w:ilvl="0" w:tplc="9424922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A7005"/>
    <w:multiLevelType w:val="hybridMultilevel"/>
    <w:tmpl w:val="4C5E0E5E"/>
    <w:lvl w:ilvl="0" w:tplc="9424922E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9A02E91E">
      <w:start w:val="1"/>
      <w:numFmt w:val="bullet"/>
      <w:lvlText w:val=""/>
      <w:lvlJc w:val="left"/>
      <w:pPr>
        <w:tabs>
          <w:tab w:val="num" w:pos="1327"/>
        </w:tabs>
        <w:ind w:left="720" w:firstLine="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C6C35"/>
    <w:multiLevelType w:val="hybridMultilevel"/>
    <w:tmpl w:val="3E1418D0"/>
    <w:lvl w:ilvl="0" w:tplc="9424922E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753673"/>
    <w:multiLevelType w:val="hybridMultilevel"/>
    <w:tmpl w:val="3E2219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0A30"/>
    <w:multiLevelType w:val="hybridMultilevel"/>
    <w:tmpl w:val="11041C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E65A5"/>
    <w:multiLevelType w:val="hybridMultilevel"/>
    <w:tmpl w:val="56BA6F8A"/>
    <w:lvl w:ilvl="0" w:tplc="9424922E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D44245D"/>
    <w:multiLevelType w:val="hybridMultilevel"/>
    <w:tmpl w:val="010EB7C4"/>
    <w:lvl w:ilvl="0" w:tplc="9424922E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860A01"/>
    <w:multiLevelType w:val="hybridMultilevel"/>
    <w:tmpl w:val="FC423C20"/>
    <w:lvl w:ilvl="0" w:tplc="2C0A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8" w15:restartNumberingAfterBreak="0">
    <w:nsid w:val="68CC150C"/>
    <w:multiLevelType w:val="hybridMultilevel"/>
    <w:tmpl w:val="57163882"/>
    <w:lvl w:ilvl="0" w:tplc="9424922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400F8"/>
    <w:multiLevelType w:val="hybridMultilevel"/>
    <w:tmpl w:val="BDB2E5C6"/>
    <w:lvl w:ilvl="0" w:tplc="9424922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C"/>
    <w:rsid w:val="00061B23"/>
    <w:rsid w:val="000A2DB0"/>
    <w:rsid w:val="000A4229"/>
    <w:rsid w:val="000B011F"/>
    <w:rsid w:val="000D274D"/>
    <w:rsid w:val="00113C62"/>
    <w:rsid w:val="00123597"/>
    <w:rsid w:val="00163458"/>
    <w:rsid w:val="00180E8A"/>
    <w:rsid w:val="00197907"/>
    <w:rsid w:val="001A5F4D"/>
    <w:rsid w:val="001B4BBF"/>
    <w:rsid w:val="001E037A"/>
    <w:rsid w:val="001E3432"/>
    <w:rsid w:val="001F2F35"/>
    <w:rsid w:val="002344E3"/>
    <w:rsid w:val="00250DDD"/>
    <w:rsid w:val="0026472C"/>
    <w:rsid w:val="00296D06"/>
    <w:rsid w:val="002D04A6"/>
    <w:rsid w:val="002D0EE3"/>
    <w:rsid w:val="002E5892"/>
    <w:rsid w:val="002E7C9D"/>
    <w:rsid w:val="00323698"/>
    <w:rsid w:val="00373FBC"/>
    <w:rsid w:val="003B51BC"/>
    <w:rsid w:val="003C57CE"/>
    <w:rsid w:val="003E35AF"/>
    <w:rsid w:val="00411742"/>
    <w:rsid w:val="00443FD7"/>
    <w:rsid w:val="0044427A"/>
    <w:rsid w:val="00452BED"/>
    <w:rsid w:val="004775BA"/>
    <w:rsid w:val="004A431B"/>
    <w:rsid w:val="00530217"/>
    <w:rsid w:val="00536978"/>
    <w:rsid w:val="005557CC"/>
    <w:rsid w:val="0056263A"/>
    <w:rsid w:val="00594332"/>
    <w:rsid w:val="00594E78"/>
    <w:rsid w:val="005D0D69"/>
    <w:rsid w:val="005D615B"/>
    <w:rsid w:val="005D766F"/>
    <w:rsid w:val="005E1EB6"/>
    <w:rsid w:val="00610656"/>
    <w:rsid w:val="006126EB"/>
    <w:rsid w:val="006214E7"/>
    <w:rsid w:val="00650E76"/>
    <w:rsid w:val="006560DA"/>
    <w:rsid w:val="006B6061"/>
    <w:rsid w:val="0071436C"/>
    <w:rsid w:val="00722614"/>
    <w:rsid w:val="00751E66"/>
    <w:rsid w:val="007732BF"/>
    <w:rsid w:val="007A4391"/>
    <w:rsid w:val="00831E64"/>
    <w:rsid w:val="00846F15"/>
    <w:rsid w:val="008963AA"/>
    <w:rsid w:val="00903890"/>
    <w:rsid w:val="009249C6"/>
    <w:rsid w:val="009253E8"/>
    <w:rsid w:val="00970FE7"/>
    <w:rsid w:val="00982C74"/>
    <w:rsid w:val="00982ECA"/>
    <w:rsid w:val="009D0B5C"/>
    <w:rsid w:val="009E13C5"/>
    <w:rsid w:val="00A134AB"/>
    <w:rsid w:val="00A43A26"/>
    <w:rsid w:val="00A50368"/>
    <w:rsid w:val="00A524C3"/>
    <w:rsid w:val="00A573EC"/>
    <w:rsid w:val="00AD0433"/>
    <w:rsid w:val="00AD64F9"/>
    <w:rsid w:val="00AD7EC3"/>
    <w:rsid w:val="00B12B3E"/>
    <w:rsid w:val="00B43FFC"/>
    <w:rsid w:val="00B521C0"/>
    <w:rsid w:val="00B6630B"/>
    <w:rsid w:val="00B7156A"/>
    <w:rsid w:val="00B86D0C"/>
    <w:rsid w:val="00BD0A7F"/>
    <w:rsid w:val="00CC17DC"/>
    <w:rsid w:val="00CE048B"/>
    <w:rsid w:val="00CF01B1"/>
    <w:rsid w:val="00CF318F"/>
    <w:rsid w:val="00D056DA"/>
    <w:rsid w:val="00D50FFA"/>
    <w:rsid w:val="00D8188B"/>
    <w:rsid w:val="00DA0F32"/>
    <w:rsid w:val="00DE5468"/>
    <w:rsid w:val="00DF247A"/>
    <w:rsid w:val="00DF2F8B"/>
    <w:rsid w:val="00E01DA6"/>
    <w:rsid w:val="00E44F0D"/>
    <w:rsid w:val="00E75DFC"/>
    <w:rsid w:val="00E94E9A"/>
    <w:rsid w:val="00EB282B"/>
    <w:rsid w:val="00F30FC5"/>
    <w:rsid w:val="00F36BBB"/>
    <w:rsid w:val="00F721E1"/>
    <w:rsid w:val="00F82AC9"/>
    <w:rsid w:val="00FB0B39"/>
    <w:rsid w:val="00FB1BB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FAC8C"/>
  <w15:chartTrackingRefBased/>
  <w15:docId w15:val="{6E24F9C4-5ACE-8049-BBB9-8A3CFA87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982C7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982C7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rsid w:val="004775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775B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eylisandro0703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ORQUESTA SINFÒNICA DE LA TRINIDAD</Company>
  <LinksUpToDate>false</LinksUpToDate>
  <CharactersWithSpaces>1904</CharactersWithSpaces>
  <SharedDoc>false</SharedDoc>
  <HLinks>
    <vt:vector size="6" baseType="variant">
      <vt:variant>
        <vt:i4>655401</vt:i4>
      </vt:variant>
      <vt:variant>
        <vt:i4>0</vt:i4>
      </vt:variant>
      <vt:variant>
        <vt:i4>0</vt:i4>
      </vt:variant>
      <vt:variant>
        <vt:i4>5</vt:i4>
      </vt:variant>
      <vt:variant>
        <vt:lpwstr>mailto:reylisandro0703@gmail.com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reylisandro0703@gmail.com</cp:lastModifiedBy>
  <cp:revision>19</cp:revision>
  <cp:lastPrinted>2018-08-30T02:44:00Z</cp:lastPrinted>
  <dcterms:created xsi:type="dcterms:W3CDTF">2019-11-24T20:09:00Z</dcterms:created>
  <dcterms:modified xsi:type="dcterms:W3CDTF">2020-06-14T23:17:00Z</dcterms:modified>
</cp:coreProperties>
</file>