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072"/>
      </w:tblGrid>
      <w:tr w:rsidR="00810400" w14:paraId="2F33AA96" w14:textId="77777777">
        <w:tc>
          <w:tcPr>
            <w:tcW w:w="9072" w:type="dxa"/>
            <w:tcBorders>
              <w:top w:val="none" w:sz="0" w:space="0" w:color="FFFFFF"/>
              <w:left w:val="none" w:sz="0" w:space="0" w:color="FFFFFF"/>
              <w:bottom w:val="none" w:sz="0" w:space="0" w:color="FFFFFF"/>
              <w:right w:val="none" w:sz="0" w:space="0" w:color="FFFFFF"/>
            </w:tcBorders>
            <w:shd w:val="clear" w:color="auto" w:fill="1A274E"/>
          </w:tcPr>
          <w:p w14:paraId="01E3EAB4" w14:textId="77777777" w:rsidR="00810400" w:rsidRDefault="00000000">
            <w:pPr>
              <w:spacing w:before="280" w:after="280"/>
              <w:ind w:left="360"/>
            </w:pPr>
            <w:r>
              <w:rPr>
                <w:b/>
                <w:color w:val="FFFFFF"/>
                <w:sz w:val="36"/>
              </w:rPr>
              <w:t>TTS AGENT — SOLUTION DESIGN DOCUMENT</w:t>
            </w:r>
          </w:p>
          <w:p w14:paraId="1FAF9D56" w14:textId="77777777" w:rsidR="00810400" w:rsidRDefault="00000000">
            <w:pPr>
              <w:spacing w:after="280"/>
              <w:ind w:left="360"/>
            </w:pPr>
            <w:r>
              <w:rPr>
                <w:i/>
                <w:color w:val="AABBDD"/>
              </w:rPr>
              <w:t>Commercial-Grade Local Text-to-Speech with Voice Cloning and Broadcast Delivery</w:t>
            </w:r>
          </w:p>
        </w:tc>
      </w:tr>
    </w:tbl>
    <w:p w14:paraId="3DE43EC9" w14:textId="77777777" w:rsidR="00810400" w:rsidRDefault="00000000">
      <w:pPr>
        <w:pBdr>
          <w:bottom w:val="single" w:sz="8" w:space="2" w:color="3C559A"/>
        </w:pBdr>
        <w:spacing w:before="320" w:after="80"/>
      </w:pPr>
      <w:r>
        <w:rPr>
          <w:b/>
          <w:color w:val="3C559A"/>
          <w:sz w:val="26"/>
        </w:rPr>
        <w:t>DOCUMENT CONTROL</w:t>
      </w:r>
    </w:p>
    <w:p w14:paraId="7849841A" w14:textId="77777777" w:rsidR="00810400" w:rsidRDefault="00810400">
      <w:pPr>
        <w:spacing w:after="80"/>
      </w:pPr>
    </w:p>
    <w:tbl>
      <w:tblPr>
        <w:tblStyle w:val="TableGrid"/>
        <w:tblW w:w="0" w:type="auto"/>
        <w:tblLook w:val="04A0" w:firstRow="1" w:lastRow="0" w:firstColumn="1" w:lastColumn="0" w:noHBand="0" w:noVBand="1"/>
      </w:tblPr>
      <w:tblGrid>
        <w:gridCol w:w="1389"/>
        <w:gridCol w:w="1274"/>
        <w:gridCol w:w="1389"/>
        <w:gridCol w:w="5236"/>
      </w:tblGrid>
      <w:tr w:rsidR="00810400" w14:paraId="140E4221" w14:textId="77777777">
        <w:tc>
          <w:tcPr>
            <w:tcW w:w="1008" w:type="dxa"/>
            <w:shd w:val="clear" w:color="auto" w:fill="1A274E"/>
          </w:tcPr>
          <w:p w14:paraId="375DC68B" w14:textId="77777777" w:rsidR="00810400" w:rsidRDefault="00000000">
            <w:pPr>
              <w:spacing w:before="40" w:after="40"/>
            </w:pPr>
            <w:r>
              <w:rPr>
                <w:b/>
                <w:color w:val="FFFFFF"/>
                <w:sz w:val="18"/>
              </w:rPr>
              <w:t>Version</w:t>
            </w:r>
          </w:p>
        </w:tc>
        <w:tc>
          <w:tcPr>
            <w:tcW w:w="1296" w:type="dxa"/>
            <w:shd w:val="clear" w:color="auto" w:fill="1A274E"/>
          </w:tcPr>
          <w:p w14:paraId="239687F5" w14:textId="77777777" w:rsidR="00810400" w:rsidRDefault="00000000">
            <w:pPr>
              <w:spacing w:before="40" w:after="40"/>
            </w:pPr>
            <w:r>
              <w:rPr>
                <w:b/>
                <w:color w:val="FFFFFF"/>
                <w:sz w:val="18"/>
              </w:rPr>
              <w:t>Date</w:t>
            </w:r>
          </w:p>
        </w:tc>
        <w:tc>
          <w:tcPr>
            <w:tcW w:w="2160" w:type="dxa"/>
            <w:shd w:val="clear" w:color="auto" w:fill="1A274E"/>
          </w:tcPr>
          <w:p w14:paraId="60EA8417" w14:textId="77777777" w:rsidR="00810400" w:rsidRDefault="00000000">
            <w:pPr>
              <w:spacing w:before="40" w:after="40"/>
            </w:pPr>
            <w:r>
              <w:rPr>
                <w:b/>
                <w:color w:val="FFFFFF"/>
                <w:sz w:val="18"/>
              </w:rPr>
              <w:t>Author</w:t>
            </w:r>
          </w:p>
        </w:tc>
        <w:tc>
          <w:tcPr>
            <w:tcW w:w="5184" w:type="dxa"/>
            <w:shd w:val="clear" w:color="auto" w:fill="1A274E"/>
          </w:tcPr>
          <w:p w14:paraId="1FDA4824" w14:textId="77777777" w:rsidR="00810400" w:rsidRDefault="00000000">
            <w:pPr>
              <w:spacing w:before="40" w:after="40"/>
            </w:pPr>
            <w:r>
              <w:rPr>
                <w:b/>
                <w:color w:val="FFFFFF"/>
                <w:sz w:val="18"/>
              </w:rPr>
              <w:t>Description</w:t>
            </w:r>
          </w:p>
        </w:tc>
      </w:tr>
      <w:tr w:rsidR="00810400" w14:paraId="484FF5DF" w14:textId="77777777">
        <w:tc>
          <w:tcPr>
            <w:tcW w:w="2268" w:type="dxa"/>
            <w:shd w:val="clear" w:color="auto" w:fill="FFFFFF"/>
          </w:tcPr>
          <w:p w14:paraId="020BB68C" w14:textId="77777777" w:rsidR="00810400" w:rsidRDefault="00000000">
            <w:pPr>
              <w:spacing w:before="40" w:after="40"/>
            </w:pPr>
            <w:r>
              <w:rPr>
                <w:color w:val="1E202C"/>
                <w:sz w:val="18"/>
              </w:rPr>
              <w:t>1.0</w:t>
            </w:r>
          </w:p>
        </w:tc>
        <w:tc>
          <w:tcPr>
            <w:tcW w:w="2268" w:type="dxa"/>
            <w:shd w:val="clear" w:color="auto" w:fill="FFFFFF"/>
          </w:tcPr>
          <w:p w14:paraId="1666C213" w14:textId="77777777" w:rsidR="00810400" w:rsidRDefault="00000000">
            <w:pPr>
              <w:spacing w:before="40" w:after="40"/>
            </w:pPr>
            <w:r>
              <w:rPr>
                <w:color w:val="1E202C"/>
                <w:sz w:val="18"/>
              </w:rPr>
              <w:t>2025-01-15</w:t>
            </w:r>
          </w:p>
        </w:tc>
        <w:tc>
          <w:tcPr>
            <w:tcW w:w="2268" w:type="dxa"/>
            <w:shd w:val="clear" w:color="auto" w:fill="FFFFFF"/>
          </w:tcPr>
          <w:p w14:paraId="7F3002A1" w14:textId="77777777" w:rsidR="00810400" w:rsidRDefault="00000000">
            <w:pPr>
              <w:spacing w:before="40" w:after="40"/>
            </w:pPr>
            <w:r>
              <w:rPr>
                <w:color w:val="1E202C"/>
                <w:sz w:val="18"/>
              </w:rPr>
              <w:t>Rommel Sharma</w:t>
            </w:r>
          </w:p>
        </w:tc>
        <w:tc>
          <w:tcPr>
            <w:tcW w:w="2268" w:type="dxa"/>
            <w:shd w:val="clear" w:color="auto" w:fill="FFFFFF"/>
          </w:tcPr>
          <w:p w14:paraId="6FE1E660" w14:textId="77777777" w:rsidR="00810400" w:rsidRDefault="00000000">
            <w:pPr>
              <w:spacing w:before="40" w:after="40"/>
            </w:pPr>
            <w:r>
              <w:rPr>
                <w:color w:val="1E202C"/>
                <w:sz w:val="18"/>
              </w:rPr>
              <w:t>Initial solution design — Kokoro-82M + F5-TTS architecture</w:t>
            </w:r>
          </w:p>
        </w:tc>
      </w:tr>
      <w:tr w:rsidR="00810400" w14:paraId="143545C6" w14:textId="77777777">
        <w:tc>
          <w:tcPr>
            <w:tcW w:w="2268" w:type="dxa"/>
            <w:shd w:val="clear" w:color="auto" w:fill="F2F4F8"/>
          </w:tcPr>
          <w:p w14:paraId="3E9855BC" w14:textId="77777777" w:rsidR="00810400" w:rsidRDefault="00000000">
            <w:pPr>
              <w:spacing w:before="40" w:after="40"/>
            </w:pPr>
            <w:r>
              <w:rPr>
                <w:color w:val="1E202C"/>
                <w:sz w:val="18"/>
              </w:rPr>
              <w:t>1.1</w:t>
            </w:r>
          </w:p>
        </w:tc>
        <w:tc>
          <w:tcPr>
            <w:tcW w:w="2268" w:type="dxa"/>
            <w:shd w:val="clear" w:color="auto" w:fill="F2F4F8"/>
          </w:tcPr>
          <w:p w14:paraId="751DF272" w14:textId="77777777" w:rsidR="00810400" w:rsidRDefault="00000000">
            <w:pPr>
              <w:spacing w:before="40" w:after="40"/>
            </w:pPr>
            <w:r>
              <w:rPr>
                <w:color w:val="1E202C"/>
                <w:sz w:val="18"/>
              </w:rPr>
              <w:t>2025-02-20</w:t>
            </w:r>
          </w:p>
        </w:tc>
        <w:tc>
          <w:tcPr>
            <w:tcW w:w="2268" w:type="dxa"/>
            <w:shd w:val="clear" w:color="auto" w:fill="F2F4F8"/>
          </w:tcPr>
          <w:p w14:paraId="18EB07DC" w14:textId="77777777" w:rsidR="00810400" w:rsidRDefault="00000000">
            <w:pPr>
              <w:spacing w:before="40" w:after="40"/>
            </w:pPr>
            <w:r>
              <w:rPr>
                <w:color w:val="1E202C"/>
                <w:sz w:val="18"/>
              </w:rPr>
              <w:t>Rommel Sharma</w:t>
            </w:r>
          </w:p>
        </w:tc>
        <w:tc>
          <w:tcPr>
            <w:tcW w:w="2268" w:type="dxa"/>
            <w:shd w:val="clear" w:color="auto" w:fill="F2F4F8"/>
          </w:tcPr>
          <w:p w14:paraId="0B9953EC" w14:textId="77777777" w:rsidR="00810400" w:rsidRDefault="00000000">
            <w:pPr>
              <w:spacing w:before="40" w:after="40"/>
            </w:pPr>
            <w:r>
              <w:rPr>
                <w:color w:val="1E202C"/>
                <w:sz w:val="18"/>
              </w:rPr>
              <w:t>Added MLOps principles, Docker packaging, directory structure</w:t>
            </w:r>
          </w:p>
        </w:tc>
      </w:tr>
      <w:tr w:rsidR="00810400" w14:paraId="42ECD4EF" w14:textId="77777777">
        <w:tc>
          <w:tcPr>
            <w:tcW w:w="2268" w:type="dxa"/>
            <w:shd w:val="clear" w:color="auto" w:fill="FFFFFF"/>
          </w:tcPr>
          <w:p w14:paraId="5AC289E1" w14:textId="77777777" w:rsidR="00810400" w:rsidRDefault="00000000">
            <w:pPr>
              <w:spacing w:before="40" w:after="40"/>
            </w:pPr>
            <w:r>
              <w:rPr>
                <w:color w:val="1E202C"/>
                <w:sz w:val="18"/>
              </w:rPr>
              <w:t>2.0</w:t>
            </w:r>
          </w:p>
        </w:tc>
        <w:tc>
          <w:tcPr>
            <w:tcW w:w="2268" w:type="dxa"/>
            <w:shd w:val="clear" w:color="auto" w:fill="FFFFFF"/>
          </w:tcPr>
          <w:p w14:paraId="74306B7B" w14:textId="77777777" w:rsidR="00810400" w:rsidRDefault="00000000">
            <w:pPr>
              <w:spacing w:before="40" w:after="40"/>
            </w:pPr>
            <w:r>
              <w:rPr>
                <w:color w:val="1E202C"/>
                <w:sz w:val="18"/>
              </w:rPr>
              <w:t>2026-05-18</w:t>
            </w:r>
          </w:p>
        </w:tc>
        <w:tc>
          <w:tcPr>
            <w:tcW w:w="2268" w:type="dxa"/>
            <w:shd w:val="clear" w:color="auto" w:fill="FFFFFF"/>
          </w:tcPr>
          <w:p w14:paraId="0098395C" w14:textId="77777777" w:rsidR="00810400" w:rsidRDefault="00000000">
            <w:pPr>
              <w:spacing w:before="40" w:after="40"/>
            </w:pPr>
            <w:r>
              <w:rPr>
                <w:color w:val="1E202C"/>
                <w:sz w:val="18"/>
              </w:rPr>
              <w:t>Rommel Sharma</w:t>
            </w:r>
          </w:p>
        </w:tc>
        <w:tc>
          <w:tcPr>
            <w:tcW w:w="2268" w:type="dxa"/>
            <w:shd w:val="clear" w:color="auto" w:fill="FFFFFF"/>
          </w:tcPr>
          <w:p w14:paraId="6ADD32A5" w14:textId="77777777" w:rsidR="00810400" w:rsidRDefault="00000000">
            <w:pPr>
              <w:spacing w:before="40" w:after="40"/>
            </w:pPr>
            <w:r>
              <w:rPr>
                <w:color w:val="1E202C"/>
                <w:sz w:val="18"/>
              </w:rPr>
              <w:t>Extended with broadcast export, SSML controls, batch synthesis, EBU R128 post-processing</w:t>
            </w:r>
          </w:p>
        </w:tc>
      </w:tr>
      <w:tr w:rsidR="00810400" w14:paraId="5406D813" w14:textId="77777777">
        <w:tc>
          <w:tcPr>
            <w:tcW w:w="2268" w:type="dxa"/>
            <w:shd w:val="clear" w:color="auto" w:fill="F2F4F8"/>
          </w:tcPr>
          <w:p w14:paraId="12B1B6E9" w14:textId="77777777" w:rsidR="00810400" w:rsidRDefault="00000000">
            <w:pPr>
              <w:spacing w:before="40" w:after="40"/>
            </w:pPr>
            <w:r>
              <w:rPr>
                <w:color w:val="1E202C"/>
                <w:sz w:val="18"/>
              </w:rPr>
              <w:t>2.1</w:t>
            </w:r>
          </w:p>
        </w:tc>
        <w:tc>
          <w:tcPr>
            <w:tcW w:w="2268" w:type="dxa"/>
            <w:shd w:val="clear" w:color="auto" w:fill="F2F4F8"/>
          </w:tcPr>
          <w:p w14:paraId="46C2B334" w14:textId="77777777" w:rsidR="00810400" w:rsidRDefault="00000000">
            <w:pPr>
              <w:spacing w:before="40" w:after="40"/>
            </w:pPr>
            <w:r>
              <w:rPr>
                <w:color w:val="1E202C"/>
                <w:sz w:val="18"/>
              </w:rPr>
              <w:t>2026-05-18</w:t>
            </w:r>
          </w:p>
        </w:tc>
        <w:tc>
          <w:tcPr>
            <w:tcW w:w="2268" w:type="dxa"/>
            <w:shd w:val="clear" w:color="auto" w:fill="F2F4F8"/>
          </w:tcPr>
          <w:p w14:paraId="3661B253" w14:textId="77777777" w:rsidR="00810400" w:rsidRDefault="00000000">
            <w:pPr>
              <w:spacing w:before="40" w:after="40"/>
            </w:pPr>
            <w:r>
              <w:rPr>
                <w:color w:val="1E202C"/>
                <w:sz w:val="18"/>
              </w:rPr>
              <w:t>Rommel Sharma</w:t>
            </w:r>
          </w:p>
        </w:tc>
        <w:tc>
          <w:tcPr>
            <w:tcW w:w="2268" w:type="dxa"/>
            <w:shd w:val="clear" w:color="auto" w:fill="F2F4F8"/>
          </w:tcPr>
          <w:p w14:paraId="5D02EB39" w14:textId="77777777" w:rsidR="00810400" w:rsidRDefault="00000000">
            <w:pPr>
              <w:spacing w:before="40" w:after="40"/>
            </w:pPr>
            <w:r>
              <w:rPr>
                <w:color w:val="1E202C"/>
                <w:sz w:val="18"/>
              </w:rPr>
              <w:t>espeak-ng system prerequisite (macOS), use_ssml API flag, UI Input Format dropdown, Troubleshooting section</w:t>
            </w:r>
          </w:p>
        </w:tc>
      </w:tr>
      <w:tr w:rsidR="0027268A" w14:paraId="11DB29B9" w14:textId="77777777">
        <w:tc>
          <w:tcPr>
            <w:tcW w:w="0" w:type="auto"/>
            <w:tcBorders>
              <w:top w:val="single" w:sz="4" w:space="0" w:color="CCCCCC"/>
              <w:left w:val="single" w:sz="4" w:space="0" w:color="CCCCCC"/>
              <w:bottom w:val="single" w:sz="4" w:space="0" w:color="CCCCCC"/>
              <w:right w:val="single" w:sz="4" w:space="0" w:color="CCCCCC"/>
            </w:tcBorders>
            <w:shd w:val="clear" w:color="auto" w:fill="F8F9FA"/>
          </w:tcPr>
          <w:p w14:paraId="259C4019" w14:textId="77777777" w:rsidR="0027268A" w:rsidRDefault="00000000">
            <w:pPr>
              <w:spacing w:after="60"/>
            </w:pPr>
            <w:r>
              <w:rPr>
                <w:sz w:val="18"/>
              </w:rPr>
              <w:t>2.2</w:t>
            </w:r>
          </w:p>
        </w:tc>
        <w:tc>
          <w:tcPr>
            <w:tcW w:w="0" w:type="auto"/>
            <w:tcBorders>
              <w:top w:val="single" w:sz="4" w:space="0" w:color="CCCCCC"/>
              <w:left w:val="single" w:sz="4" w:space="0" w:color="CCCCCC"/>
              <w:bottom w:val="single" w:sz="4" w:space="0" w:color="CCCCCC"/>
              <w:right w:val="single" w:sz="4" w:space="0" w:color="CCCCCC"/>
            </w:tcBorders>
            <w:shd w:val="clear" w:color="auto" w:fill="F8F9FA"/>
          </w:tcPr>
          <w:p w14:paraId="7653C7D6" w14:textId="77777777" w:rsidR="0027268A" w:rsidRDefault="00000000">
            <w:pPr>
              <w:spacing w:after="60"/>
            </w:pPr>
            <w:r>
              <w:rPr>
                <w:sz w:val="18"/>
              </w:rPr>
              <w:t>2026-05-19</w:t>
            </w:r>
          </w:p>
        </w:tc>
        <w:tc>
          <w:tcPr>
            <w:tcW w:w="0" w:type="auto"/>
            <w:tcBorders>
              <w:top w:val="single" w:sz="4" w:space="0" w:color="CCCCCC"/>
              <w:left w:val="single" w:sz="4" w:space="0" w:color="CCCCCC"/>
              <w:bottom w:val="single" w:sz="4" w:space="0" w:color="CCCCCC"/>
              <w:right w:val="single" w:sz="4" w:space="0" w:color="CCCCCC"/>
            </w:tcBorders>
            <w:shd w:val="clear" w:color="auto" w:fill="F8F9FA"/>
          </w:tcPr>
          <w:p w14:paraId="072644E5" w14:textId="77777777" w:rsidR="0027268A" w:rsidRDefault="00000000">
            <w:pPr>
              <w:spacing w:after="60"/>
            </w:pPr>
            <w:r>
              <w:rPr>
                <w:sz w:val="18"/>
              </w:rPr>
              <w:t>Rommel Sharma</w:t>
            </w:r>
          </w:p>
        </w:tc>
        <w:tc>
          <w:tcPr>
            <w:tcW w:w="0" w:type="auto"/>
            <w:tcBorders>
              <w:top w:val="single" w:sz="4" w:space="0" w:color="CCCCCC"/>
              <w:left w:val="single" w:sz="4" w:space="0" w:color="CCCCCC"/>
              <w:bottom w:val="single" w:sz="4" w:space="0" w:color="CCCCCC"/>
              <w:right w:val="single" w:sz="4" w:space="0" w:color="CCCCCC"/>
            </w:tcBorders>
            <w:shd w:val="clear" w:color="auto" w:fill="F8F9FA"/>
          </w:tcPr>
          <w:p w14:paraId="622DCB3F" w14:textId="77777777" w:rsidR="0027268A" w:rsidRDefault="00000000">
            <w:pPr>
              <w:spacing w:after="60"/>
            </w:pPr>
            <w:r>
              <w:rPr>
                <w:sz w:val="18"/>
              </w:rPr>
              <w:t>Windows WSL2 deployment guide, full Kokoro voice library (54 voices / 9 languages), voice quality reference, cross-platform deployment strategy</w:t>
            </w:r>
          </w:p>
        </w:tc>
      </w:tr>
    </w:tbl>
    <w:p w14:paraId="1FDC5F06" w14:textId="77777777" w:rsidR="00810400" w:rsidRDefault="00810400"/>
    <w:p w14:paraId="64362139" w14:textId="77777777" w:rsidR="00810400" w:rsidRDefault="00000000">
      <w:pPr>
        <w:pBdr>
          <w:bottom w:val="single" w:sz="8" w:space="2" w:color="3C559A"/>
        </w:pBdr>
        <w:spacing w:before="320" w:after="80"/>
      </w:pPr>
      <w:r>
        <w:rPr>
          <w:b/>
          <w:color w:val="3C559A"/>
          <w:sz w:val="26"/>
        </w:rPr>
        <w:t>AUTHORS &amp; REVIEWERS</w:t>
      </w:r>
    </w:p>
    <w:p w14:paraId="0BA582D1" w14:textId="77777777" w:rsidR="00810400" w:rsidRDefault="00810400">
      <w:pPr>
        <w:spacing w:after="80"/>
      </w:pPr>
    </w:p>
    <w:tbl>
      <w:tblPr>
        <w:tblStyle w:val="TableGrid"/>
        <w:tblW w:w="0" w:type="auto"/>
        <w:tblLook w:val="04A0" w:firstRow="1" w:lastRow="0" w:firstColumn="1" w:lastColumn="0" w:noHBand="0" w:noVBand="1"/>
      </w:tblPr>
      <w:tblGrid>
        <w:gridCol w:w="1993"/>
        <w:gridCol w:w="2001"/>
        <w:gridCol w:w="2686"/>
        <w:gridCol w:w="2608"/>
      </w:tblGrid>
      <w:tr w:rsidR="00810400" w14:paraId="039E1E27" w14:textId="77777777">
        <w:tc>
          <w:tcPr>
            <w:tcW w:w="1872" w:type="dxa"/>
            <w:shd w:val="clear" w:color="auto" w:fill="3C559A"/>
          </w:tcPr>
          <w:p w14:paraId="6798501C" w14:textId="77777777" w:rsidR="00810400" w:rsidRDefault="00000000">
            <w:pPr>
              <w:spacing w:before="40" w:after="40"/>
            </w:pPr>
            <w:r>
              <w:rPr>
                <w:b/>
                <w:color w:val="FFFFFF"/>
                <w:sz w:val="18"/>
              </w:rPr>
              <w:t>Name</w:t>
            </w:r>
          </w:p>
        </w:tc>
        <w:tc>
          <w:tcPr>
            <w:tcW w:w="2016" w:type="dxa"/>
            <w:shd w:val="clear" w:color="auto" w:fill="3C559A"/>
          </w:tcPr>
          <w:p w14:paraId="59462740" w14:textId="77777777" w:rsidR="00810400" w:rsidRDefault="00000000">
            <w:pPr>
              <w:spacing w:before="40" w:after="40"/>
            </w:pPr>
            <w:r>
              <w:rPr>
                <w:b/>
                <w:color w:val="FFFFFF"/>
                <w:sz w:val="18"/>
              </w:rPr>
              <w:t>Role</w:t>
            </w:r>
          </w:p>
        </w:tc>
        <w:tc>
          <w:tcPr>
            <w:tcW w:w="3024" w:type="dxa"/>
            <w:shd w:val="clear" w:color="auto" w:fill="3C559A"/>
          </w:tcPr>
          <w:p w14:paraId="735C9D5C" w14:textId="77777777" w:rsidR="00810400" w:rsidRDefault="00000000">
            <w:pPr>
              <w:spacing w:before="40" w:after="40"/>
            </w:pPr>
            <w:r>
              <w:rPr>
                <w:b/>
                <w:color w:val="FFFFFF"/>
                <w:sz w:val="18"/>
              </w:rPr>
              <w:t>Organisation</w:t>
            </w:r>
          </w:p>
        </w:tc>
        <w:tc>
          <w:tcPr>
            <w:tcW w:w="2880" w:type="dxa"/>
            <w:shd w:val="clear" w:color="auto" w:fill="3C559A"/>
          </w:tcPr>
          <w:p w14:paraId="430DCDD4" w14:textId="77777777" w:rsidR="00810400" w:rsidRDefault="00000000">
            <w:pPr>
              <w:spacing w:before="40" w:after="40"/>
            </w:pPr>
            <w:r>
              <w:rPr>
                <w:b/>
                <w:color w:val="FFFFFF"/>
                <w:sz w:val="18"/>
              </w:rPr>
              <w:t>Contribution</w:t>
            </w:r>
          </w:p>
        </w:tc>
      </w:tr>
      <w:tr w:rsidR="00810400" w14:paraId="63A4D2F7" w14:textId="77777777">
        <w:tc>
          <w:tcPr>
            <w:tcW w:w="2268" w:type="dxa"/>
            <w:shd w:val="clear" w:color="auto" w:fill="FFFFFF"/>
          </w:tcPr>
          <w:p w14:paraId="63F7735D" w14:textId="77777777" w:rsidR="00810400" w:rsidRDefault="00000000">
            <w:pPr>
              <w:spacing w:before="40" w:after="40"/>
            </w:pPr>
            <w:r>
              <w:rPr>
                <w:color w:val="1E202C"/>
                <w:sz w:val="18"/>
              </w:rPr>
              <w:t>Rommel Sharma</w:t>
            </w:r>
          </w:p>
        </w:tc>
        <w:tc>
          <w:tcPr>
            <w:tcW w:w="2268" w:type="dxa"/>
            <w:shd w:val="clear" w:color="auto" w:fill="FFFFFF"/>
          </w:tcPr>
          <w:p w14:paraId="2711B5A4" w14:textId="77777777" w:rsidR="00810400" w:rsidRDefault="009F7395">
            <w:pPr>
              <w:spacing w:before="40" w:after="40"/>
            </w:pPr>
            <w:r>
              <w:rPr>
                <w:color w:val="1E202C"/>
                <w:sz w:val="18"/>
              </w:rPr>
              <w:t>Solution Designer</w:t>
            </w:r>
          </w:p>
        </w:tc>
        <w:tc>
          <w:tcPr>
            <w:tcW w:w="2268" w:type="dxa"/>
            <w:shd w:val="clear" w:color="auto" w:fill="FFFFFF"/>
          </w:tcPr>
          <w:p w14:paraId="6D721BE8" w14:textId="77777777" w:rsidR="00810400" w:rsidRDefault="00000000">
            <w:pPr>
              <w:spacing w:before="40" w:after="40"/>
            </w:pPr>
            <w:r>
              <w:rPr>
                <w:color w:val="1E202C"/>
                <w:sz w:val="18"/>
              </w:rPr>
              <w:t>Applied AI for Societal Impact</w:t>
            </w:r>
          </w:p>
        </w:tc>
        <w:tc>
          <w:tcPr>
            <w:tcW w:w="2268" w:type="dxa"/>
            <w:shd w:val="clear" w:color="auto" w:fill="FFFFFF"/>
          </w:tcPr>
          <w:p w14:paraId="4DA5907C" w14:textId="77777777" w:rsidR="00810400" w:rsidRDefault="00000000">
            <w:pPr>
              <w:spacing w:before="40" w:after="40"/>
            </w:pPr>
            <w:r>
              <w:rPr>
                <w:color w:val="1E202C"/>
                <w:sz w:val="18"/>
              </w:rPr>
              <w:t>Full solution design, implementation, and documentation</w:t>
            </w:r>
          </w:p>
        </w:tc>
      </w:tr>
    </w:tbl>
    <w:p w14:paraId="7F2FDECC" w14:textId="77777777" w:rsidR="00810400" w:rsidRDefault="00000000">
      <w:pPr>
        <w:pBdr>
          <w:bottom w:val="single" w:sz="8" w:space="2" w:color="3C559A"/>
        </w:pBdr>
        <w:spacing w:before="320" w:after="80"/>
      </w:pPr>
      <w:r>
        <w:rPr>
          <w:b/>
          <w:color w:val="3C559A"/>
          <w:sz w:val="26"/>
        </w:rPr>
        <w:t>1. EXECUTIVE SUMMARY</w:t>
      </w:r>
    </w:p>
    <w:p w14:paraId="48E2F1EA" w14:textId="05072B7A" w:rsidR="00810400" w:rsidRDefault="00000000" w:rsidP="00E763F1">
      <w:pPr>
        <w:spacing w:after="80"/>
      </w:pPr>
      <w:r>
        <w:rPr>
          <w:color w:val="1E202C"/>
          <w:sz w:val="20"/>
        </w:rPr>
        <w:t>This document describes the architecture and implementation of TTS Agent — a production-oriented, locally deployed text-to-speech system designed for documentary narration, training material, and professional media workflows. The system combines two commercially licensed open-source models: Kokoro-82M for high-quality built-in voices spanning 9 languages (54 voices covering American English, British English, Hindi, Spanish, French, Italian, Brazilian Portuguese, Japanese, and Mandarin Chinese), and F5-TTS for zero-shot voice cloning. Both operate behind a FastAPI service with a lightweight browser UI and are packaged for GPU-accelerated local deployment, with native support for macOS Apple Silicon (MPS) and Windows WSL2 (CUDA).</w:t>
      </w:r>
    </w:p>
    <w:p w14:paraId="3E44EA6B" w14:textId="789B9DF1" w:rsidR="003410F5" w:rsidRDefault="00000000" w:rsidP="00E763F1">
      <w:pPr>
        <w:spacing w:after="80"/>
      </w:pPr>
      <w:r>
        <w:rPr>
          <w:color w:val="1E202C"/>
          <w:sz w:val="20"/>
        </w:rPr>
        <w:t>Version 2.0 extends the system with four broadcast-grade capabilities: 44.1 kHz stereo export for professional delivery, SSML-style pause and emphasis controls for narration scripting, batch synthesis for full documentary scripts, and EBU R128 loudness normalization with noise reduction for broadcast-compliant audio post-processing.</w:t>
      </w:r>
    </w:p>
    <w:p w14:paraId="74E1EB00" w14:textId="77777777" w:rsidR="00810400" w:rsidRDefault="00000000">
      <w:pPr>
        <w:pBdr>
          <w:bottom w:val="single" w:sz="8" w:space="2" w:color="3C559A"/>
        </w:pBdr>
        <w:spacing w:before="320" w:after="80"/>
      </w:pPr>
      <w:r>
        <w:rPr>
          <w:b/>
          <w:color w:val="3C559A"/>
          <w:sz w:val="26"/>
        </w:rPr>
        <w:lastRenderedPageBreak/>
        <w:t>2. INTRODUCTION</w:t>
      </w:r>
    </w:p>
    <w:p w14:paraId="1A0160EE" w14:textId="77777777" w:rsidR="00810400" w:rsidRDefault="00000000">
      <w:pPr>
        <w:spacing w:after="80"/>
      </w:pPr>
      <w:r>
        <w:rPr>
          <w:color w:val="1E202C"/>
          <w:sz w:val="20"/>
        </w:rPr>
        <w:t>Text-to-speech (TTS) is the process of converting written text into intelligible, natural-sounding speech. Modern TTS systems use deep learning to model pronunciation, rhythm, timing, speaker identity, and acoustic detail, replacing older concatenative and rule-based systems with end-to-end neural pipelines. Commercial-grade TTS must optimise not only intelligibility but also prosody, consistency across long passages, multilingual support, controllability, deployment simplicity, and legal usability for revenue-generating productions such as documentaries, narrations, training material, and media workflows.</w:t>
      </w:r>
    </w:p>
    <w:p w14:paraId="41F03CBD" w14:textId="77777777" w:rsidR="00810400" w:rsidRDefault="00810400">
      <w:pPr>
        <w:spacing w:after="80"/>
      </w:pPr>
    </w:p>
    <w:p w14:paraId="7AD8C00F" w14:textId="05D5DD68" w:rsidR="00810400" w:rsidRDefault="00000000" w:rsidP="00E763F1">
      <w:pPr>
        <w:spacing w:after="80"/>
      </w:pPr>
      <w:r>
        <w:rPr>
          <w:color w:val="1E202C"/>
          <w:sz w:val="20"/>
        </w:rPr>
        <w:t>A production TTS application is built around several linked stages: text normalisation, grapheme-to-phoneme conversion, acoustic generation, waveform synthesis, post-processing, packaging, and serving through an application layer. The exact implementation differs by model family, but the foundation remains the same: transform language into a structured intermediate representation, then synthesise an audio waveform while preserving timing, tone, and speaker character.</w:t>
      </w:r>
    </w:p>
    <w:p w14:paraId="684CEE0B" w14:textId="77777777" w:rsidR="00810400" w:rsidRDefault="00000000">
      <w:pPr>
        <w:pBdr>
          <w:bottom w:val="single" w:sz="8" w:space="2" w:color="3C559A"/>
        </w:pBdr>
        <w:spacing w:before="320" w:after="80"/>
      </w:pPr>
      <w:r>
        <w:rPr>
          <w:b/>
          <w:color w:val="3C559A"/>
          <w:sz w:val="26"/>
        </w:rPr>
        <w:t>3. AI / ML FOUNDATIONS OF TTS</w:t>
      </w:r>
    </w:p>
    <w:p w14:paraId="6A54F9BB" w14:textId="77777777" w:rsidR="00810400" w:rsidRDefault="00000000">
      <w:pPr>
        <w:spacing w:before="200" w:after="80"/>
      </w:pPr>
      <w:r>
        <w:rPr>
          <w:b/>
          <w:color w:val="44546E"/>
          <w:sz w:val="23"/>
        </w:rPr>
        <w:t>3.1 Core Pipeline</w:t>
      </w:r>
    </w:p>
    <w:p w14:paraId="58FD5DB0" w14:textId="77777777" w:rsidR="00810400" w:rsidRDefault="00000000">
      <w:pPr>
        <w:spacing w:after="80"/>
      </w:pPr>
      <w:r>
        <w:rPr>
          <w:color w:val="1E202C"/>
          <w:sz w:val="20"/>
        </w:rPr>
        <w:t>A modern TTS pipeline includes these stages:</w:t>
      </w:r>
    </w:p>
    <w:p w14:paraId="0B001237" w14:textId="77777777" w:rsidR="00810400" w:rsidRDefault="00000000">
      <w:pPr>
        <w:pStyle w:val="ListBullet"/>
        <w:spacing w:after="40"/>
      </w:pPr>
      <w:r>
        <w:rPr>
          <w:b/>
          <w:color w:val="1E202C"/>
          <w:sz w:val="20"/>
        </w:rPr>
        <w:t xml:space="preserve">Text normalisation: </w:t>
      </w:r>
      <w:r>
        <w:rPr>
          <w:color w:val="1E202C"/>
          <w:sz w:val="20"/>
        </w:rPr>
        <w:t>expand abbreviations, dates, numbers, and symbols into spoken forms</w:t>
      </w:r>
    </w:p>
    <w:p w14:paraId="1CC78353" w14:textId="77777777" w:rsidR="00810400" w:rsidRDefault="00000000">
      <w:pPr>
        <w:pStyle w:val="ListBullet"/>
        <w:spacing w:after="40"/>
      </w:pPr>
      <w:r>
        <w:rPr>
          <w:b/>
          <w:color w:val="1E202C"/>
          <w:sz w:val="20"/>
        </w:rPr>
        <w:t xml:space="preserve">Linguistic encoding: </w:t>
      </w:r>
      <w:r>
        <w:rPr>
          <w:color w:val="1E202C"/>
          <w:sz w:val="20"/>
        </w:rPr>
        <w:t>convert graphemes into phonemes or a learned token representation</w:t>
      </w:r>
    </w:p>
    <w:p w14:paraId="2D05DB99" w14:textId="77777777" w:rsidR="00810400" w:rsidRDefault="00000000">
      <w:pPr>
        <w:pStyle w:val="ListBullet"/>
        <w:spacing w:after="40"/>
      </w:pPr>
      <w:r>
        <w:rPr>
          <w:b/>
          <w:color w:val="1E202C"/>
          <w:sz w:val="20"/>
        </w:rPr>
        <w:t xml:space="preserve">Acoustic modelling: </w:t>
      </w:r>
      <w:r>
        <w:rPr>
          <w:color w:val="1E202C"/>
          <w:sz w:val="20"/>
        </w:rPr>
        <w:t>generate mel-spectrograms or equivalent intermediate acoustic features</w:t>
      </w:r>
    </w:p>
    <w:p w14:paraId="54C64B41" w14:textId="77777777" w:rsidR="00810400" w:rsidRDefault="00000000">
      <w:pPr>
        <w:pStyle w:val="ListBullet"/>
        <w:spacing w:after="40"/>
      </w:pPr>
      <w:r>
        <w:rPr>
          <w:b/>
          <w:color w:val="1E202C"/>
          <w:sz w:val="20"/>
        </w:rPr>
        <w:t xml:space="preserve">Vocoder / waveform generation: </w:t>
      </w:r>
      <w:r>
        <w:rPr>
          <w:color w:val="1E202C"/>
          <w:sz w:val="20"/>
        </w:rPr>
        <w:t>convert acoustic features into a time-domain waveform</w:t>
      </w:r>
    </w:p>
    <w:p w14:paraId="3AF481F6" w14:textId="726E2031" w:rsidR="00810400" w:rsidRDefault="00000000" w:rsidP="00E763F1">
      <w:pPr>
        <w:pStyle w:val="ListBullet"/>
        <w:spacing w:after="40"/>
      </w:pPr>
      <w:r>
        <w:rPr>
          <w:b/>
          <w:color w:val="1E202C"/>
          <w:sz w:val="20"/>
        </w:rPr>
        <w:t xml:space="preserve">Post-processing: </w:t>
      </w:r>
      <w:r>
        <w:rPr>
          <w:color w:val="1E202C"/>
          <w:sz w:val="20"/>
        </w:rPr>
        <w:t>resample, normalise loudness, trim silence, and package into export formats</w:t>
      </w:r>
    </w:p>
    <w:p w14:paraId="512A9D7F" w14:textId="77777777" w:rsidR="00810400" w:rsidRDefault="00000000">
      <w:pPr>
        <w:spacing w:before="200" w:after="80"/>
      </w:pPr>
      <w:r>
        <w:rPr>
          <w:b/>
          <w:color w:val="44546E"/>
          <w:sz w:val="23"/>
        </w:rPr>
        <w:t>3.2 Model Families</w:t>
      </w:r>
    </w:p>
    <w:p w14:paraId="6AE8F6E3" w14:textId="77777777" w:rsidR="00810400" w:rsidRDefault="00000000">
      <w:pPr>
        <w:spacing w:after="80"/>
      </w:pPr>
      <w:r>
        <w:rPr>
          <w:color w:val="1E202C"/>
          <w:sz w:val="20"/>
        </w:rPr>
        <w:t>The table below summarises the technique families relevant to this solution:</w:t>
      </w:r>
    </w:p>
    <w:p w14:paraId="065455EF" w14:textId="77777777" w:rsidR="00810400" w:rsidRDefault="00810400">
      <w:pPr>
        <w:spacing w:after="80"/>
      </w:pPr>
    </w:p>
    <w:tbl>
      <w:tblPr>
        <w:tblStyle w:val="TableGrid"/>
        <w:tblW w:w="0" w:type="auto"/>
        <w:tblLook w:val="04A0" w:firstRow="1" w:lastRow="0" w:firstColumn="1" w:lastColumn="0" w:noHBand="0" w:noVBand="1"/>
      </w:tblPr>
      <w:tblGrid>
        <w:gridCol w:w="2341"/>
        <w:gridCol w:w="2581"/>
        <w:gridCol w:w="2189"/>
        <w:gridCol w:w="2177"/>
      </w:tblGrid>
      <w:tr w:rsidR="00810400" w14:paraId="1FE34ABD" w14:textId="77777777">
        <w:tc>
          <w:tcPr>
            <w:tcW w:w="2448" w:type="dxa"/>
            <w:shd w:val="clear" w:color="auto" w:fill="3C559A"/>
          </w:tcPr>
          <w:p w14:paraId="6C7161DA" w14:textId="77777777" w:rsidR="00810400" w:rsidRDefault="00000000">
            <w:pPr>
              <w:spacing w:before="40" w:after="40"/>
            </w:pPr>
            <w:r>
              <w:rPr>
                <w:b/>
                <w:color w:val="FFFFFF"/>
                <w:sz w:val="18"/>
              </w:rPr>
              <w:t>Technique / Family</w:t>
            </w:r>
          </w:p>
        </w:tc>
        <w:tc>
          <w:tcPr>
            <w:tcW w:w="2736" w:type="dxa"/>
            <w:shd w:val="clear" w:color="auto" w:fill="3C559A"/>
          </w:tcPr>
          <w:p w14:paraId="54C3D298" w14:textId="77777777" w:rsidR="00810400" w:rsidRDefault="00000000">
            <w:pPr>
              <w:spacing w:before="40" w:after="40"/>
            </w:pPr>
            <w:r>
              <w:rPr>
                <w:b/>
                <w:color w:val="FFFFFF"/>
                <w:sz w:val="18"/>
              </w:rPr>
              <w:t>What It Does</w:t>
            </w:r>
          </w:p>
        </w:tc>
        <w:tc>
          <w:tcPr>
            <w:tcW w:w="2304" w:type="dxa"/>
            <w:shd w:val="clear" w:color="auto" w:fill="3C559A"/>
          </w:tcPr>
          <w:p w14:paraId="7772E85B" w14:textId="77777777" w:rsidR="00810400" w:rsidRDefault="00000000">
            <w:pPr>
              <w:spacing w:before="40" w:after="40"/>
            </w:pPr>
            <w:r>
              <w:rPr>
                <w:b/>
                <w:color w:val="FFFFFF"/>
                <w:sz w:val="18"/>
              </w:rPr>
              <w:t>Strengths</w:t>
            </w:r>
          </w:p>
        </w:tc>
        <w:tc>
          <w:tcPr>
            <w:tcW w:w="2304" w:type="dxa"/>
            <w:shd w:val="clear" w:color="auto" w:fill="3C559A"/>
          </w:tcPr>
          <w:p w14:paraId="0E48F4C8" w14:textId="77777777" w:rsidR="00810400" w:rsidRDefault="00000000">
            <w:pPr>
              <w:spacing w:before="40" w:after="40"/>
            </w:pPr>
            <w:r>
              <w:rPr>
                <w:b/>
                <w:color w:val="FFFFFF"/>
                <w:sz w:val="18"/>
              </w:rPr>
              <w:t>Trade-offs</w:t>
            </w:r>
          </w:p>
        </w:tc>
      </w:tr>
      <w:tr w:rsidR="00810400" w14:paraId="7C45B51B" w14:textId="77777777">
        <w:tc>
          <w:tcPr>
            <w:tcW w:w="2268" w:type="dxa"/>
            <w:shd w:val="clear" w:color="auto" w:fill="FFFFFF"/>
          </w:tcPr>
          <w:p w14:paraId="6DB70355" w14:textId="77777777" w:rsidR="00810400" w:rsidRDefault="00000000">
            <w:pPr>
              <w:spacing w:before="40" w:after="40"/>
            </w:pPr>
            <w:r>
              <w:rPr>
                <w:color w:val="1E202C"/>
                <w:sz w:val="18"/>
              </w:rPr>
              <w:t>Tacotron-style seq2seq</w:t>
            </w:r>
          </w:p>
        </w:tc>
        <w:tc>
          <w:tcPr>
            <w:tcW w:w="2268" w:type="dxa"/>
            <w:shd w:val="clear" w:color="auto" w:fill="FFFFFF"/>
          </w:tcPr>
          <w:p w14:paraId="2107C972" w14:textId="77777777" w:rsidR="00810400" w:rsidRDefault="00000000">
            <w:pPr>
              <w:spacing w:before="40" w:after="40"/>
            </w:pPr>
            <w:r>
              <w:rPr>
                <w:color w:val="1E202C"/>
                <w:sz w:val="18"/>
              </w:rPr>
              <w:t>Text-to-mel with attention</w:t>
            </w:r>
          </w:p>
        </w:tc>
        <w:tc>
          <w:tcPr>
            <w:tcW w:w="2268" w:type="dxa"/>
            <w:shd w:val="clear" w:color="auto" w:fill="FFFFFF"/>
          </w:tcPr>
          <w:p w14:paraId="42C7CDBD" w14:textId="77777777" w:rsidR="00810400" w:rsidRDefault="00000000">
            <w:pPr>
              <w:spacing w:before="40" w:after="40"/>
            </w:pPr>
            <w:r>
              <w:rPr>
                <w:color w:val="1E202C"/>
                <w:sz w:val="18"/>
              </w:rPr>
              <w:t>Good naturalness</w:t>
            </w:r>
          </w:p>
        </w:tc>
        <w:tc>
          <w:tcPr>
            <w:tcW w:w="2268" w:type="dxa"/>
            <w:shd w:val="clear" w:color="auto" w:fill="FFFFFF"/>
          </w:tcPr>
          <w:p w14:paraId="062CB5C3" w14:textId="77777777" w:rsidR="00810400" w:rsidRDefault="00000000">
            <w:pPr>
              <w:spacing w:before="40" w:after="40"/>
            </w:pPr>
            <w:r>
              <w:rPr>
                <w:color w:val="1E202C"/>
                <w:sz w:val="18"/>
              </w:rPr>
              <w:t>Slower; alignment issues</w:t>
            </w:r>
          </w:p>
        </w:tc>
      </w:tr>
      <w:tr w:rsidR="00810400" w14:paraId="6356B3AB" w14:textId="77777777">
        <w:tc>
          <w:tcPr>
            <w:tcW w:w="2268" w:type="dxa"/>
            <w:shd w:val="clear" w:color="auto" w:fill="F2F4F8"/>
          </w:tcPr>
          <w:p w14:paraId="1941C0A7" w14:textId="77777777" w:rsidR="00810400" w:rsidRDefault="00000000">
            <w:pPr>
              <w:spacing w:before="40" w:after="40"/>
            </w:pPr>
            <w:r>
              <w:rPr>
                <w:color w:val="1E202C"/>
                <w:sz w:val="18"/>
              </w:rPr>
              <w:t>FastSpeech non-autoregressive</w:t>
            </w:r>
          </w:p>
        </w:tc>
        <w:tc>
          <w:tcPr>
            <w:tcW w:w="2268" w:type="dxa"/>
            <w:shd w:val="clear" w:color="auto" w:fill="F2F4F8"/>
          </w:tcPr>
          <w:p w14:paraId="0A887341" w14:textId="77777777" w:rsidR="00810400" w:rsidRDefault="00000000">
            <w:pPr>
              <w:spacing w:before="40" w:after="40"/>
            </w:pPr>
            <w:r>
              <w:rPr>
                <w:color w:val="1E202C"/>
                <w:sz w:val="18"/>
              </w:rPr>
              <w:t>Parallel acoustic generation</w:t>
            </w:r>
          </w:p>
        </w:tc>
        <w:tc>
          <w:tcPr>
            <w:tcW w:w="2268" w:type="dxa"/>
            <w:shd w:val="clear" w:color="auto" w:fill="F2F4F8"/>
          </w:tcPr>
          <w:p w14:paraId="2FBA3B03" w14:textId="77777777" w:rsidR="00810400" w:rsidRDefault="00000000">
            <w:pPr>
              <w:spacing w:before="40" w:after="40"/>
            </w:pPr>
            <w:r>
              <w:rPr>
                <w:color w:val="1E202C"/>
                <w:sz w:val="18"/>
              </w:rPr>
              <w:t>Fast, stable</w:t>
            </w:r>
          </w:p>
        </w:tc>
        <w:tc>
          <w:tcPr>
            <w:tcW w:w="2268" w:type="dxa"/>
            <w:shd w:val="clear" w:color="auto" w:fill="F2F4F8"/>
          </w:tcPr>
          <w:p w14:paraId="1676B6FD" w14:textId="77777777" w:rsidR="00810400" w:rsidRDefault="00000000">
            <w:pPr>
              <w:spacing w:before="40" w:after="40"/>
            </w:pPr>
            <w:r>
              <w:rPr>
                <w:color w:val="1E202C"/>
                <w:sz w:val="18"/>
              </w:rPr>
              <w:t>Depends on training quality</w:t>
            </w:r>
          </w:p>
        </w:tc>
      </w:tr>
      <w:tr w:rsidR="00810400" w14:paraId="6569384B" w14:textId="77777777">
        <w:tc>
          <w:tcPr>
            <w:tcW w:w="2268" w:type="dxa"/>
            <w:shd w:val="clear" w:color="auto" w:fill="FFFFFF"/>
          </w:tcPr>
          <w:p w14:paraId="103783F6" w14:textId="77777777" w:rsidR="00810400" w:rsidRDefault="00000000">
            <w:pPr>
              <w:spacing w:before="40" w:after="40"/>
            </w:pPr>
            <w:r>
              <w:rPr>
                <w:color w:val="1E202C"/>
                <w:sz w:val="18"/>
              </w:rPr>
              <w:t>VITS end-to-end</w:t>
            </w:r>
          </w:p>
        </w:tc>
        <w:tc>
          <w:tcPr>
            <w:tcW w:w="2268" w:type="dxa"/>
            <w:shd w:val="clear" w:color="auto" w:fill="FFFFFF"/>
          </w:tcPr>
          <w:p w14:paraId="3CCE29DE" w14:textId="77777777" w:rsidR="00810400" w:rsidRDefault="00000000">
            <w:pPr>
              <w:spacing w:before="40" w:after="40"/>
            </w:pPr>
            <w:r>
              <w:rPr>
                <w:color w:val="1E202C"/>
                <w:sz w:val="18"/>
              </w:rPr>
              <w:t>Unified acoustic + waveform</w:t>
            </w:r>
          </w:p>
        </w:tc>
        <w:tc>
          <w:tcPr>
            <w:tcW w:w="2268" w:type="dxa"/>
            <w:shd w:val="clear" w:color="auto" w:fill="FFFFFF"/>
          </w:tcPr>
          <w:p w14:paraId="4C28F7A6" w14:textId="77777777" w:rsidR="00810400" w:rsidRDefault="00000000">
            <w:pPr>
              <w:spacing w:before="40" w:after="40"/>
            </w:pPr>
            <w:r>
              <w:rPr>
                <w:color w:val="1E202C"/>
                <w:sz w:val="18"/>
              </w:rPr>
              <w:t>High quality, efficient</w:t>
            </w:r>
          </w:p>
        </w:tc>
        <w:tc>
          <w:tcPr>
            <w:tcW w:w="2268" w:type="dxa"/>
            <w:shd w:val="clear" w:color="auto" w:fill="FFFFFF"/>
          </w:tcPr>
          <w:p w14:paraId="5AB17884" w14:textId="77777777" w:rsidR="00810400" w:rsidRDefault="00000000">
            <w:pPr>
              <w:spacing w:before="40" w:after="40"/>
            </w:pPr>
            <w:r>
              <w:rPr>
                <w:color w:val="1E202C"/>
                <w:sz w:val="18"/>
              </w:rPr>
              <w:t>Harder to customise</w:t>
            </w:r>
          </w:p>
        </w:tc>
      </w:tr>
      <w:tr w:rsidR="00810400" w14:paraId="31344FD0" w14:textId="77777777">
        <w:tc>
          <w:tcPr>
            <w:tcW w:w="2268" w:type="dxa"/>
            <w:shd w:val="clear" w:color="auto" w:fill="F2F4F8"/>
          </w:tcPr>
          <w:p w14:paraId="10A17502" w14:textId="77777777" w:rsidR="00810400" w:rsidRDefault="00000000">
            <w:pPr>
              <w:spacing w:before="40" w:after="40"/>
            </w:pPr>
            <w:r>
              <w:rPr>
                <w:color w:val="1E202C"/>
                <w:sz w:val="18"/>
              </w:rPr>
              <w:t>StyleTTS2</w:t>
            </w:r>
          </w:p>
        </w:tc>
        <w:tc>
          <w:tcPr>
            <w:tcW w:w="2268" w:type="dxa"/>
            <w:shd w:val="clear" w:color="auto" w:fill="F2F4F8"/>
          </w:tcPr>
          <w:p w14:paraId="1D128673" w14:textId="77777777" w:rsidR="00810400" w:rsidRDefault="00000000">
            <w:pPr>
              <w:spacing w:before="40" w:after="40"/>
            </w:pPr>
            <w:r>
              <w:rPr>
                <w:color w:val="1E202C"/>
                <w:sz w:val="18"/>
              </w:rPr>
              <w:t>Style-conditioned generation</w:t>
            </w:r>
          </w:p>
        </w:tc>
        <w:tc>
          <w:tcPr>
            <w:tcW w:w="2268" w:type="dxa"/>
            <w:shd w:val="clear" w:color="auto" w:fill="F2F4F8"/>
          </w:tcPr>
          <w:p w14:paraId="6ABCB082" w14:textId="77777777" w:rsidR="00810400" w:rsidRDefault="00000000">
            <w:pPr>
              <w:spacing w:before="40" w:after="40"/>
            </w:pPr>
            <w:r>
              <w:rPr>
                <w:color w:val="1E202C"/>
                <w:sz w:val="18"/>
              </w:rPr>
              <w:t>Natural prosody</w:t>
            </w:r>
          </w:p>
        </w:tc>
        <w:tc>
          <w:tcPr>
            <w:tcW w:w="2268" w:type="dxa"/>
            <w:shd w:val="clear" w:color="auto" w:fill="F2F4F8"/>
          </w:tcPr>
          <w:p w14:paraId="63CC570C" w14:textId="77777777" w:rsidR="00810400" w:rsidRDefault="00000000">
            <w:pPr>
              <w:spacing w:before="40" w:after="40"/>
            </w:pPr>
            <w:r>
              <w:rPr>
                <w:color w:val="1E202C"/>
                <w:sz w:val="18"/>
              </w:rPr>
              <w:t>Voice set may be fixed</w:t>
            </w:r>
          </w:p>
        </w:tc>
      </w:tr>
      <w:tr w:rsidR="00810400" w14:paraId="342CBBFA" w14:textId="77777777">
        <w:tc>
          <w:tcPr>
            <w:tcW w:w="2268" w:type="dxa"/>
            <w:shd w:val="clear" w:color="auto" w:fill="FFFFFF"/>
          </w:tcPr>
          <w:p w14:paraId="3EE699FB" w14:textId="77777777" w:rsidR="00810400" w:rsidRDefault="00000000">
            <w:pPr>
              <w:spacing w:before="40" w:after="40"/>
            </w:pPr>
            <w:r>
              <w:rPr>
                <w:color w:val="1E202C"/>
                <w:sz w:val="18"/>
              </w:rPr>
              <w:t>Flow matching TTS (F5-TTS)</w:t>
            </w:r>
          </w:p>
        </w:tc>
        <w:tc>
          <w:tcPr>
            <w:tcW w:w="2268" w:type="dxa"/>
            <w:shd w:val="clear" w:color="auto" w:fill="FFFFFF"/>
          </w:tcPr>
          <w:p w14:paraId="2FAE0D99" w14:textId="77777777" w:rsidR="00810400" w:rsidRDefault="00000000">
            <w:pPr>
              <w:spacing w:before="40" w:after="40"/>
            </w:pPr>
            <w:r>
              <w:rPr>
                <w:color w:val="1E202C"/>
                <w:sz w:val="18"/>
              </w:rPr>
              <w:t>Direct generative trajectories</w:t>
            </w:r>
          </w:p>
        </w:tc>
        <w:tc>
          <w:tcPr>
            <w:tcW w:w="2268" w:type="dxa"/>
            <w:shd w:val="clear" w:color="auto" w:fill="FFFFFF"/>
          </w:tcPr>
          <w:p w14:paraId="434C7123" w14:textId="77777777" w:rsidR="00810400" w:rsidRDefault="00000000">
            <w:pPr>
              <w:spacing w:before="40" w:after="40"/>
            </w:pPr>
            <w:r>
              <w:rPr>
                <w:color w:val="1E202C"/>
                <w:sz w:val="18"/>
              </w:rPr>
              <w:t>Strong cloning, expressive</w:t>
            </w:r>
          </w:p>
        </w:tc>
        <w:tc>
          <w:tcPr>
            <w:tcW w:w="2268" w:type="dxa"/>
            <w:shd w:val="clear" w:color="auto" w:fill="FFFFFF"/>
          </w:tcPr>
          <w:p w14:paraId="669D1B49" w14:textId="77777777" w:rsidR="00810400" w:rsidRDefault="00000000">
            <w:pPr>
              <w:spacing w:before="40" w:after="40"/>
            </w:pPr>
            <w:r>
              <w:rPr>
                <w:color w:val="1E202C"/>
                <w:sz w:val="18"/>
              </w:rPr>
              <w:t>Heavier than tiny models</w:t>
            </w:r>
          </w:p>
        </w:tc>
      </w:tr>
      <w:tr w:rsidR="00810400" w14:paraId="2C5FFDB2" w14:textId="77777777">
        <w:tc>
          <w:tcPr>
            <w:tcW w:w="2268" w:type="dxa"/>
            <w:shd w:val="clear" w:color="auto" w:fill="F2F4F8"/>
          </w:tcPr>
          <w:p w14:paraId="33343459" w14:textId="77777777" w:rsidR="00810400" w:rsidRDefault="00000000">
            <w:pPr>
              <w:spacing w:before="40" w:after="40"/>
            </w:pPr>
            <w:r>
              <w:rPr>
                <w:color w:val="1E202C"/>
                <w:sz w:val="18"/>
              </w:rPr>
              <w:t>Kokoro-82M</w:t>
            </w:r>
          </w:p>
        </w:tc>
        <w:tc>
          <w:tcPr>
            <w:tcW w:w="2268" w:type="dxa"/>
            <w:shd w:val="clear" w:color="auto" w:fill="F2F4F8"/>
          </w:tcPr>
          <w:p w14:paraId="74C8FB97" w14:textId="77777777" w:rsidR="00810400" w:rsidRDefault="00000000">
            <w:pPr>
              <w:spacing w:before="40" w:after="40"/>
            </w:pPr>
            <w:r>
              <w:rPr>
                <w:color w:val="1E202C"/>
                <w:sz w:val="18"/>
              </w:rPr>
              <w:t>Compact high-quality open-weight</w:t>
            </w:r>
          </w:p>
        </w:tc>
        <w:tc>
          <w:tcPr>
            <w:tcW w:w="2268" w:type="dxa"/>
            <w:shd w:val="clear" w:color="auto" w:fill="F2F4F8"/>
          </w:tcPr>
          <w:p w14:paraId="5D68D813" w14:textId="77777777" w:rsidR="00810400" w:rsidRDefault="00000000">
            <w:pPr>
              <w:spacing w:before="40" w:after="40"/>
            </w:pPr>
            <w:r>
              <w:rPr>
                <w:color w:val="1E202C"/>
                <w:sz w:val="18"/>
              </w:rPr>
              <w:t>Efficient, Apache 2.0</w:t>
            </w:r>
          </w:p>
        </w:tc>
        <w:tc>
          <w:tcPr>
            <w:tcW w:w="2268" w:type="dxa"/>
            <w:shd w:val="clear" w:color="auto" w:fill="F2F4F8"/>
          </w:tcPr>
          <w:p w14:paraId="1A363370" w14:textId="77777777" w:rsidR="00810400" w:rsidRDefault="00000000">
            <w:pPr>
              <w:spacing w:before="40" w:after="40"/>
            </w:pPr>
            <w:r>
              <w:rPr>
                <w:color w:val="1E202C"/>
                <w:sz w:val="18"/>
              </w:rPr>
              <w:t>Fixed voice catalogue</w:t>
            </w:r>
          </w:p>
        </w:tc>
      </w:tr>
    </w:tbl>
    <w:p w14:paraId="79945D5E" w14:textId="77777777" w:rsidR="00810400" w:rsidRDefault="00810400"/>
    <w:p w14:paraId="4BCED8D5" w14:textId="77777777" w:rsidR="003410F5" w:rsidRDefault="003410F5"/>
    <w:p w14:paraId="62674643" w14:textId="77777777" w:rsidR="00E763F1" w:rsidRDefault="00E763F1"/>
    <w:p w14:paraId="59613C9E" w14:textId="77777777" w:rsidR="00810400" w:rsidRDefault="00000000">
      <w:pPr>
        <w:pBdr>
          <w:bottom w:val="single" w:sz="8" w:space="2" w:color="3C559A"/>
        </w:pBdr>
        <w:spacing w:before="320" w:after="80"/>
      </w:pPr>
      <w:r>
        <w:rPr>
          <w:b/>
          <w:color w:val="3C559A"/>
          <w:sz w:val="26"/>
        </w:rPr>
        <w:lastRenderedPageBreak/>
        <w:t>4. SYSTEM CAPABILITIES (V2.0)</w:t>
      </w:r>
    </w:p>
    <w:p w14:paraId="025F600E" w14:textId="77777777" w:rsidR="00810400" w:rsidRDefault="00000000">
      <w:pPr>
        <w:spacing w:after="80"/>
      </w:pPr>
      <w:r>
        <w:rPr>
          <w:color w:val="1E202C"/>
          <w:sz w:val="20"/>
        </w:rPr>
        <w:t>Version 2.0 introduces four professional-grade capabilities that extend the core synthesis pipeline to meet broadcast and documentary delivery requirements.</w:t>
      </w:r>
    </w:p>
    <w:p w14:paraId="1FF4A6B8" w14:textId="77777777" w:rsidR="00810400" w:rsidRDefault="00810400">
      <w:pPr>
        <w:spacing w:after="80"/>
      </w:pPr>
    </w:p>
    <w:p w14:paraId="07ACAC14" w14:textId="77777777" w:rsidR="00810400" w:rsidRDefault="00000000">
      <w:pPr>
        <w:spacing w:before="200" w:after="80"/>
      </w:pPr>
      <w:r>
        <w:rPr>
          <w:b/>
          <w:color w:val="44546E"/>
          <w:sz w:val="23"/>
        </w:rPr>
        <w:t>4.1 44.1 kHz Broadcast Export</w:t>
      </w:r>
    </w:p>
    <w:tbl>
      <w:tblPr>
        <w:tblStyle w:val="TableGrid"/>
        <w:tblW w:w="0" w:type="auto"/>
        <w:tblLook w:val="04A0" w:firstRow="1" w:lastRow="0" w:firstColumn="1" w:lastColumn="0" w:noHBand="0" w:noVBand="1"/>
      </w:tblPr>
      <w:tblGrid>
        <w:gridCol w:w="9072"/>
      </w:tblGrid>
      <w:tr w:rsidR="00810400" w14:paraId="19A722E5" w14:textId="77777777">
        <w:tc>
          <w:tcPr>
            <w:tcW w:w="9072" w:type="dxa"/>
            <w:tcBorders>
              <w:top w:val="none" w:sz="0" w:space="0" w:color="FFFFFF"/>
              <w:left w:val="none" w:sz="0" w:space="0" w:color="FFFFFF"/>
              <w:bottom w:val="none" w:sz="0" w:space="0" w:color="FFFFFF"/>
              <w:right w:val="none" w:sz="0" w:space="0" w:color="FFFFFF"/>
            </w:tcBorders>
            <w:shd w:val="clear" w:color="auto" w:fill="DFE9F7"/>
          </w:tcPr>
          <w:p w14:paraId="06522D79" w14:textId="77777777" w:rsidR="00810400" w:rsidRDefault="00000000">
            <w:pPr>
              <w:spacing w:before="120" w:after="120"/>
              <w:ind w:left="144"/>
            </w:pPr>
            <w:r>
              <w:rPr>
                <w:color w:val="1E202C"/>
                <w:sz w:val="19"/>
              </w:rPr>
              <w:t>Professional audio delivery formats require 44.1 kHz stereo WAV (CD-quality, standard for broadcast ingest). The synthesis engines produce audio at 24 kHz (Kokoro) or 22.05 kHz (F5-TTS). A high-quality resampling stage using sinc interpolation upsamples to 44.1 kHz, converts to stereo, and optionally exports as 24-bit WAV for archival fidelity. This format is accepted directly by non-linear editing systems (DaVinci Resolve, Adobe Premiere, Avid) without additional conversion.</w:t>
            </w:r>
          </w:p>
        </w:tc>
      </w:tr>
    </w:tbl>
    <w:p w14:paraId="3BF27DEA" w14:textId="77777777" w:rsidR="00810400" w:rsidRDefault="00810400">
      <w:pPr>
        <w:spacing w:after="60"/>
      </w:pPr>
    </w:p>
    <w:p w14:paraId="60D541DD" w14:textId="77777777" w:rsidR="00810400" w:rsidRDefault="00000000">
      <w:pPr>
        <w:spacing w:after="80"/>
      </w:pPr>
      <w:r>
        <w:rPr>
          <w:b/>
          <w:color w:val="1E202C"/>
          <w:sz w:val="20"/>
        </w:rPr>
        <w:t>Key implementation details:</w:t>
      </w:r>
    </w:p>
    <w:p w14:paraId="704C9C8A" w14:textId="77777777" w:rsidR="00810400" w:rsidRDefault="00000000">
      <w:pPr>
        <w:pStyle w:val="ListBullet"/>
        <w:spacing w:after="40"/>
      </w:pPr>
      <w:r>
        <w:rPr>
          <w:color w:val="1E202C"/>
          <w:sz w:val="20"/>
        </w:rPr>
        <w:t>Output format: WAV PCM 44100 Hz, stereo, 16-bit (delivery) or 24-bit (archival)</w:t>
      </w:r>
    </w:p>
    <w:p w14:paraId="461E517E" w14:textId="77777777" w:rsidR="00810400" w:rsidRDefault="00000000">
      <w:pPr>
        <w:pStyle w:val="ListBullet"/>
        <w:spacing w:after="40"/>
      </w:pPr>
      <w:r>
        <w:rPr>
          <w:color w:val="1E202C"/>
          <w:sz w:val="20"/>
        </w:rPr>
        <w:t>Resampler: scipy.signal.resample_poly with anti-aliasing — preserves spectral fidelity up to 20 kHz</w:t>
      </w:r>
    </w:p>
    <w:p w14:paraId="14293641" w14:textId="77777777" w:rsidR="00810400" w:rsidRDefault="00000000">
      <w:pPr>
        <w:pStyle w:val="ListBullet"/>
        <w:spacing w:after="40"/>
      </w:pPr>
      <w:r>
        <w:rPr>
          <w:color w:val="1E202C"/>
          <w:sz w:val="20"/>
        </w:rPr>
        <w:t>Mono-to-stereo: identical channel duplication (configurable to mid-side spread)</w:t>
      </w:r>
    </w:p>
    <w:p w14:paraId="0C13092C" w14:textId="77777777" w:rsidR="00810400" w:rsidRDefault="00000000">
      <w:pPr>
        <w:pStyle w:val="ListBullet"/>
        <w:spacing w:after="40"/>
      </w:pPr>
      <w:r>
        <w:rPr>
          <w:color w:val="1E202C"/>
          <w:sz w:val="20"/>
        </w:rPr>
        <w:t>Configurable via API: output_format=wav44 | wav24 | wav (default 24 kHz mono)</w:t>
      </w:r>
    </w:p>
    <w:p w14:paraId="5153A13E" w14:textId="77777777" w:rsidR="00810400" w:rsidRDefault="00810400">
      <w:pPr>
        <w:spacing w:after="160"/>
      </w:pPr>
    </w:p>
    <w:p w14:paraId="105DB393" w14:textId="77777777" w:rsidR="00810400" w:rsidRDefault="00000000">
      <w:pPr>
        <w:spacing w:before="200" w:after="80"/>
      </w:pPr>
      <w:r>
        <w:rPr>
          <w:b/>
          <w:color w:val="44546E"/>
          <w:sz w:val="23"/>
        </w:rPr>
        <w:t>4.2 SSML-style Pause &amp; Emphasis Controls</w:t>
      </w:r>
    </w:p>
    <w:tbl>
      <w:tblPr>
        <w:tblStyle w:val="TableGrid"/>
        <w:tblW w:w="0" w:type="auto"/>
        <w:tblLook w:val="04A0" w:firstRow="1" w:lastRow="0" w:firstColumn="1" w:lastColumn="0" w:noHBand="0" w:noVBand="1"/>
      </w:tblPr>
      <w:tblGrid>
        <w:gridCol w:w="9072"/>
      </w:tblGrid>
      <w:tr w:rsidR="00810400" w14:paraId="31B36B53" w14:textId="77777777">
        <w:tc>
          <w:tcPr>
            <w:tcW w:w="9072" w:type="dxa"/>
            <w:tcBorders>
              <w:top w:val="none" w:sz="0" w:space="0" w:color="FFFFFF"/>
              <w:left w:val="none" w:sz="0" w:space="0" w:color="FFFFFF"/>
              <w:bottom w:val="none" w:sz="0" w:space="0" w:color="FFFFFF"/>
              <w:right w:val="none" w:sz="0" w:space="0" w:color="FFFFFF"/>
            </w:tcBorders>
            <w:shd w:val="clear" w:color="auto" w:fill="D6F0E0"/>
          </w:tcPr>
          <w:p w14:paraId="75BEBF07" w14:textId="77777777" w:rsidR="00810400" w:rsidRDefault="00000000">
            <w:pPr>
              <w:spacing w:before="120" w:after="120"/>
              <w:ind w:left="144"/>
            </w:pPr>
            <w:r>
              <w:rPr>
                <w:color w:val="1E202C"/>
                <w:sz w:val="19"/>
              </w:rPr>
              <w:t>Documentary narration requires fine-grained control over pacing, pauses at scene transitions, and emphasis on key terms. The system implements an SSML-inspired markup layer that pre-processes the input text before synthesis. Tags are expanded inline: pauses are implemented by inserting calibrated silence segments in the waveform post-synthesis, and emphasis is realised by adjusting the synthesis speed parameter for the tagged span.</w:t>
            </w:r>
          </w:p>
        </w:tc>
      </w:tr>
    </w:tbl>
    <w:p w14:paraId="4B292BB0" w14:textId="77777777" w:rsidR="00810400" w:rsidRDefault="00810400">
      <w:pPr>
        <w:spacing w:after="60"/>
      </w:pPr>
    </w:p>
    <w:p w14:paraId="057DE54B" w14:textId="77777777" w:rsidR="00810400" w:rsidRDefault="00000000">
      <w:pPr>
        <w:spacing w:after="80"/>
      </w:pPr>
      <w:r>
        <w:rPr>
          <w:b/>
          <w:color w:val="1E202C"/>
          <w:sz w:val="20"/>
        </w:rPr>
        <w:t>Key implementation details:</w:t>
      </w:r>
    </w:p>
    <w:p w14:paraId="49D2265E" w14:textId="77777777" w:rsidR="00810400" w:rsidRDefault="00000000">
      <w:pPr>
        <w:pStyle w:val="ListBullet"/>
        <w:spacing w:after="40"/>
      </w:pPr>
      <w:r>
        <w:rPr>
          <w:color w:val="1E202C"/>
          <w:sz w:val="20"/>
        </w:rPr>
        <w:t>&lt;pause ms="500"/&gt; — insert silence of specified duration (50–5000 ms)</w:t>
      </w:r>
    </w:p>
    <w:p w14:paraId="1E16BFDD" w14:textId="77777777" w:rsidR="00810400" w:rsidRDefault="00000000">
      <w:pPr>
        <w:pStyle w:val="ListBullet"/>
        <w:spacing w:after="40"/>
      </w:pPr>
      <w:r>
        <w:rPr>
          <w:color w:val="1E202C"/>
          <w:sz w:val="20"/>
        </w:rPr>
        <w:t>&lt;emphasis level="strong"&gt;word&lt;/emphasis&gt; — synthesise at reduced speed (0.85×) for weight</w:t>
      </w:r>
    </w:p>
    <w:p w14:paraId="69CB4159" w14:textId="77777777" w:rsidR="00810400" w:rsidRDefault="00000000">
      <w:pPr>
        <w:pStyle w:val="ListBullet"/>
        <w:spacing w:after="40"/>
      </w:pPr>
      <w:r>
        <w:rPr>
          <w:color w:val="1E202C"/>
          <w:sz w:val="20"/>
        </w:rPr>
        <w:t>&lt;emphasis level="moderate"&gt;word&lt;/emphasis&gt; — synthesise at 0.92×</w:t>
      </w:r>
    </w:p>
    <w:p w14:paraId="3596D8C9" w14:textId="77777777" w:rsidR="00810400" w:rsidRDefault="00000000">
      <w:pPr>
        <w:pStyle w:val="ListBullet"/>
        <w:spacing w:after="40"/>
      </w:pPr>
      <w:r>
        <w:rPr>
          <w:color w:val="1E202C"/>
          <w:sz w:val="20"/>
        </w:rPr>
        <w:t>&lt;break strength="paragraph"/&gt; — 800 ms pause (scene/chapter transition)</w:t>
      </w:r>
    </w:p>
    <w:p w14:paraId="77076E9C" w14:textId="77777777" w:rsidR="00810400" w:rsidRDefault="00000000">
      <w:pPr>
        <w:pStyle w:val="ListBullet"/>
        <w:spacing w:after="40"/>
      </w:pPr>
      <w:r>
        <w:rPr>
          <w:color w:val="1E202C"/>
          <w:sz w:val="20"/>
        </w:rPr>
        <w:t>Tags are stripped before passing text to the model; silence/speed adjustments applied post-synthesis</w:t>
      </w:r>
    </w:p>
    <w:p w14:paraId="732B3D78" w14:textId="77777777" w:rsidR="00810400" w:rsidRDefault="00000000">
      <w:pPr>
        <w:pStyle w:val="ListBullet"/>
        <w:spacing w:after="40"/>
      </w:pPr>
      <w:r>
        <w:rPr>
          <w:color w:val="1E202C"/>
          <w:sz w:val="20"/>
        </w:rPr>
        <w:t>Batch and single-synthesis endpoints both accept SSML-tagged text</w:t>
      </w:r>
    </w:p>
    <w:p w14:paraId="5CE22CE3" w14:textId="77777777" w:rsidR="00810400" w:rsidRDefault="00810400">
      <w:pPr>
        <w:spacing w:after="160"/>
      </w:pPr>
    </w:p>
    <w:p w14:paraId="6BE0E9E3" w14:textId="77777777" w:rsidR="00810400" w:rsidRDefault="00000000">
      <w:pPr>
        <w:spacing w:before="200" w:after="80"/>
      </w:pPr>
      <w:r>
        <w:rPr>
          <w:b/>
          <w:color w:val="44546E"/>
          <w:sz w:val="23"/>
        </w:rPr>
        <w:t>4.3 Batch Synthesis for Long Documentary Scripts</w:t>
      </w:r>
    </w:p>
    <w:tbl>
      <w:tblPr>
        <w:tblStyle w:val="TableGrid"/>
        <w:tblW w:w="0" w:type="auto"/>
        <w:tblLook w:val="04A0" w:firstRow="1" w:lastRow="0" w:firstColumn="1" w:lastColumn="0" w:noHBand="0" w:noVBand="1"/>
      </w:tblPr>
      <w:tblGrid>
        <w:gridCol w:w="9072"/>
      </w:tblGrid>
      <w:tr w:rsidR="00810400" w14:paraId="09F39387" w14:textId="77777777">
        <w:tc>
          <w:tcPr>
            <w:tcW w:w="9072" w:type="dxa"/>
            <w:tcBorders>
              <w:top w:val="none" w:sz="0" w:space="0" w:color="FFFFFF"/>
              <w:left w:val="none" w:sz="0" w:space="0" w:color="FFFFFF"/>
              <w:bottom w:val="none" w:sz="0" w:space="0" w:color="FFFFFF"/>
              <w:right w:val="none" w:sz="0" w:space="0" w:color="FFFFFF"/>
            </w:tcBorders>
            <w:shd w:val="clear" w:color="auto" w:fill="FDF0D9"/>
          </w:tcPr>
          <w:p w14:paraId="2E79991C" w14:textId="77777777" w:rsidR="00810400" w:rsidRDefault="00000000">
            <w:pPr>
              <w:spacing w:before="120" w:after="120"/>
              <w:ind w:left="144"/>
            </w:pPr>
            <w:r>
              <w:rPr>
                <w:color w:val="1E202C"/>
                <w:sz w:val="19"/>
              </w:rPr>
              <w:t>A documentary narration script may contain hundreds of individual segments — scene descriptions, voiceover lines, and chapter headings. Submitting these one at a time is impractical. The batch synthesis endpoint accepts a JSON array of synthesis requests, processes them sequentially (to respect GPU memory limits), and returns a manifest with per-segment audio URLs and metadata. An optional concatenate flag merges all segments into a single WAV with silence padding between them.</w:t>
            </w:r>
          </w:p>
        </w:tc>
      </w:tr>
    </w:tbl>
    <w:p w14:paraId="606F590A" w14:textId="77777777" w:rsidR="00810400" w:rsidRDefault="00810400">
      <w:pPr>
        <w:spacing w:after="60"/>
      </w:pPr>
    </w:p>
    <w:p w14:paraId="2AB7BAE9" w14:textId="77777777" w:rsidR="003410F5" w:rsidRDefault="003410F5">
      <w:pPr>
        <w:spacing w:after="80"/>
        <w:rPr>
          <w:b/>
          <w:color w:val="1E202C"/>
          <w:sz w:val="20"/>
        </w:rPr>
      </w:pPr>
    </w:p>
    <w:p w14:paraId="658A5429" w14:textId="77777777" w:rsidR="00810400" w:rsidRDefault="00000000">
      <w:pPr>
        <w:spacing w:after="80"/>
      </w:pPr>
      <w:r>
        <w:rPr>
          <w:b/>
          <w:color w:val="1E202C"/>
          <w:sz w:val="20"/>
        </w:rPr>
        <w:lastRenderedPageBreak/>
        <w:t>Key implementation details:</w:t>
      </w:r>
    </w:p>
    <w:p w14:paraId="06CB88BB" w14:textId="77777777" w:rsidR="00810400" w:rsidRDefault="00000000">
      <w:pPr>
        <w:pStyle w:val="ListBullet"/>
        <w:spacing w:after="40"/>
      </w:pPr>
      <w:r>
        <w:rPr>
          <w:color w:val="1E202C"/>
          <w:sz w:val="20"/>
        </w:rPr>
        <w:t>POST /batch-synthesize — accepts up to 500 segments per request</w:t>
      </w:r>
    </w:p>
    <w:p w14:paraId="49492D9F" w14:textId="77777777" w:rsidR="00810400" w:rsidRDefault="00000000">
      <w:pPr>
        <w:pStyle w:val="ListBullet"/>
        <w:spacing w:after="40"/>
      </w:pPr>
      <w:r>
        <w:rPr>
          <w:color w:val="1E202C"/>
          <w:sz w:val="20"/>
        </w:rPr>
        <w:t>Each segment carries its own voice, speed, language, and SSML markup</w:t>
      </w:r>
    </w:p>
    <w:p w14:paraId="176815BD" w14:textId="77777777" w:rsidR="00810400" w:rsidRDefault="00000000">
      <w:pPr>
        <w:pStyle w:val="ListBullet"/>
        <w:spacing w:after="40"/>
      </w:pPr>
      <w:r>
        <w:rPr>
          <w:color w:val="1E202C"/>
          <w:sz w:val="20"/>
        </w:rPr>
        <w:t>Sequential GPU inference with configurable inter-segment gap (default 300 ms)</w:t>
      </w:r>
    </w:p>
    <w:p w14:paraId="0F16B97F" w14:textId="77777777" w:rsidR="00810400" w:rsidRDefault="00000000">
      <w:pPr>
        <w:pStyle w:val="ListBullet"/>
        <w:spacing w:after="40"/>
      </w:pPr>
      <w:r>
        <w:rPr>
          <w:color w:val="1E202C"/>
          <w:sz w:val="20"/>
        </w:rPr>
        <w:t>Manifest response includes per-segment: filename, duration, engine, char-count</w:t>
      </w:r>
    </w:p>
    <w:p w14:paraId="75D6FBB3" w14:textId="77777777" w:rsidR="00810400" w:rsidRDefault="00000000">
      <w:pPr>
        <w:pStyle w:val="ListBullet"/>
        <w:spacing w:after="40"/>
      </w:pPr>
      <w:r>
        <w:rPr>
          <w:color w:val="1E202C"/>
          <w:sz w:val="20"/>
        </w:rPr>
        <w:t>Optional concatenated output with chapter markers as metadata cues</w:t>
      </w:r>
    </w:p>
    <w:p w14:paraId="6213991C" w14:textId="0FD28B83" w:rsidR="00810400" w:rsidRDefault="00000000" w:rsidP="001177C6">
      <w:pPr>
        <w:pStyle w:val="ListBullet"/>
        <w:spacing w:after="40"/>
      </w:pPr>
      <w:r>
        <w:rPr>
          <w:color w:val="1E202C"/>
          <w:sz w:val="20"/>
        </w:rPr>
        <w:t>Long-running jobs return a job_id; status polled via GET /batch-status/{job_id}</w:t>
      </w:r>
    </w:p>
    <w:p w14:paraId="24E5B46B" w14:textId="77777777" w:rsidR="00810400" w:rsidRDefault="00000000">
      <w:pPr>
        <w:spacing w:before="200" w:after="80"/>
      </w:pPr>
      <w:r>
        <w:rPr>
          <w:b/>
          <w:color w:val="44546E"/>
          <w:sz w:val="23"/>
        </w:rPr>
        <w:t>4.4 Audio Quality Post-Processing (EBU R128)</w:t>
      </w:r>
    </w:p>
    <w:tbl>
      <w:tblPr>
        <w:tblStyle w:val="TableGrid"/>
        <w:tblW w:w="0" w:type="auto"/>
        <w:tblLook w:val="04A0" w:firstRow="1" w:lastRow="0" w:firstColumn="1" w:lastColumn="0" w:noHBand="0" w:noVBand="1"/>
      </w:tblPr>
      <w:tblGrid>
        <w:gridCol w:w="9072"/>
      </w:tblGrid>
      <w:tr w:rsidR="00810400" w14:paraId="177950EA" w14:textId="77777777">
        <w:tc>
          <w:tcPr>
            <w:tcW w:w="9072" w:type="dxa"/>
            <w:tcBorders>
              <w:top w:val="none" w:sz="0" w:space="0" w:color="FFFFFF"/>
              <w:left w:val="none" w:sz="0" w:space="0" w:color="FFFFFF"/>
              <w:bottom w:val="none" w:sz="0" w:space="0" w:color="FFFFFF"/>
              <w:right w:val="none" w:sz="0" w:space="0" w:color="FFFFFF"/>
            </w:tcBorders>
            <w:shd w:val="clear" w:color="auto" w:fill="F0F1F5"/>
          </w:tcPr>
          <w:p w14:paraId="1B474045" w14:textId="77777777" w:rsidR="00810400" w:rsidRDefault="00000000">
            <w:pPr>
              <w:spacing w:before="120" w:after="120"/>
              <w:ind w:left="144"/>
            </w:pPr>
            <w:r>
              <w:rPr>
                <w:color w:val="1E202C"/>
                <w:sz w:val="19"/>
              </w:rPr>
              <w:t>Broadcast delivery requires audio that meets the EBU R128 / ITU-R BS.1770 loudness standard: -23 LUFS integrated loudness, -1 dBTP true-peak limit, and an LRA (loudness range) not exceeding 18 LU. The post-processing pipeline applies these in order: noise reduction (spectral subtraction via noisereduce), parametric EQ (gentle high-pass at 80 Hz to remove low-frequency room noise, presence boost at 3–5 kHz for clarity), integrated loudness measurement, and gain correction to hit -23 LUFS. True-peak limiting is applied last.</w:t>
            </w:r>
          </w:p>
        </w:tc>
      </w:tr>
    </w:tbl>
    <w:p w14:paraId="2421DD2D" w14:textId="77777777" w:rsidR="00810400" w:rsidRDefault="00810400">
      <w:pPr>
        <w:spacing w:after="60"/>
      </w:pPr>
    </w:p>
    <w:p w14:paraId="422EDBB8" w14:textId="77777777" w:rsidR="00810400" w:rsidRDefault="00000000">
      <w:pPr>
        <w:spacing w:after="80"/>
      </w:pPr>
      <w:r>
        <w:rPr>
          <w:b/>
          <w:color w:val="1E202C"/>
          <w:sz w:val="20"/>
        </w:rPr>
        <w:t>Key implementation details:</w:t>
      </w:r>
    </w:p>
    <w:p w14:paraId="1AAFE98D" w14:textId="77777777" w:rsidR="00810400" w:rsidRDefault="00000000">
      <w:pPr>
        <w:pStyle w:val="ListBullet"/>
        <w:spacing w:after="40"/>
      </w:pPr>
      <w:r>
        <w:rPr>
          <w:color w:val="1E202C"/>
          <w:sz w:val="20"/>
        </w:rPr>
        <w:t>Noise reduction: noisereduce (spectral subtraction, non-stationary noise profile)</w:t>
      </w:r>
    </w:p>
    <w:p w14:paraId="699F998A" w14:textId="77777777" w:rsidR="00810400" w:rsidRDefault="00000000">
      <w:pPr>
        <w:pStyle w:val="ListBullet"/>
        <w:spacing w:after="40"/>
      </w:pPr>
      <w:r>
        <w:rPr>
          <w:color w:val="1E202C"/>
          <w:sz w:val="20"/>
        </w:rPr>
        <w:t>High-pass filter: 80 Hz, 2nd-order Butterworth — removes low-frequency rumble</w:t>
      </w:r>
    </w:p>
    <w:p w14:paraId="2AD242BD" w14:textId="77777777" w:rsidR="00810400" w:rsidRDefault="00000000">
      <w:pPr>
        <w:pStyle w:val="ListBullet"/>
        <w:spacing w:after="40"/>
      </w:pPr>
      <w:r>
        <w:rPr>
          <w:color w:val="1E202C"/>
          <w:sz w:val="20"/>
        </w:rPr>
        <w:t>Presence EQ: +2 dB shelf at 3 kHz — improves intelligibility in narration</w:t>
      </w:r>
    </w:p>
    <w:p w14:paraId="5F570CF2" w14:textId="77777777" w:rsidR="00810400" w:rsidRDefault="00000000">
      <w:pPr>
        <w:pStyle w:val="ListBullet"/>
        <w:spacing w:after="40"/>
      </w:pPr>
      <w:r>
        <w:rPr>
          <w:color w:val="1E202C"/>
          <w:sz w:val="20"/>
        </w:rPr>
        <w:t>Loudness measurement: pyloudnorm (EBU R128 / ITU-R BS.1770-4 compliant)</w:t>
      </w:r>
    </w:p>
    <w:p w14:paraId="29989A46" w14:textId="77777777" w:rsidR="00810400" w:rsidRDefault="00000000">
      <w:pPr>
        <w:pStyle w:val="ListBullet"/>
        <w:spacing w:after="40"/>
      </w:pPr>
      <w:r>
        <w:rPr>
          <w:color w:val="1E202C"/>
          <w:sz w:val="20"/>
        </w:rPr>
        <w:t>Target: -23 LUFS integrated, -1.0 dBTP true-peak</w:t>
      </w:r>
    </w:p>
    <w:p w14:paraId="1FCE26F6" w14:textId="6F929068" w:rsidR="00810400" w:rsidRDefault="00000000" w:rsidP="001177C6">
      <w:pPr>
        <w:pStyle w:val="ListBullet"/>
        <w:spacing w:after="40"/>
      </w:pPr>
      <w:r>
        <w:rPr>
          <w:color w:val="1E202C"/>
          <w:sz w:val="20"/>
        </w:rPr>
        <w:t>Configurable target: broadcast (-23 LUFS), streaming (-14 LUFS), podcast (-16 LUFS)</w:t>
      </w:r>
    </w:p>
    <w:p w14:paraId="42B95C5F" w14:textId="77777777" w:rsidR="00810400" w:rsidRDefault="00000000">
      <w:pPr>
        <w:pBdr>
          <w:bottom w:val="single" w:sz="8" w:space="2" w:color="3C559A"/>
        </w:pBdr>
        <w:spacing w:before="320" w:after="80"/>
      </w:pPr>
      <w:r>
        <w:rPr>
          <w:b/>
          <w:color w:val="3C559A"/>
          <w:sz w:val="26"/>
        </w:rPr>
        <w:t>4.5 Kokoro Voice Library and Language Coverage</w:t>
      </w:r>
    </w:p>
    <w:p w14:paraId="5C197A68" w14:textId="77777777" w:rsidR="00810400" w:rsidRDefault="00000000">
      <w:pPr>
        <w:spacing w:after="80"/>
      </w:pPr>
      <w:r>
        <w:rPr>
          <w:color w:val="1E202C"/>
          <w:sz w:val="20"/>
        </w:rPr>
        <w:t>Kokoro-82M ships with 54 ready-to-use voices across 9 languages in a single 82M-parameter model. Each voice is tied to its language pipeline — an English voice cannot render Hindi text and vice versa. For multilingual productions, run separate synthesis passes per language and concatenate the resulting WAV files. Japanese and Mandarin require an additional package: pip install misaki[ja] or misaki[zh].</w:t>
      </w:r>
    </w:p>
    <w:tbl>
      <w:tblPr>
        <w:tblStyle w:val="TableGrid"/>
        <w:tblW w:w="0" w:type="auto"/>
        <w:tblLook w:val="04A0" w:firstRow="1" w:lastRow="0" w:firstColumn="1" w:lastColumn="0" w:noHBand="0" w:noVBand="1"/>
      </w:tblPr>
      <w:tblGrid>
        <w:gridCol w:w="1365"/>
        <w:gridCol w:w="896"/>
        <w:gridCol w:w="913"/>
        <w:gridCol w:w="2429"/>
        <w:gridCol w:w="3685"/>
      </w:tblGrid>
      <w:tr w:rsidR="0027268A" w14:paraId="5E6452A9" w14:textId="77777777">
        <w:trPr>
          <w:tblHeader/>
        </w:trPr>
        <w:tc>
          <w:tcPr>
            <w:tcW w:w="0" w:type="auto"/>
            <w:tcBorders>
              <w:top w:val="single" w:sz="4" w:space="0" w:color="3C559A"/>
              <w:left w:val="single" w:sz="4" w:space="0" w:color="3C559A"/>
              <w:bottom w:val="single" w:sz="4" w:space="0" w:color="3C559A"/>
              <w:right w:val="single" w:sz="4" w:space="0" w:color="3C559A"/>
            </w:tcBorders>
            <w:shd w:val="clear" w:color="auto" w:fill="3C559A"/>
          </w:tcPr>
          <w:p w14:paraId="5879D613" w14:textId="77777777" w:rsidR="0027268A" w:rsidRDefault="00000000">
            <w:pPr>
              <w:spacing w:after="60"/>
            </w:pPr>
            <w:r>
              <w:rPr>
                <w:b/>
                <w:color w:val="FFFFFF"/>
                <w:sz w:val="18"/>
              </w:rPr>
              <w:t>Language</w:t>
            </w:r>
          </w:p>
        </w:tc>
        <w:tc>
          <w:tcPr>
            <w:tcW w:w="0" w:type="auto"/>
            <w:tcBorders>
              <w:top w:val="single" w:sz="4" w:space="0" w:color="3C559A"/>
              <w:left w:val="single" w:sz="4" w:space="0" w:color="3C559A"/>
              <w:bottom w:val="single" w:sz="4" w:space="0" w:color="3C559A"/>
              <w:right w:val="single" w:sz="4" w:space="0" w:color="3C559A"/>
            </w:tcBorders>
            <w:shd w:val="clear" w:color="auto" w:fill="3C559A"/>
          </w:tcPr>
          <w:p w14:paraId="55167F20" w14:textId="77777777" w:rsidR="0027268A" w:rsidRDefault="00000000">
            <w:pPr>
              <w:spacing w:after="60"/>
            </w:pPr>
            <w:r>
              <w:rPr>
                <w:b/>
                <w:color w:val="FFFFFF"/>
                <w:sz w:val="18"/>
              </w:rPr>
              <w:t>Voices (F+M)</w:t>
            </w:r>
          </w:p>
        </w:tc>
        <w:tc>
          <w:tcPr>
            <w:tcW w:w="0" w:type="auto"/>
            <w:tcBorders>
              <w:top w:val="single" w:sz="4" w:space="0" w:color="3C559A"/>
              <w:left w:val="single" w:sz="4" w:space="0" w:color="3C559A"/>
              <w:bottom w:val="single" w:sz="4" w:space="0" w:color="3C559A"/>
              <w:right w:val="single" w:sz="4" w:space="0" w:color="3C559A"/>
            </w:tcBorders>
            <w:shd w:val="clear" w:color="auto" w:fill="3C559A"/>
          </w:tcPr>
          <w:p w14:paraId="5B17E1DD" w14:textId="77777777" w:rsidR="0027268A" w:rsidRDefault="00000000">
            <w:pPr>
              <w:spacing w:after="60"/>
            </w:pPr>
            <w:r>
              <w:rPr>
                <w:b/>
                <w:color w:val="FFFFFF"/>
                <w:sz w:val="18"/>
              </w:rPr>
              <w:t>Top Quality</w:t>
            </w:r>
          </w:p>
        </w:tc>
        <w:tc>
          <w:tcPr>
            <w:tcW w:w="0" w:type="auto"/>
            <w:tcBorders>
              <w:top w:val="single" w:sz="4" w:space="0" w:color="3C559A"/>
              <w:left w:val="single" w:sz="4" w:space="0" w:color="3C559A"/>
              <w:bottom w:val="single" w:sz="4" w:space="0" w:color="3C559A"/>
              <w:right w:val="single" w:sz="4" w:space="0" w:color="3C559A"/>
            </w:tcBorders>
            <w:shd w:val="clear" w:color="auto" w:fill="3C559A"/>
          </w:tcPr>
          <w:p w14:paraId="3E40C310" w14:textId="77777777" w:rsidR="0027268A" w:rsidRDefault="00000000">
            <w:pPr>
              <w:spacing w:after="60"/>
            </w:pPr>
            <w:r>
              <w:rPr>
                <w:b/>
                <w:color w:val="FFFFFF"/>
                <w:sz w:val="18"/>
              </w:rPr>
              <w:t>Recommended Voices</w:t>
            </w:r>
          </w:p>
        </w:tc>
        <w:tc>
          <w:tcPr>
            <w:tcW w:w="0" w:type="auto"/>
            <w:tcBorders>
              <w:top w:val="single" w:sz="4" w:space="0" w:color="3C559A"/>
              <w:left w:val="single" w:sz="4" w:space="0" w:color="3C559A"/>
              <w:bottom w:val="single" w:sz="4" w:space="0" w:color="3C559A"/>
              <w:right w:val="single" w:sz="4" w:space="0" w:color="3C559A"/>
            </w:tcBorders>
            <w:shd w:val="clear" w:color="auto" w:fill="3C559A"/>
          </w:tcPr>
          <w:p w14:paraId="5588063E" w14:textId="77777777" w:rsidR="0027268A" w:rsidRDefault="00000000">
            <w:pPr>
              <w:spacing w:after="60"/>
            </w:pPr>
            <w:r>
              <w:rPr>
                <w:b/>
                <w:color w:val="FFFFFF"/>
                <w:sz w:val="18"/>
              </w:rPr>
              <w:t>Notes</w:t>
            </w:r>
          </w:p>
        </w:tc>
      </w:tr>
      <w:tr w:rsidR="0027268A" w14:paraId="3AE67029"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49C40AF0" w14:textId="77777777" w:rsidR="0027268A" w:rsidRDefault="00000000">
            <w:pPr>
              <w:spacing w:after="60"/>
            </w:pPr>
            <w:r>
              <w:rPr>
                <w:b/>
                <w:sz w:val="18"/>
              </w:rPr>
              <w:t>American English</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00E48876" w14:textId="77777777" w:rsidR="0027268A" w:rsidRDefault="00000000">
            <w:pPr>
              <w:spacing w:after="60"/>
            </w:pPr>
            <w:r>
              <w:rPr>
                <w:sz w:val="18"/>
              </w:rPr>
              <w:t>20 (11F + 9M)</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5A53C03A" w14:textId="77777777" w:rsidR="0027268A" w:rsidRDefault="00000000">
            <w:pPr>
              <w:spacing w:after="60"/>
            </w:pPr>
            <w:r>
              <w:rPr>
                <w:sz w:val="18"/>
              </w:rPr>
              <w:t>A / A-</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5A025519" w14:textId="77777777" w:rsidR="0027268A" w:rsidRDefault="00000000">
            <w:pPr>
              <w:spacing w:after="60"/>
            </w:pPr>
            <w:r>
              <w:rPr>
                <w:sz w:val="18"/>
              </w:rPr>
              <w:t>af_heart (A), af_bella (A-), am_fenrir / am_michael / am_puck (C+)</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26879832" w14:textId="77777777" w:rsidR="0027268A" w:rsidRDefault="00000000">
            <w:pPr>
              <w:spacing w:after="60"/>
            </w:pPr>
            <w:r>
              <w:rPr>
                <w:sz w:val="18"/>
              </w:rPr>
              <w:t>Best overall quality. af_heart and af_bella backed by HH hours of training data. Primary recommendation for English narration.</w:t>
            </w:r>
          </w:p>
        </w:tc>
      </w:tr>
      <w:tr w:rsidR="0027268A" w14:paraId="0869E6B4" w14:textId="77777777">
        <w:tc>
          <w:tcPr>
            <w:tcW w:w="0" w:type="auto"/>
            <w:tcBorders>
              <w:top w:val="single" w:sz="4" w:space="0" w:color="CCCCCC"/>
              <w:left w:val="single" w:sz="4" w:space="0" w:color="CCCCCC"/>
              <w:bottom w:val="single" w:sz="4" w:space="0" w:color="CCCCCC"/>
              <w:right w:val="single" w:sz="4" w:space="0" w:color="CCCCCC"/>
            </w:tcBorders>
          </w:tcPr>
          <w:p w14:paraId="35699F00" w14:textId="77777777" w:rsidR="0027268A" w:rsidRDefault="00000000">
            <w:pPr>
              <w:spacing w:after="60"/>
            </w:pPr>
            <w:r>
              <w:rPr>
                <w:b/>
                <w:sz w:val="18"/>
              </w:rPr>
              <w:t>British English</w:t>
            </w:r>
          </w:p>
        </w:tc>
        <w:tc>
          <w:tcPr>
            <w:tcW w:w="0" w:type="auto"/>
            <w:tcBorders>
              <w:top w:val="single" w:sz="4" w:space="0" w:color="CCCCCC"/>
              <w:left w:val="single" w:sz="4" w:space="0" w:color="CCCCCC"/>
              <w:bottom w:val="single" w:sz="4" w:space="0" w:color="CCCCCC"/>
              <w:right w:val="single" w:sz="4" w:space="0" w:color="CCCCCC"/>
            </w:tcBorders>
          </w:tcPr>
          <w:p w14:paraId="30058F21" w14:textId="77777777" w:rsidR="0027268A" w:rsidRDefault="00000000">
            <w:pPr>
              <w:spacing w:after="60"/>
            </w:pPr>
            <w:r>
              <w:rPr>
                <w:sz w:val="18"/>
              </w:rPr>
              <w:t>8 (4F + 4M)</w:t>
            </w:r>
          </w:p>
        </w:tc>
        <w:tc>
          <w:tcPr>
            <w:tcW w:w="0" w:type="auto"/>
            <w:tcBorders>
              <w:top w:val="single" w:sz="4" w:space="0" w:color="CCCCCC"/>
              <w:left w:val="single" w:sz="4" w:space="0" w:color="CCCCCC"/>
              <w:bottom w:val="single" w:sz="4" w:space="0" w:color="CCCCCC"/>
              <w:right w:val="single" w:sz="4" w:space="0" w:color="CCCCCC"/>
            </w:tcBorders>
          </w:tcPr>
          <w:p w14:paraId="6050AD71" w14:textId="77777777" w:rsidR="0027268A" w:rsidRDefault="00000000">
            <w:pPr>
              <w:spacing w:after="60"/>
            </w:pPr>
            <w:r>
              <w:rPr>
                <w:sz w:val="18"/>
              </w:rPr>
              <w:t>B-</w:t>
            </w:r>
          </w:p>
        </w:tc>
        <w:tc>
          <w:tcPr>
            <w:tcW w:w="0" w:type="auto"/>
            <w:tcBorders>
              <w:top w:val="single" w:sz="4" w:space="0" w:color="CCCCCC"/>
              <w:left w:val="single" w:sz="4" w:space="0" w:color="CCCCCC"/>
              <w:bottom w:val="single" w:sz="4" w:space="0" w:color="CCCCCC"/>
              <w:right w:val="single" w:sz="4" w:space="0" w:color="CCCCCC"/>
            </w:tcBorders>
          </w:tcPr>
          <w:p w14:paraId="121ABAB2" w14:textId="77777777" w:rsidR="0027268A" w:rsidRDefault="00000000">
            <w:pPr>
              <w:spacing w:after="60"/>
            </w:pPr>
            <w:r>
              <w:rPr>
                <w:sz w:val="18"/>
              </w:rPr>
              <w:t>bf_emma (B-), bm_george / bm_fable (C)</w:t>
            </w:r>
          </w:p>
        </w:tc>
        <w:tc>
          <w:tcPr>
            <w:tcW w:w="0" w:type="auto"/>
            <w:tcBorders>
              <w:top w:val="single" w:sz="4" w:space="0" w:color="CCCCCC"/>
              <w:left w:val="single" w:sz="4" w:space="0" w:color="CCCCCC"/>
              <w:bottom w:val="single" w:sz="4" w:space="0" w:color="CCCCCC"/>
              <w:right w:val="single" w:sz="4" w:space="0" w:color="CCCCCC"/>
            </w:tcBorders>
          </w:tcPr>
          <w:p w14:paraId="2678EEB2" w14:textId="77777777" w:rsidR="0027268A" w:rsidRDefault="00000000">
            <w:pPr>
              <w:spacing w:after="60"/>
            </w:pPr>
            <w:r>
              <w:rPr>
                <w:sz w:val="18"/>
              </w:rPr>
              <w:t>bf_emma backed by HH hours of training. Good for documentary and BBC-style narration.</w:t>
            </w:r>
          </w:p>
        </w:tc>
      </w:tr>
      <w:tr w:rsidR="0027268A" w14:paraId="2DC413E6"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61C4382B" w14:textId="77777777" w:rsidR="0027268A" w:rsidRDefault="00000000">
            <w:pPr>
              <w:spacing w:after="60"/>
            </w:pPr>
            <w:r>
              <w:rPr>
                <w:b/>
                <w:sz w:val="18"/>
              </w:rPr>
              <w:t>Hindi</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3FABACFA" w14:textId="77777777" w:rsidR="0027268A" w:rsidRDefault="00000000">
            <w:pPr>
              <w:spacing w:after="60"/>
            </w:pPr>
            <w:r>
              <w:rPr>
                <w:sz w:val="18"/>
              </w:rPr>
              <w:t>4 (2F + 2M)</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3817C71E" w14:textId="77777777" w:rsidR="0027268A" w:rsidRDefault="00000000">
            <w:pPr>
              <w:spacing w:after="60"/>
            </w:pPr>
            <w:r>
              <w:rPr>
                <w:sz w:val="18"/>
              </w:rPr>
              <w:t>C</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033E8AA4" w14:textId="77777777" w:rsidR="0027268A" w:rsidRDefault="00000000">
            <w:pPr>
              <w:spacing w:after="60"/>
            </w:pPr>
            <w:r>
              <w:rPr>
                <w:sz w:val="18"/>
              </w:rPr>
              <w:t>hf_alpha, hf_beta (F); hm_omega, hm_psi (M)</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115966A9" w14:textId="77777777" w:rsidR="0027268A" w:rsidRDefault="00000000">
            <w:pPr>
              <w:spacing w:after="60"/>
            </w:pPr>
            <w:r>
              <w:rPr>
                <w:sz w:val="18"/>
              </w:rPr>
              <w:t>Intelligible for narration; H hours training (1–10 h). Uses espeak-ng hi G2P fallback.</w:t>
            </w:r>
          </w:p>
        </w:tc>
      </w:tr>
      <w:tr w:rsidR="0027268A" w14:paraId="135DBC4C" w14:textId="77777777">
        <w:tc>
          <w:tcPr>
            <w:tcW w:w="0" w:type="auto"/>
            <w:tcBorders>
              <w:top w:val="single" w:sz="4" w:space="0" w:color="CCCCCC"/>
              <w:left w:val="single" w:sz="4" w:space="0" w:color="CCCCCC"/>
              <w:bottom w:val="single" w:sz="4" w:space="0" w:color="CCCCCC"/>
              <w:right w:val="single" w:sz="4" w:space="0" w:color="CCCCCC"/>
            </w:tcBorders>
          </w:tcPr>
          <w:p w14:paraId="563C395E" w14:textId="77777777" w:rsidR="0027268A" w:rsidRDefault="00000000">
            <w:pPr>
              <w:spacing w:after="60"/>
            </w:pPr>
            <w:r>
              <w:rPr>
                <w:b/>
                <w:sz w:val="18"/>
              </w:rPr>
              <w:t>Spanish</w:t>
            </w:r>
          </w:p>
        </w:tc>
        <w:tc>
          <w:tcPr>
            <w:tcW w:w="0" w:type="auto"/>
            <w:tcBorders>
              <w:top w:val="single" w:sz="4" w:space="0" w:color="CCCCCC"/>
              <w:left w:val="single" w:sz="4" w:space="0" w:color="CCCCCC"/>
              <w:bottom w:val="single" w:sz="4" w:space="0" w:color="CCCCCC"/>
              <w:right w:val="single" w:sz="4" w:space="0" w:color="CCCCCC"/>
            </w:tcBorders>
          </w:tcPr>
          <w:p w14:paraId="5F71AAAE" w14:textId="77777777" w:rsidR="0027268A" w:rsidRDefault="00000000">
            <w:pPr>
              <w:spacing w:after="60"/>
            </w:pPr>
            <w:r>
              <w:rPr>
                <w:sz w:val="18"/>
              </w:rPr>
              <w:t>3 (1F + 2M)</w:t>
            </w:r>
          </w:p>
        </w:tc>
        <w:tc>
          <w:tcPr>
            <w:tcW w:w="0" w:type="auto"/>
            <w:tcBorders>
              <w:top w:val="single" w:sz="4" w:space="0" w:color="CCCCCC"/>
              <w:left w:val="single" w:sz="4" w:space="0" w:color="CCCCCC"/>
              <w:bottom w:val="single" w:sz="4" w:space="0" w:color="CCCCCC"/>
              <w:right w:val="single" w:sz="4" w:space="0" w:color="CCCCCC"/>
            </w:tcBorders>
          </w:tcPr>
          <w:p w14:paraId="26ADC5C1" w14:textId="77777777" w:rsidR="0027268A" w:rsidRDefault="00000000">
            <w:pPr>
              <w:spacing w:after="60"/>
            </w:pPr>
            <w:r>
              <w:rPr>
                <w:sz w:val="18"/>
              </w:rPr>
              <w:t>—</w:t>
            </w:r>
          </w:p>
        </w:tc>
        <w:tc>
          <w:tcPr>
            <w:tcW w:w="0" w:type="auto"/>
            <w:tcBorders>
              <w:top w:val="single" w:sz="4" w:space="0" w:color="CCCCCC"/>
              <w:left w:val="single" w:sz="4" w:space="0" w:color="CCCCCC"/>
              <w:bottom w:val="single" w:sz="4" w:space="0" w:color="CCCCCC"/>
              <w:right w:val="single" w:sz="4" w:space="0" w:color="CCCCCC"/>
            </w:tcBorders>
          </w:tcPr>
          <w:p w14:paraId="73885035" w14:textId="77777777" w:rsidR="0027268A" w:rsidRDefault="00000000">
            <w:pPr>
              <w:spacing w:after="60"/>
            </w:pPr>
            <w:r>
              <w:rPr>
                <w:sz w:val="18"/>
              </w:rPr>
              <w:t>ef_dora, em_alex, em_santa</w:t>
            </w:r>
          </w:p>
        </w:tc>
        <w:tc>
          <w:tcPr>
            <w:tcW w:w="0" w:type="auto"/>
            <w:tcBorders>
              <w:top w:val="single" w:sz="4" w:space="0" w:color="CCCCCC"/>
              <w:left w:val="single" w:sz="4" w:space="0" w:color="CCCCCC"/>
              <w:bottom w:val="single" w:sz="4" w:space="0" w:color="CCCCCC"/>
              <w:right w:val="single" w:sz="4" w:space="0" w:color="CCCCCC"/>
            </w:tcBorders>
          </w:tcPr>
          <w:p w14:paraId="4F79EBF4" w14:textId="77777777" w:rsidR="0027268A" w:rsidRDefault="00000000">
            <w:pPr>
              <w:spacing w:after="60"/>
            </w:pPr>
            <w:r>
              <w:rPr>
                <w:sz w:val="18"/>
              </w:rPr>
              <w:t>espeak-ng es fallback.</w:t>
            </w:r>
          </w:p>
        </w:tc>
      </w:tr>
      <w:tr w:rsidR="0027268A" w14:paraId="56528A12"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0E0D5C1F" w14:textId="77777777" w:rsidR="0027268A" w:rsidRDefault="00000000">
            <w:pPr>
              <w:spacing w:after="60"/>
            </w:pPr>
            <w:r>
              <w:rPr>
                <w:b/>
                <w:sz w:val="18"/>
              </w:rPr>
              <w:t>French</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3193C0B1" w14:textId="77777777" w:rsidR="0027268A" w:rsidRDefault="00000000">
            <w:pPr>
              <w:spacing w:after="60"/>
            </w:pPr>
            <w:r>
              <w:rPr>
                <w:sz w:val="18"/>
              </w:rPr>
              <w:t>1 (1F)</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0C541F52" w14:textId="77777777" w:rsidR="0027268A" w:rsidRDefault="00000000">
            <w:pPr>
              <w:spacing w:after="60"/>
            </w:pPr>
            <w:r>
              <w:rPr>
                <w:sz w:val="18"/>
              </w:rPr>
              <w:t>B-</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1242382D" w14:textId="77777777" w:rsidR="0027268A" w:rsidRDefault="00000000">
            <w:pPr>
              <w:spacing w:after="60"/>
            </w:pPr>
            <w:r>
              <w:rPr>
                <w:sz w:val="18"/>
              </w:rPr>
              <w:t>ff_siwis (B-)</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1171D058" w14:textId="77777777" w:rsidR="0027268A" w:rsidRDefault="00000000">
            <w:pPr>
              <w:spacing w:after="60"/>
            </w:pPr>
            <w:r>
              <w:rPr>
                <w:sz w:val="18"/>
              </w:rPr>
              <w:t>Best non-English quality. SIWIS dataset (&lt;11 h training). Strong for professional French narration.</w:t>
            </w:r>
          </w:p>
        </w:tc>
      </w:tr>
      <w:tr w:rsidR="0027268A" w14:paraId="78EE70F4" w14:textId="77777777">
        <w:tc>
          <w:tcPr>
            <w:tcW w:w="0" w:type="auto"/>
            <w:tcBorders>
              <w:top w:val="single" w:sz="4" w:space="0" w:color="CCCCCC"/>
              <w:left w:val="single" w:sz="4" w:space="0" w:color="CCCCCC"/>
              <w:bottom w:val="single" w:sz="4" w:space="0" w:color="CCCCCC"/>
              <w:right w:val="single" w:sz="4" w:space="0" w:color="CCCCCC"/>
            </w:tcBorders>
          </w:tcPr>
          <w:p w14:paraId="3787C708" w14:textId="77777777" w:rsidR="0027268A" w:rsidRDefault="00000000">
            <w:pPr>
              <w:spacing w:after="60"/>
            </w:pPr>
            <w:r>
              <w:rPr>
                <w:b/>
                <w:sz w:val="18"/>
              </w:rPr>
              <w:t>Italian</w:t>
            </w:r>
          </w:p>
        </w:tc>
        <w:tc>
          <w:tcPr>
            <w:tcW w:w="0" w:type="auto"/>
            <w:tcBorders>
              <w:top w:val="single" w:sz="4" w:space="0" w:color="CCCCCC"/>
              <w:left w:val="single" w:sz="4" w:space="0" w:color="CCCCCC"/>
              <w:bottom w:val="single" w:sz="4" w:space="0" w:color="CCCCCC"/>
              <w:right w:val="single" w:sz="4" w:space="0" w:color="CCCCCC"/>
            </w:tcBorders>
          </w:tcPr>
          <w:p w14:paraId="6EEB465C" w14:textId="77777777" w:rsidR="0027268A" w:rsidRDefault="00000000">
            <w:pPr>
              <w:spacing w:after="60"/>
            </w:pPr>
            <w:r>
              <w:rPr>
                <w:sz w:val="18"/>
              </w:rPr>
              <w:t xml:space="preserve">2 (1F + </w:t>
            </w:r>
            <w:r>
              <w:rPr>
                <w:sz w:val="18"/>
              </w:rPr>
              <w:lastRenderedPageBreak/>
              <w:t>1M)</w:t>
            </w:r>
          </w:p>
        </w:tc>
        <w:tc>
          <w:tcPr>
            <w:tcW w:w="0" w:type="auto"/>
            <w:tcBorders>
              <w:top w:val="single" w:sz="4" w:space="0" w:color="CCCCCC"/>
              <w:left w:val="single" w:sz="4" w:space="0" w:color="CCCCCC"/>
              <w:bottom w:val="single" w:sz="4" w:space="0" w:color="CCCCCC"/>
              <w:right w:val="single" w:sz="4" w:space="0" w:color="CCCCCC"/>
            </w:tcBorders>
          </w:tcPr>
          <w:p w14:paraId="52F72A10" w14:textId="77777777" w:rsidR="0027268A" w:rsidRDefault="00000000">
            <w:pPr>
              <w:spacing w:after="60"/>
            </w:pPr>
            <w:r>
              <w:rPr>
                <w:sz w:val="18"/>
              </w:rPr>
              <w:lastRenderedPageBreak/>
              <w:t>C</w:t>
            </w:r>
          </w:p>
        </w:tc>
        <w:tc>
          <w:tcPr>
            <w:tcW w:w="0" w:type="auto"/>
            <w:tcBorders>
              <w:top w:val="single" w:sz="4" w:space="0" w:color="CCCCCC"/>
              <w:left w:val="single" w:sz="4" w:space="0" w:color="CCCCCC"/>
              <w:bottom w:val="single" w:sz="4" w:space="0" w:color="CCCCCC"/>
              <w:right w:val="single" w:sz="4" w:space="0" w:color="CCCCCC"/>
            </w:tcBorders>
          </w:tcPr>
          <w:p w14:paraId="6F157E5A" w14:textId="77777777" w:rsidR="0027268A" w:rsidRDefault="00000000">
            <w:pPr>
              <w:spacing w:after="60"/>
            </w:pPr>
            <w:r>
              <w:rPr>
                <w:sz w:val="18"/>
              </w:rPr>
              <w:t>if_sara (F), im_nicola (M)</w:t>
            </w:r>
          </w:p>
        </w:tc>
        <w:tc>
          <w:tcPr>
            <w:tcW w:w="0" w:type="auto"/>
            <w:tcBorders>
              <w:top w:val="single" w:sz="4" w:space="0" w:color="CCCCCC"/>
              <w:left w:val="single" w:sz="4" w:space="0" w:color="CCCCCC"/>
              <w:bottom w:val="single" w:sz="4" w:space="0" w:color="CCCCCC"/>
              <w:right w:val="single" w:sz="4" w:space="0" w:color="CCCCCC"/>
            </w:tcBorders>
          </w:tcPr>
          <w:p w14:paraId="269D3B08" w14:textId="77777777" w:rsidR="0027268A" w:rsidRDefault="00000000">
            <w:pPr>
              <w:spacing w:after="60"/>
            </w:pPr>
            <w:r>
              <w:rPr>
                <w:sz w:val="18"/>
              </w:rPr>
              <w:t>H hours training. espeak-ng it fallback.</w:t>
            </w:r>
          </w:p>
        </w:tc>
      </w:tr>
      <w:tr w:rsidR="0027268A" w14:paraId="12C5369A"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6E7032AE" w14:textId="77777777" w:rsidR="0027268A" w:rsidRDefault="00000000">
            <w:pPr>
              <w:spacing w:after="60"/>
            </w:pPr>
            <w:r>
              <w:rPr>
                <w:b/>
                <w:sz w:val="18"/>
              </w:rPr>
              <w:t>Brazilian Portuguese</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615528BB" w14:textId="77777777" w:rsidR="0027268A" w:rsidRDefault="00000000">
            <w:pPr>
              <w:spacing w:after="60"/>
            </w:pPr>
            <w:r>
              <w:rPr>
                <w:sz w:val="18"/>
              </w:rPr>
              <w:t>3 (1F + 2M)</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1B0880F3" w14:textId="77777777" w:rsidR="0027268A" w:rsidRDefault="00000000">
            <w:pPr>
              <w:spacing w:after="60"/>
            </w:pPr>
            <w:r>
              <w:rPr>
                <w:sz w:val="18"/>
              </w:rPr>
              <w:t>—</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3047BD26" w14:textId="77777777" w:rsidR="0027268A" w:rsidRDefault="00000000">
            <w:pPr>
              <w:spacing w:after="60"/>
            </w:pPr>
            <w:r>
              <w:rPr>
                <w:sz w:val="18"/>
              </w:rPr>
              <w:t>pf_dora, pm_alex, pm_santa</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4B303099" w14:textId="77777777" w:rsidR="0027268A" w:rsidRDefault="00000000">
            <w:pPr>
              <w:spacing w:after="60"/>
            </w:pPr>
            <w:r>
              <w:rPr>
                <w:sz w:val="18"/>
              </w:rPr>
              <w:t>espeak-ng pt-br fallback.</w:t>
            </w:r>
          </w:p>
        </w:tc>
      </w:tr>
      <w:tr w:rsidR="0027268A" w14:paraId="4F54F018" w14:textId="77777777">
        <w:tc>
          <w:tcPr>
            <w:tcW w:w="0" w:type="auto"/>
            <w:tcBorders>
              <w:top w:val="single" w:sz="4" w:space="0" w:color="CCCCCC"/>
              <w:left w:val="single" w:sz="4" w:space="0" w:color="CCCCCC"/>
              <w:bottom w:val="single" w:sz="4" w:space="0" w:color="CCCCCC"/>
              <w:right w:val="single" w:sz="4" w:space="0" w:color="CCCCCC"/>
            </w:tcBorders>
          </w:tcPr>
          <w:p w14:paraId="32CC5D54" w14:textId="77777777" w:rsidR="0027268A" w:rsidRDefault="00000000">
            <w:pPr>
              <w:spacing w:after="60"/>
            </w:pPr>
            <w:r>
              <w:rPr>
                <w:b/>
                <w:sz w:val="18"/>
              </w:rPr>
              <w:t>Japanese</w:t>
            </w:r>
          </w:p>
        </w:tc>
        <w:tc>
          <w:tcPr>
            <w:tcW w:w="0" w:type="auto"/>
            <w:tcBorders>
              <w:top w:val="single" w:sz="4" w:space="0" w:color="CCCCCC"/>
              <w:left w:val="single" w:sz="4" w:space="0" w:color="CCCCCC"/>
              <w:bottom w:val="single" w:sz="4" w:space="0" w:color="CCCCCC"/>
              <w:right w:val="single" w:sz="4" w:space="0" w:color="CCCCCC"/>
            </w:tcBorders>
          </w:tcPr>
          <w:p w14:paraId="65253FDF" w14:textId="77777777" w:rsidR="0027268A" w:rsidRDefault="00000000">
            <w:pPr>
              <w:spacing w:after="60"/>
            </w:pPr>
            <w:r>
              <w:rPr>
                <w:sz w:val="18"/>
              </w:rPr>
              <w:t>5 (4F + 1M)</w:t>
            </w:r>
          </w:p>
        </w:tc>
        <w:tc>
          <w:tcPr>
            <w:tcW w:w="0" w:type="auto"/>
            <w:tcBorders>
              <w:top w:val="single" w:sz="4" w:space="0" w:color="CCCCCC"/>
              <w:left w:val="single" w:sz="4" w:space="0" w:color="CCCCCC"/>
              <w:bottom w:val="single" w:sz="4" w:space="0" w:color="CCCCCC"/>
              <w:right w:val="single" w:sz="4" w:space="0" w:color="CCCCCC"/>
            </w:tcBorders>
          </w:tcPr>
          <w:p w14:paraId="61103E7A" w14:textId="77777777" w:rsidR="0027268A" w:rsidRDefault="00000000">
            <w:pPr>
              <w:spacing w:after="60"/>
            </w:pPr>
            <w:r>
              <w:rPr>
                <w:sz w:val="18"/>
              </w:rPr>
              <w:t>C+</w:t>
            </w:r>
          </w:p>
        </w:tc>
        <w:tc>
          <w:tcPr>
            <w:tcW w:w="0" w:type="auto"/>
            <w:tcBorders>
              <w:top w:val="single" w:sz="4" w:space="0" w:color="CCCCCC"/>
              <w:left w:val="single" w:sz="4" w:space="0" w:color="CCCCCC"/>
              <w:bottom w:val="single" w:sz="4" w:space="0" w:color="CCCCCC"/>
              <w:right w:val="single" w:sz="4" w:space="0" w:color="CCCCCC"/>
            </w:tcBorders>
          </w:tcPr>
          <w:p w14:paraId="4739C0D0" w14:textId="77777777" w:rsidR="0027268A" w:rsidRDefault="00000000">
            <w:pPr>
              <w:spacing w:after="60"/>
            </w:pPr>
            <w:r>
              <w:rPr>
                <w:sz w:val="18"/>
              </w:rPr>
              <w:t>jf_alpha (C+), jf_gongitsune (C)</w:t>
            </w:r>
          </w:p>
        </w:tc>
        <w:tc>
          <w:tcPr>
            <w:tcW w:w="0" w:type="auto"/>
            <w:tcBorders>
              <w:top w:val="single" w:sz="4" w:space="0" w:color="CCCCCC"/>
              <w:left w:val="single" w:sz="4" w:space="0" w:color="CCCCCC"/>
              <w:bottom w:val="single" w:sz="4" w:space="0" w:color="CCCCCC"/>
              <w:right w:val="single" w:sz="4" w:space="0" w:color="CCCCCC"/>
            </w:tcBorders>
          </w:tcPr>
          <w:p w14:paraId="0DA6B406" w14:textId="77777777" w:rsidR="0027268A" w:rsidRDefault="00000000">
            <w:pPr>
              <w:spacing w:after="60"/>
            </w:pPr>
            <w:r>
              <w:rPr>
                <w:sz w:val="18"/>
              </w:rPr>
              <w:t>Requires: pip install misaki[ja]. H hours total training data.</w:t>
            </w:r>
          </w:p>
        </w:tc>
      </w:tr>
      <w:tr w:rsidR="0027268A" w14:paraId="0A1ADB97"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088B9F1D" w14:textId="77777777" w:rsidR="0027268A" w:rsidRDefault="00000000">
            <w:pPr>
              <w:spacing w:after="60"/>
            </w:pPr>
            <w:r>
              <w:rPr>
                <w:b/>
                <w:sz w:val="18"/>
              </w:rPr>
              <w:t>Mandarin Chinese</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6F63DF91" w14:textId="77777777" w:rsidR="0027268A" w:rsidRDefault="00000000">
            <w:pPr>
              <w:spacing w:after="60"/>
            </w:pPr>
            <w:r>
              <w:rPr>
                <w:sz w:val="18"/>
              </w:rPr>
              <w:t>8 (4F + 4M)</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6584BB2E" w14:textId="77777777" w:rsidR="0027268A" w:rsidRDefault="00000000">
            <w:pPr>
              <w:spacing w:after="60"/>
            </w:pPr>
            <w:r>
              <w:rPr>
                <w:sz w:val="18"/>
              </w:rPr>
              <w:t>D</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300DB724" w14:textId="77777777" w:rsidR="0027268A" w:rsidRDefault="00000000">
            <w:pPr>
              <w:spacing w:after="60"/>
            </w:pPr>
            <w:r>
              <w:rPr>
                <w:sz w:val="18"/>
              </w:rPr>
              <w:t>zf_xiaoxiao, zm_yunyang</w:t>
            </w:r>
          </w:p>
        </w:tc>
        <w:tc>
          <w:tcPr>
            <w:tcW w:w="0" w:type="auto"/>
            <w:tcBorders>
              <w:top w:val="single" w:sz="4" w:space="0" w:color="CCCCCC"/>
              <w:left w:val="single" w:sz="4" w:space="0" w:color="CCCCCC"/>
              <w:bottom w:val="single" w:sz="4" w:space="0" w:color="CCCCCC"/>
              <w:right w:val="single" w:sz="4" w:space="0" w:color="CCCCCC"/>
            </w:tcBorders>
            <w:shd w:val="clear" w:color="auto" w:fill="F0F4FF"/>
          </w:tcPr>
          <w:p w14:paraId="1937BB58" w14:textId="77777777" w:rsidR="0027268A" w:rsidRDefault="00000000">
            <w:pPr>
              <w:spacing w:after="60"/>
            </w:pPr>
            <w:r>
              <w:rPr>
                <w:sz w:val="18"/>
              </w:rPr>
              <w:t>Requires: pip install misaki[zh]. Limited training data; functional but not broadcast grade.</w:t>
            </w:r>
          </w:p>
        </w:tc>
      </w:tr>
    </w:tbl>
    <w:p w14:paraId="4366E14F" w14:textId="77777777" w:rsidR="00810400" w:rsidRDefault="00000000">
      <w:pPr>
        <w:spacing w:before="200" w:after="80"/>
      </w:pPr>
      <w:r>
        <w:rPr>
          <w:b/>
          <w:color w:val="44546E"/>
          <w:sz w:val="23"/>
        </w:rPr>
        <w:t>5. DESIGN PRINCIPLES</w:t>
      </w:r>
    </w:p>
    <w:p w14:paraId="5CDE690B" w14:textId="77777777" w:rsidR="00810400" w:rsidRDefault="00000000">
      <w:pPr>
        <w:pStyle w:val="ListBullet"/>
        <w:spacing w:after="60"/>
      </w:pPr>
      <w:r>
        <w:rPr>
          <w:b/>
          <w:color w:val="3C559A"/>
          <w:sz w:val="20"/>
        </w:rPr>
        <w:t xml:space="preserve">Legal clarity: </w:t>
      </w:r>
      <w:r>
        <w:rPr>
          <w:color w:val="1E202C"/>
          <w:sz w:val="20"/>
        </w:rPr>
        <w:t>Apache 2.0 (Kokoro) and MIT (F5-TTS) licenses permit commercial output usage.</w:t>
      </w:r>
    </w:p>
    <w:p w14:paraId="5B70A090" w14:textId="77777777" w:rsidR="00810400" w:rsidRDefault="00000000">
      <w:pPr>
        <w:pStyle w:val="ListBullet"/>
        <w:spacing w:after="60"/>
      </w:pPr>
      <w:r>
        <w:rPr>
          <w:b/>
          <w:color w:val="3C559A"/>
          <w:sz w:val="20"/>
        </w:rPr>
        <w:t xml:space="preserve">Separation of concerns: </w:t>
      </w:r>
      <w:r>
        <w:rPr>
          <w:color w:val="1E202C"/>
          <w:sz w:val="20"/>
        </w:rPr>
        <w:t>UI, API, inference engines, audio utilities, and config are strictly isolated.</w:t>
      </w:r>
    </w:p>
    <w:p w14:paraId="0ACC9ECA" w14:textId="77777777" w:rsidR="00810400" w:rsidRDefault="00000000">
      <w:pPr>
        <w:pStyle w:val="ListBullet"/>
        <w:spacing w:after="60"/>
      </w:pPr>
      <w:r>
        <w:rPr>
          <w:b/>
          <w:color w:val="3C559A"/>
          <w:sz w:val="20"/>
        </w:rPr>
        <w:t xml:space="preserve">Model interchangeability: </w:t>
      </w:r>
      <w:r>
        <w:rPr>
          <w:color w:val="1E202C"/>
          <w:sz w:val="20"/>
        </w:rPr>
        <w:t>All engines implement a common TTSEngine contract — swappable without API changes.</w:t>
      </w:r>
    </w:p>
    <w:p w14:paraId="66F46321" w14:textId="77777777" w:rsidR="00810400" w:rsidRDefault="00000000">
      <w:pPr>
        <w:pStyle w:val="ListBullet"/>
        <w:spacing w:after="60"/>
      </w:pPr>
      <w:r>
        <w:rPr>
          <w:b/>
          <w:color w:val="3C559A"/>
          <w:sz w:val="20"/>
        </w:rPr>
        <w:t xml:space="preserve">Broadcast-aware audio pipeline: </w:t>
      </w:r>
      <w:r>
        <w:rPr>
          <w:color w:val="1E202C"/>
          <w:sz w:val="20"/>
        </w:rPr>
        <w:t>Resampling, loudness normalisation (EBU R128), noise reduction, and format selection are standardised across all synthesis paths.</w:t>
      </w:r>
    </w:p>
    <w:p w14:paraId="488BC839" w14:textId="77777777" w:rsidR="00810400" w:rsidRDefault="00000000">
      <w:pPr>
        <w:pStyle w:val="ListBullet"/>
        <w:spacing w:after="60"/>
      </w:pPr>
      <w:r>
        <w:rPr>
          <w:b/>
          <w:color w:val="3C559A"/>
          <w:sz w:val="20"/>
        </w:rPr>
        <w:t xml:space="preserve">Deterministic operations: </w:t>
      </w:r>
      <w:r>
        <w:rPr>
          <w:color w:val="1E202C"/>
          <w:sz w:val="20"/>
        </w:rPr>
        <w:t>Repeatable synthesis results support editing and production workflows.</w:t>
      </w:r>
    </w:p>
    <w:p w14:paraId="358D0761" w14:textId="77777777" w:rsidR="00810400" w:rsidRDefault="00000000">
      <w:pPr>
        <w:pStyle w:val="ListBullet"/>
        <w:spacing w:after="60"/>
      </w:pPr>
      <w:r>
        <w:rPr>
          <w:b/>
          <w:color w:val="3C559A"/>
          <w:sz w:val="20"/>
        </w:rPr>
        <w:t xml:space="preserve">GPU-aware inference: </w:t>
      </w:r>
      <w:r>
        <w:rPr>
          <w:color w:val="1E202C"/>
          <w:sz w:val="20"/>
        </w:rPr>
        <w:t>Auto-detects CUDA (Linux/WSL2), MPS (Apple Silicon), or CPU — no manual config needed.</w:t>
      </w:r>
    </w:p>
    <w:p w14:paraId="7E60D174" w14:textId="77777777" w:rsidR="00810400" w:rsidRDefault="00000000">
      <w:pPr>
        <w:pStyle w:val="ListBullet"/>
        <w:spacing w:after="60"/>
      </w:pPr>
      <w:r>
        <w:rPr>
          <w:b/>
          <w:color w:val="3C559A"/>
          <w:sz w:val="20"/>
        </w:rPr>
        <w:t xml:space="preserve">Operational resilience: </w:t>
      </w:r>
      <w:r>
        <w:rPr>
          <w:color w:val="1E202C"/>
          <w:sz w:val="20"/>
        </w:rPr>
        <w:t>Failures produce structured logs and recoverable states; engines initialise lazily.</w:t>
      </w:r>
    </w:p>
    <w:p w14:paraId="63503857" w14:textId="77777777" w:rsidR="00810400" w:rsidRDefault="00000000">
      <w:pPr>
        <w:pStyle w:val="ListBullet"/>
        <w:spacing w:after="60"/>
      </w:pPr>
      <w:r>
        <w:rPr>
          <w:b/>
          <w:color w:val="3C559A"/>
          <w:sz w:val="20"/>
        </w:rPr>
        <w:t xml:space="preserve">Portable packaging: </w:t>
      </w:r>
      <w:r>
        <w:rPr>
          <w:color w:val="1E202C"/>
          <w:sz w:val="20"/>
        </w:rPr>
        <w:t>Docker Compose with host-mounted volumes for models, outputs, and voice samples.</w:t>
      </w:r>
    </w:p>
    <w:p w14:paraId="178E3C59" w14:textId="77777777" w:rsidR="00810400" w:rsidRDefault="00000000">
      <w:pPr>
        <w:pStyle w:val="ListBullet"/>
        <w:spacing w:after="60"/>
      </w:pPr>
      <w:r>
        <w:rPr>
          <w:b/>
          <w:color w:val="3C559A"/>
          <w:sz w:val="20"/>
        </w:rPr>
        <w:t xml:space="preserve">Testability: </w:t>
      </w:r>
      <w:r>
        <w:rPr>
          <w:color w:val="1E202C"/>
          <w:sz w:val="20"/>
        </w:rPr>
        <w:t>API routes, audio utilities, and engine wrappers each have isolated unit tests.</w:t>
      </w:r>
    </w:p>
    <w:p w14:paraId="15BF5A13" w14:textId="6E92568A" w:rsidR="00810400" w:rsidRDefault="00000000" w:rsidP="001177C6">
      <w:pPr>
        <w:pStyle w:val="ListBullet"/>
        <w:spacing w:after="60"/>
      </w:pPr>
      <w:r>
        <w:rPr>
          <w:b/>
          <w:color w:val="3C559A"/>
          <w:sz w:val="20"/>
        </w:rPr>
        <w:t xml:space="preserve">Privacy: </w:t>
      </w:r>
      <w:r>
        <w:rPr>
          <w:color w:val="1E202C"/>
          <w:sz w:val="20"/>
        </w:rPr>
        <w:t>Voice samples remain on the local machine; no telemetry or cloud calls.</w:t>
      </w:r>
    </w:p>
    <w:p w14:paraId="68EF3742" w14:textId="77777777" w:rsidR="00810400" w:rsidRDefault="00000000">
      <w:pPr>
        <w:pBdr>
          <w:bottom w:val="single" w:sz="8" w:space="2" w:color="3C559A"/>
        </w:pBdr>
        <w:spacing w:before="320" w:after="80"/>
      </w:pPr>
      <w:r>
        <w:rPr>
          <w:b/>
          <w:color w:val="3C559A"/>
          <w:sz w:val="26"/>
        </w:rPr>
        <w:t>6. SELECTED SOLUTION STACK</w:t>
      </w:r>
    </w:p>
    <w:tbl>
      <w:tblPr>
        <w:tblStyle w:val="TableGrid"/>
        <w:tblW w:w="0" w:type="auto"/>
        <w:tblLook w:val="04A0" w:firstRow="1" w:lastRow="0" w:firstColumn="1" w:lastColumn="0" w:noHBand="0" w:noVBand="1"/>
      </w:tblPr>
      <w:tblGrid>
        <w:gridCol w:w="1579"/>
        <w:gridCol w:w="1792"/>
        <w:gridCol w:w="1520"/>
        <w:gridCol w:w="2884"/>
        <w:gridCol w:w="1513"/>
      </w:tblGrid>
      <w:tr w:rsidR="00810400" w14:paraId="5590A10B" w14:textId="77777777">
        <w:tc>
          <w:tcPr>
            <w:tcW w:w="1584" w:type="dxa"/>
            <w:shd w:val="clear" w:color="auto" w:fill="1A274E"/>
          </w:tcPr>
          <w:p w14:paraId="3C27CD32" w14:textId="77777777" w:rsidR="00810400" w:rsidRDefault="00000000">
            <w:pPr>
              <w:spacing w:before="40" w:after="40"/>
            </w:pPr>
            <w:r>
              <w:rPr>
                <w:b/>
                <w:color w:val="FFFFFF"/>
                <w:sz w:val="18"/>
              </w:rPr>
              <w:t>Layer</w:t>
            </w:r>
          </w:p>
        </w:tc>
        <w:tc>
          <w:tcPr>
            <w:tcW w:w="2016" w:type="dxa"/>
            <w:shd w:val="clear" w:color="auto" w:fill="1A274E"/>
          </w:tcPr>
          <w:p w14:paraId="5DF7D86B" w14:textId="77777777" w:rsidR="00810400" w:rsidRDefault="00000000">
            <w:pPr>
              <w:spacing w:before="40" w:after="40"/>
            </w:pPr>
            <w:r>
              <w:rPr>
                <w:b/>
                <w:color w:val="FFFFFF"/>
                <w:sz w:val="18"/>
              </w:rPr>
              <w:t>Technology</w:t>
            </w:r>
          </w:p>
        </w:tc>
        <w:tc>
          <w:tcPr>
            <w:tcW w:w="1008" w:type="dxa"/>
            <w:shd w:val="clear" w:color="auto" w:fill="1A274E"/>
          </w:tcPr>
          <w:p w14:paraId="0836783C" w14:textId="77777777" w:rsidR="00810400" w:rsidRDefault="00000000">
            <w:pPr>
              <w:spacing w:before="40" w:after="40"/>
            </w:pPr>
            <w:r>
              <w:rPr>
                <w:b/>
                <w:color w:val="FFFFFF"/>
                <w:sz w:val="18"/>
              </w:rPr>
              <w:t>Version</w:t>
            </w:r>
          </w:p>
        </w:tc>
        <w:tc>
          <w:tcPr>
            <w:tcW w:w="3600" w:type="dxa"/>
            <w:shd w:val="clear" w:color="auto" w:fill="1A274E"/>
          </w:tcPr>
          <w:p w14:paraId="2CAF56D6" w14:textId="77777777" w:rsidR="00810400" w:rsidRDefault="00000000">
            <w:pPr>
              <w:spacing w:before="40" w:after="40"/>
            </w:pPr>
            <w:r>
              <w:rPr>
                <w:b/>
                <w:color w:val="FFFFFF"/>
                <w:sz w:val="18"/>
              </w:rPr>
              <w:t>Role</w:t>
            </w:r>
          </w:p>
        </w:tc>
        <w:tc>
          <w:tcPr>
            <w:tcW w:w="1584" w:type="dxa"/>
            <w:shd w:val="clear" w:color="auto" w:fill="1A274E"/>
          </w:tcPr>
          <w:p w14:paraId="5DA31CB1" w14:textId="77777777" w:rsidR="00810400" w:rsidRDefault="00000000">
            <w:pPr>
              <w:spacing w:before="40" w:after="40"/>
            </w:pPr>
            <w:r>
              <w:rPr>
                <w:b/>
                <w:color w:val="FFFFFF"/>
                <w:sz w:val="18"/>
              </w:rPr>
              <w:t>License</w:t>
            </w:r>
          </w:p>
        </w:tc>
      </w:tr>
      <w:tr w:rsidR="00810400" w14:paraId="1B1F62DB" w14:textId="77777777">
        <w:tc>
          <w:tcPr>
            <w:tcW w:w="1814" w:type="dxa"/>
            <w:shd w:val="clear" w:color="auto" w:fill="FFFFFF"/>
          </w:tcPr>
          <w:p w14:paraId="287F0EAB" w14:textId="77777777" w:rsidR="00810400" w:rsidRDefault="00000000">
            <w:pPr>
              <w:spacing w:before="40" w:after="40"/>
            </w:pPr>
            <w:r>
              <w:rPr>
                <w:color w:val="1E202C"/>
                <w:sz w:val="18"/>
              </w:rPr>
              <w:t>Built-in TTS</w:t>
            </w:r>
          </w:p>
        </w:tc>
        <w:tc>
          <w:tcPr>
            <w:tcW w:w="1814" w:type="dxa"/>
            <w:shd w:val="clear" w:color="auto" w:fill="FFFFFF"/>
          </w:tcPr>
          <w:p w14:paraId="2D6290A3" w14:textId="77777777" w:rsidR="00810400" w:rsidRDefault="00000000">
            <w:pPr>
              <w:spacing w:before="40" w:after="40"/>
            </w:pPr>
            <w:r>
              <w:rPr>
                <w:color w:val="1E202C"/>
                <w:sz w:val="18"/>
              </w:rPr>
              <w:t>Kokoro-82M</w:t>
            </w:r>
          </w:p>
        </w:tc>
        <w:tc>
          <w:tcPr>
            <w:tcW w:w="1814" w:type="dxa"/>
            <w:shd w:val="clear" w:color="auto" w:fill="FFFFFF"/>
          </w:tcPr>
          <w:p w14:paraId="395380E0" w14:textId="77777777" w:rsidR="00810400" w:rsidRDefault="00000000">
            <w:pPr>
              <w:spacing w:before="40" w:after="40"/>
            </w:pPr>
            <w:r>
              <w:rPr>
                <w:color w:val="1E202C"/>
                <w:sz w:val="18"/>
              </w:rPr>
              <w:t>≥ 0.9.4</w:t>
            </w:r>
          </w:p>
        </w:tc>
        <w:tc>
          <w:tcPr>
            <w:tcW w:w="1814" w:type="dxa"/>
            <w:shd w:val="clear" w:color="auto" w:fill="FFFFFF"/>
          </w:tcPr>
          <w:p w14:paraId="5383EC0A" w14:textId="77777777" w:rsidR="00810400" w:rsidRDefault="00000000">
            <w:pPr>
              <w:spacing w:before="40" w:after="40"/>
            </w:pPr>
            <w:r>
              <w:rPr>
                <w:color w:val="1E202C"/>
                <w:sz w:val="18"/>
              </w:rPr>
              <w:t>54 built-in voices across 9 languages: EN-US (20), EN-GB (8), Hindi (4), Spanish (3), French (1), Italian (2), Portuguese-BR (3), Japanese (5), Mandarin (8)</w:t>
            </w:r>
          </w:p>
        </w:tc>
        <w:tc>
          <w:tcPr>
            <w:tcW w:w="1814" w:type="dxa"/>
            <w:shd w:val="clear" w:color="auto" w:fill="FFFFFF"/>
          </w:tcPr>
          <w:p w14:paraId="07030D3C" w14:textId="77777777" w:rsidR="00810400" w:rsidRDefault="00000000">
            <w:pPr>
              <w:spacing w:before="40" w:after="40"/>
            </w:pPr>
            <w:r>
              <w:rPr>
                <w:color w:val="1E202C"/>
                <w:sz w:val="18"/>
              </w:rPr>
              <w:t>Apache 2.0</w:t>
            </w:r>
          </w:p>
        </w:tc>
      </w:tr>
      <w:tr w:rsidR="00810400" w14:paraId="3D9510CB" w14:textId="77777777">
        <w:tc>
          <w:tcPr>
            <w:tcW w:w="1814" w:type="dxa"/>
            <w:shd w:val="clear" w:color="auto" w:fill="F2F4F8"/>
          </w:tcPr>
          <w:p w14:paraId="1E203DE8" w14:textId="77777777" w:rsidR="00810400" w:rsidRDefault="00000000">
            <w:pPr>
              <w:spacing w:before="40" w:after="40"/>
            </w:pPr>
            <w:r>
              <w:rPr>
                <w:color w:val="1E202C"/>
                <w:sz w:val="18"/>
              </w:rPr>
              <w:t>Voice Cloning</w:t>
            </w:r>
          </w:p>
        </w:tc>
        <w:tc>
          <w:tcPr>
            <w:tcW w:w="1814" w:type="dxa"/>
            <w:shd w:val="clear" w:color="auto" w:fill="F2F4F8"/>
          </w:tcPr>
          <w:p w14:paraId="55F3B8A8" w14:textId="77777777" w:rsidR="00810400" w:rsidRDefault="00000000">
            <w:pPr>
              <w:spacing w:before="40" w:after="40"/>
            </w:pPr>
            <w:r>
              <w:rPr>
                <w:color w:val="1E202C"/>
                <w:sz w:val="18"/>
              </w:rPr>
              <w:t>F5-TTS</w:t>
            </w:r>
          </w:p>
        </w:tc>
        <w:tc>
          <w:tcPr>
            <w:tcW w:w="1814" w:type="dxa"/>
            <w:shd w:val="clear" w:color="auto" w:fill="F2F4F8"/>
          </w:tcPr>
          <w:p w14:paraId="01FFFAE6" w14:textId="77777777" w:rsidR="00810400" w:rsidRDefault="00000000">
            <w:pPr>
              <w:spacing w:before="40" w:after="40"/>
            </w:pPr>
            <w:r>
              <w:rPr>
                <w:color w:val="1E202C"/>
                <w:sz w:val="18"/>
              </w:rPr>
              <w:t>≥ 0.3.1</w:t>
            </w:r>
          </w:p>
        </w:tc>
        <w:tc>
          <w:tcPr>
            <w:tcW w:w="1814" w:type="dxa"/>
            <w:shd w:val="clear" w:color="auto" w:fill="F2F4F8"/>
          </w:tcPr>
          <w:p w14:paraId="5448F251" w14:textId="77777777" w:rsidR="00810400" w:rsidRDefault="00000000">
            <w:pPr>
              <w:spacing w:before="40" w:after="40"/>
            </w:pPr>
            <w:r>
              <w:rPr>
                <w:color w:val="1E202C"/>
                <w:sz w:val="18"/>
              </w:rPr>
              <w:t>Zero-shot voice cloning</w:t>
            </w:r>
          </w:p>
        </w:tc>
        <w:tc>
          <w:tcPr>
            <w:tcW w:w="1814" w:type="dxa"/>
            <w:shd w:val="clear" w:color="auto" w:fill="F2F4F8"/>
          </w:tcPr>
          <w:p w14:paraId="0D84E014" w14:textId="77777777" w:rsidR="00810400" w:rsidRDefault="00000000">
            <w:pPr>
              <w:spacing w:before="40" w:after="40"/>
            </w:pPr>
            <w:r>
              <w:rPr>
                <w:color w:val="1E202C"/>
                <w:sz w:val="18"/>
              </w:rPr>
              <w:t>MIT</w:t>
            </w:r>
          </w:p>
        </w:tc>
      </w:tr>
      <w:tr w:rsidR="00810400" w14:paraId="7336B8C8" w14:textId="77777777">
        <w:tc>
          <w:tcPr>
            <w:tcW w:w="1814" w:type="dxa"/>
            <w:shd w:val="clear" w:color="auto" w:fill="FFFFFF"/>
          </w:tcPr>
          <w:p w14:paraId="1AB2180F" w14:textId="77777777" w:rsidR="00810400" w:rsidRDefault="00000000">
            <w:pPr>
              <w:spacing w:before="40" w:after="40"/>
            </w:pPr>
            <w:r>
              <w:rPr>
                <w:color w:val="1E202C"/>
                <w:sz w:val="18"/>
              </w:rPr>
              <w:t>Backend</w:t>
            </w:r>
          </w:p>
        </w:tc>
        <w:tc>
          <w:tcPr>
            <w:tcW w:w="1814" w:type="dxa"/>
            <w:shd w:val="clear" w:color="auto" w:fill="FFFFFF"/>
          </w:tcPr>
          <w:p w14:paraId="3D51C8E6" w14:textId="77777777" w:rsidR="00810400" w:rsidRDefault="00000000">
            <w:pPr>
              <w:spacing w:before="40" w:after="40"/>
            </w:pPr>
            <w:r>
              <w:rPr>
                <w:color w:val="1E202C"/>
                <w:sz w:val="18"/>
              </w:rPr>
              <w:t>FastAPI + Uvicorn</w:t>
            </w:r>
          </w:p>
        </w:tc>
        <w:tc>
          <w:tcPr>
            <w:tcW w:w="1814" w:type="dxa"/>
            <w:shd w:val="clear" w:color="auto" w:fill="FFFFFF"/>
          </w:tcPr>
          <w:p w14:paraId="0594E40B" w14:textId="77777777" w:rsidR="00810400" w:rsidRDefault="00000000">
            <w:pPr>
              <w:spacing w:before="40" w:after="40"/>
            </w:pPr>
            <w:r>
              <w:rPr>
                <w:color w:val="1E202C"/>
                <w:sz w:val="18"/>
              </w:rPr>
              <w:t>≥ 0.111</w:t>
            </w:r>
          </w:p>
        </w:tc>
        <w:tc>
          <w:tcPr>
            <w:tcW w:w="1814" w:type="dxa"/>
            <w:shd w:val="clear" w:color="auto" w:fill="FFFFFF"/>
          </w:tcPr>
          <w:p w14:paraId="3BFD2E39" w14:textId="77777777" w:rsidR="00810400" w:rsidRDefault="00000000">
            <w:pPr>
              <w:spacing w:before="40" w:after="40"/>
            </w:pPr>
            <w:r>
              <w:rPr>
                <w:color w:val="1E202C"/>
                <w:sz w:val="18"/>
              </w:rPr>
              <w:t>HTTP API, routing, file serving</w:t>
            </w:r>
          </w:p>
        </w:tc>
        <w:tc>
          <w:tcPr>
            <w:tcW w:w="1814" w:type="dxa"/>
            <w:shd w:val="clear" w:color="auto" w:fill="FFFFFF"/>
          </w:tcPr>
          <w:p w14:paraId="7AE30B55" w14:textId="77777777" w:rsidR="00810400" w:rsidRDefault="00000000">
            <w:pPr>
              <w:spacing w:before="40" w:after="40"/>
            </w:pPr>
            <w:r>
              <w:rPr>
                <w:color w:val="1E202C"/>
                <w:sz w:val="18"/>
              </w:rPr>
              <w:t>MIT</w:t>
            </w:r>
          </w:p>
        </w:tc>
      </w:tr>
      <w:tr w:rsidR="00810400" w14:paraId="5BE85D8E" w14:textId="77777777">
        <w:tc>
          <w:tcPr>
            <w:tcW w:w="1814" w:type="dxa"/>
            <w:shd w:val="clear" w:color="auto" w:fill="F2F4F8"/>
          </w:tcPr>
          <w:p w14:paraId="155BC912" w14:textId="77777777" w:rsidR="00810400" w:rsidRDefault="00000000">
            <w:pPr>
              <w:spacing w:before="40" w:after="40"/>
            </w:pPr>
            <w:r>
              <w:rPr>
                <w:color w:val="1E202C"/>
                <w:sz w:val="18"/>
              </w:rPr>
              <w:t>Frontend</w:t>
            </w:r>
          </w:p>
        </w:tc>
        <w:tc>
          <w:tcPr>
            <w:tcW w:w="1814" w:type="dxa"/>
            <w:shd w:val="clear" w:color="auto" w:fill="F2F4F8"/>
          </w:tcPr>
          <w:p w14:paraId="7D3D671D" w14:textId="77777777" w:rsidR="00810400" w:rsidRDefault="00000000">
            <w:pPr>
              <w:spacing w:before="40" w:after="40"/>
            </w:pPr>
            <w:r>
              <w:rPr>
                <w:color w:val="1E202C"/>
                <w:sz w:val="18"/>
              </w:rPr>
              <w:t>Vanilla HTML/CSS/JS</w:t>
            </w:r>
          </w:p>
        </w:tc>
        <w:tc>
          <w:tcPr>
            <w:tcW w:w="1814" w:type="dxa"/>
            <w:shd w:val="clear" w:color="auto" w:fill="F2F4F8"/>
          </w:tcPr>
          <w:p w14:paraId="37A9D0DA" w14:textId="77777777" w:rsidR="00810400" w:rsidRDefault="00000000">
            <w:pPr>
              <w:spacing w:before="40" w:after="40"/>
            </w:pPr>
            <w:r>
              <w:rPr>
                <w:color w:val="1E202C"/>
                <w:sz w:val="18"/>
              </w:rPr>
              <w:t>—</w:t>
            </w:r>
          </w:p>
        </w:tc>
        <w:tc>
          <w:tcPr>
            <w:tcW w:w="1814" w:type="dxa"/>
            <w:shd w:val="clear" w:color="auto" w:fill="F2F4F8"/>
          </w:tcPr>
          <w:p w14:paraId="08BE04DB" w14:textId="77777777" w:rsidR="00810400" w:rsidRDefault="00000000">
            <w:pPr>
              <w:spacing w:before="40" w:after="40"/>
            </w:pPr>
            <w:r>
              <w:rPr>
                <w:color w:val="1E202C"/>
                <w:sz w:val="18"/>
              </w:rPr>
              <w:t>Browser UI — no build step</w:t>
            </w:r>
          </w:p>
        </w:tc>
        <w:tc>
          <w:tcPr>
            <w:tcW w:w="1814" w:type="dxa"/>
            <w:shd w:val="clear" w:color="auto" w:fill="F2F4F8"/>
          </w:tcPr>
          <w:p w14:paraId="7CCCE7DF" w14:textId="77777777" w:rsidR="00810400" w:rsidRDefault="00000000">
            <w:pPr>
              <w:spacing w:before="40" w:after="40"/>
            </w:pPr>
            <w:r>
              <w:rPr>
                <w:color w:val="1E202C"/>
                <w:sz w:val="18"/>
              </w:rPr>
              <w:t>—</w:t>
            </w:r>
          </w:p>
        </w:tc>
      </w:tr>
      <w:tr w:rsidR="00810400" w14:paraId="7080B566" w14:textId="77777777">
        <w:tc>
          <w:tcPr>
            <w:tcW w:w="1814" w:type="dxa"/>
            <w:shd w:val="clear" w:color="auto" w:fill="FFFFFF"/>
          </w:tcPr>
          <w:p w14:paraId="7C5A010D" w14:textId="77777777" w:rsidR="00810400" w:rsidRDefault="00000000">
            <w:pPr>
              <w:spacing w:before="40" w:after="40"/>
            </w:pPr>
            <w:r>
              <w:rPr>
                <w:color w:val="1E202C"/>
                <w:sz w:val="18"/>
              </w:rPr>
              <w:t>Inference Runtime</w:t>
            </w:r>
          </w:p>
        </w:tc>
        <w:tc>
          <w:tcPr>
            <w:tcW w:w="1814" w:type="dxa"/>
            <w:shd w:val="clear" w:color="auto" w:fill="FFFFFF"/>
          </w:tcPr>
          <w:p w14:paraId="23E74237" w14:textId="77777777" w:rsidR="00810400" w:rsidRDefault="00000000">
            <w:pPr>
              <w:spacing w:before="40" w:after="40"/>
            </w:pPr>
            <w:r>
              <w:rPr>
                <w:color w:val="1E202C"/>
                <w:sz w:val="18"/>
              </w:rPr>
              <w:t>PyTorch</w:t>
            </w:r>
          </w:p>
        </w:tc>
        <w:tc>
          <w:tcPr>
            <w:tcW w:w="1814" w:type="dxa"/>
            <w:shd w:val="clear" w:color="auto" w:fill="FFFFFF"/>
          </w:tcPr>
          <w:p w14:paraId="79E4006F" w14:textId="77777777" w:rsidR="00810400" w:rsidRDefault="00000000">
            <w:pPr>
              <w:spacing w:before="40" w:after="40"/>
            </w:pPr>
            <w:r>
              <w:rPr>
                <w:color w:val="1E202C"/>
                <w:sz w:val="18"/>
              </w:rPr>
              <w:t>≥ 2.3</w:t>
            </w:r>
          </w:p>
        </w:tc>
        <w:tc>
          <w:tcPr>
            <w:tcW w:w="1814" w:type="dxa"/>
            <w:shd w:val="clear" w:color="auto" w:fill="FFFFFF"/>
          </w:tcPr>
          <w:p w14:paraId="3AF194F7" w14:textId="77777777" w:rsidR="00810400" w:rsidRDefault="00000000">
            <w:pPr>
              <w:spacing w:before="40" w:after="40"/>
            </w:pPr>
            <w:r>
              <w:rPr>
                <w:color w:val="1E202C"/>
                <w:sz w:val="18"/>
              </w:rPr>
              <w:t>CUDA · MPS · CPU inference</w:t>
            </w:r>
          </w:p>
        </w:tc>
        <w:tc>
          <w:tcPr>
            <w:tcW w:w="1814" w:type="dxa"/>
            <w:shd w:val="clear" w:color="auto" w:fill="FFFFFF"/>
          </w:tcPr>
          <w:p w14:paraId="60EC9E45" w14:textId="77777777" w:rsidR="00810400" w:rsidRDefault="00000000">
            <w:pPr>
              <w:spacing w:before="40" w:after="40"/>
            </w:pPr>
            <w:r>
              <w:rPr>
                <w:color w:val="1E202C"/>
                <w:sz w:val="18"/>
              </w:rPr>
              <w:t>BSD-3</w:t>
            </w:r>
          </w:p>
        </w:tc>
      </w:tr>
      <w:tr w:rsidR="00810400" w14:paraId="1E277B02" w14:textId="77777777">
        <w:tc>
          <w:tcPr>
            <w:tcW w:w="1814" w:type="dxa"/>
            <w:shd w:val="clear" w:color="auto" w:fill="F2F4F8"/>
          </w:tcPr>
          <w:p w14:paraId="14BBFF52" w14:textId="77777777" w:rsidR="00810400" w:rsidRDefault="00000000">
            <w:pPr>
              <w:spacing w:before="40" w:after="40"/>
            </w:pPr>
            <w:r>
              <w:rPr>
                <w:color w:val="1E202C"/>
                <w:sz w:val="18"/>
              </w:rPr>
              <w:t>Audio Processing</w:t>
            </w:r>
          </w:p>
        </w:tc>
        <w:tc>
          <w:tcPr>
            <w:tcW w:w="1814" w:type="dxa"/>
            <w:shd w:val="clear" w:color="auto" w:fill="F2F4F8"/>
          </w:tcPr>
          <w:p w14:paraId="0B3EAA9C" w14:textId="77777777" w:rsidR="00810400" w:rsidRDefault="00000000">
            <w:pPr>
              <w:spacing w:before="40" w:after="40"/>
            </w:pPr>
            <w:r>
              <w:rPr>
                <w:color w:val="1E202C"/>
                <w:sz w:val="18"/>
              </w:rPr>
              <w:t>soundfile + scipy</w:t>
            </w:r>
          </w:p>
        </w:tc>
        <w:tc>
          <w:tcPr>
            <w:tcW w:w="1814" w:type="dxa"/>
            <w:shd w:val="clear" w:color="auto" w:fill="F2F4F8"/>
          </w:tcPr>
          <w:p w14:paraId="7E23D086" w14:textId="77777777" w:rsidR="00810400" w:rsidRDefault="00000000">
            <w:pPr>
              <w:spacing w:before="40" w:after="40"/>
            </w:pPr>
            <w:r>
              <w:rPr>
                <w:color w:val="1E202C"/>
                <w:sz w:val="18"/>
              </w:rPr>
              <w:t>—</w:t>
            </w:r>
          </w:p>
        </w:tc>
        <w:tc>
          <w:tcPr>
            <w:tcW w:w="1814" w:type="dxa"/>
            <w:shd w:val="clear" w:color="auto" w:fill="F2F4F8"/>
          </w:tcPr>
          <w:p w14:paraId="3F03AB2D" w14:textId="77777777" w:rsidR="00810400" w:rsidRDefault="00000000">
            <w:pPr>
              <w:spacing w:before="40" w:after="40"/>
            </w:pPr>
            <w:r>
              <w:rPr>
                <w:color w:val="1E202C"/>
                <w:sz w:val="18"/>
              </w:rPr>
              <w:t>WAV I/O, resampling, filtering</w:t>
            </w:r>
          </w:p>
        </w:tc>
        <w:tc>
          <w:tcPr>
            <w:tcW w:w="1814" w:type="dxa"/>
            <w:shd w:val="clear" w:color="auto" w:fill="F2F4F8"/>
          </w:tcPr>
          <w:p w14:paraId="0ACAB8FD" w14:textId="77777777" w:rsidR="00810400" w:rsidRDefault="00000000">
            <w:pPr>
              <w:spacing w:before="40" w:after="40"/>
            </w:pPr>
            <w:r>
              <w:rPr>
                <w:color w:val="1E202C"/>
                <w:sz w:val="18"/>
              </w:rPr>
              <w:t>BSD</w:t>
            </w:r>
          </w:p>
        </w:tc>
      </w:tr>
      <w:tr w:rsidR="00810400" w14:paraId="0AD7A464" w14:textId="77777777">
        <w:tc>
          <w:tcPr>
            <w:tcW w:w="1814" w:type="dxa"/>
            <w:shd w:val="clear" w:color="auto" w:fill="FFFFFF"/>
          </w:tcPr>
          <w:p w14:paraId="6BA6BEEF" w14:textId="77777777" w:rsidR="00810400" w:rsidRDefault="00000000">
            <w:pPr>
              <w:spacing w:before="40" w:after="40"/>
            </w:pPr>
            <w:r>
              <w:rPr>
                <w:color w:val="1E202C"/>
                <w:sz w:val="18"/>
              </w:rPr>
              <w:t>Loudness</w:t>
            </w:r>
          </w:p>
        </w:tc>
        <w:tc>
          <w:tcPr>
            <w:tcW w:w="1814" w:type="dxa"/>
            <w:shd w:val="clear" w:color="auto" w:fill="FFFFFF"/>
          </w:tcPr>
          <w:p w14:paraId="76F7D467" w14:textId="77777777" w:rsidR="00810400" w:rsidRDefault="00000000">
            <w:pPr>
              <w:spacing w:before="40" w:after="40"/>
            </w:pPr>
            <w:r>
              <w:rPr>
                <w:color w:val="1E202C"/>
                <w:sz w:val="18"/>
              </w:rPr>
              <w:t>pyloudnorm</w:t>
            </w:r>
          </w:p>
        </w:tc>
        <w:tc>
          <w:tcPr>
            <w:tcW w:w="1814" w:type="dxa"/>
            <w:shd w:val="clear" w:color="auto" w:fill="FFFFFF"/>
          </w:tcPr>
          <w:p w14:paraId="1C9C5DBE" w14:textId="77777777" w:rsidR="00810400" w:rsidRDefault="00000000">
            <w:pPr>
              <w:spacing w:before="40" w:after="40"/>
            </w:pPr>
            <w:r>
              <w:rPr>
                <w:color w:val="1E202C"/>
                <w:sz w:val="18"/>
              </w:rPr>
              <w:t>≥ 0.1.1</w:t>
            </w:r>
          </w:p>
        </w:tc>
        <w:tc>
          <w:tcPr>
            <w:tcW w:w="1814" w:type="dxa"/>
            <w:shd w:val="clear" w:color="auto" w:fill="FFFFFF"/>
          </w:tcPr>
          <w:p w14:paraId="35C51246" w14:textId="77777777" w:rsidR="00810400" w:rsidRDefault="00000000">
            <w:pPr>
              <w:spacing w:before="40" w:after="40"/>
            </w:pPr>
            <w:r>
              <w:rPr>
                <w:color w:val="1E202C"/>
                <w:sz w:val="18"/>
              </w:rPr>
              <w:t>EBU R128 / ITU-R BS.1770 measurement</w:t>
            </w:r>
          </w:p>
        </w:tc>
        <w:tc>
          <w:tcPr>
            <w:tcW w:w="1814" w:type="dxa"/>
            <w:shd w:val="clear" w:color="auto" w:fill="FFFFFF"/>
          </w:tcPr>
          <w:p w14:paraId="645ACF82" w14:textId="77777777" w:rsidR="00810400" w:rsidRDefault="00000000">
            <w:pPr>
              <w:spacing w:before="40" w:after="40"/>
            </w:pPr>
            <w:r>
              <w:rPr>
                <w:color w:val="1E202C"/>
                <w:sz w:val="18"/>
              </w:rPr>
              <w:t>MIT</w:t>
            </w:r>
          </w:p>
        </w:tc>
      </w:tr>
      <w:tr w:rsidR="00810400" w14:paraId="52E5DC4A" w14:textId="77777777">
        <w:tc>
          <w:tcPr>
            <w:tcW w:w="1814" w:type="dxa"/>
            <w:shd w:val="clear" w:color="auto" w:fill="F2F4F8"/>
          </w:tcPr>
          <w:p w14:paraId="0DCA54F7" w14:textId="77777777" w:rsidR="00810400" w:rsidRDefault="00000000">
            <w:pPr>
              <w:spacing w:before="40" w:after="40"/>
            </w:pPr>
            <w:r>
              <w:rPr>
                <w:color w:val="1E202C"/>
                <w:sz w:val="18"/>
              </w:rPr>
              <w:t>Noise Reduction</w:t>
            </w:r>
          </w:p>
        </w:tc>
        <w:tc>
          <w:tcPr>
            <w:tcW w:w="1814" w:type="dxa"/>
            <w:shd w:val="clear" w:color="auto" w:fill="F2F4F8"/>
          </w:tcPr>
          <w:p w14:paraId="262A49E5" w14:textId="77777777" w:rsidR="00810400" w:rsidRDefault="00000000">
            <w:pPr>
              <w:spacing w:before="40" w:after="40"/>
            </w:pPr>
            <w:r>
              <w:rPr>
                <w:color w:val="1E202C"/>
                <w:sz w:val="18"/>
              </w:rPr>
              <w:t>noisereduce</w:t>
            </w:r>
          </w:p>
        </w:tc>
        <w:tc>
          <w:tcPr>
            <w:tcW w:w="1814" w:type="dxa"/>
            <w:shd w:val="clear" w:color="auto" w:fill="F2F4F8"/>
          </w:tcPr>
          <w:p w14:paraId="3F619894" w14:textId="77777777" w:rsidR="00810400" w:rsidRDefault="00000000">
            <w:pPr>
              <w:spacing w:before="40" w:after="40"/>
            </w:pPr>
            <w:r>
              <w:rPr>
                <w:color w:val="1E202C"/>
                <w:sz w:val="18"/>
              </w:rPr>
              <w:t>≥ 3.0.2</w:t>
            </w:r>
          </w:p>
        </w:tc>
        <w:tc>
          <w:tcPr>
            <w:tcW w:w="1814" w:type="dxa"/>
            <w:shd w:val="clear" w:color="auto" w:fill="F2F4F8"/>
          </w:tcPr>
          <w:p w14:paraId="1E273D0F" w14:textId="77777777" w:rsidR="00810400" w:rsidRDefault="00000000">
            <w:pPr>
              <w:spacing w:before="40" w:after="40"/>
            </w:pPr>
            <w:r>
              <w:rPr>
                <w:color w:val="1E202C"/>
                <w:sz w:val="18"/>
              </w:rPr>
              <w:t>Spectral subtraction denoising</w:t>
            </w:r>
          </w:p>
        </w:tc>
        <w:tc>
          <w:tcPr>
            <w:tcW w:w="1814" w:type="dxa"/>
            <w:shd w:val="clear" w:color="auto" w:fill="F2F4F8"/>
          </w:tcPr>
          <w:p w14:paraId="625E3360" w14:textId="77777777" w:rsidR="00810400" w:rsidRDefault="00000000">
            <w:pPr>
              <w:spacing w:before="40" w:after="40"/>
            </w:pPr>
            <w:r>
              <w:rPr>
                <w:color w:val="1E202C"/>
                <w:sz w:val="18"/>
              </w:rPr>
              <w:t>MIT</w:t>
            </w:r>
          </w:p>
        </w:tc>
      </w:tr>
      <w:tr w:rsidR="00810400" w14:paraId="27F107C8" w14:textId="77777777">
        <w:tc>
          <w:tcPr>
            <w:tcW w:w="1814" w:type="dxa"/>
            <w:shd w:val="clear" w:color="auto" w:fill="FFFFFF"/>
          </w:tcPr>
          <w:p w14:paraId="5740EABB" w14:textId="77777777" w:rsidR="00810400" w:rsidRDefault="00000000">
            <w:pPr>
              <w:spacing w:before="40" w:after="40"/>
            </w:pPr>
            <w:r>
              <w:rPr>
                <w:color w:val="1E202C"/>
                <w:sz w:val="18"/>
              </w:rPr>
              <w:t>Packaging</w:t>
            </w:r>
          </w:p>
        </w:tc>
        <w:tc>
          <w:tcPr>
            <w:tcW w:w="1814" w:type="dxa"/>
            <w:shd w:val="clear" w:color="auto" w:fill="FFFFFF"/>
          </w:tcPr>
          <w:p w14:paraId="7079FEB1" w14:textId="77777777" w:rsidR="00810400" w:rsidRDefault="00000000">
            <w:pPr>
              <w:spacing w:before="40" w:after="40"/>
            </w:pPr>
            <w:r>
              <w:rPr>
                <w:color w:val="1E202C"/>
                <w:sz w:val="18"/>
              </w:rPr>
              <w:t>Docker + Compose</w:t>
            </w:r>
          </w:p>
        </w:tc>
        <w:tc>
          <w:tcPr>
            <w:tcW w:w="1814" w:type="dxa"/>
            <w:shd w:val="clear" w:color="auto" w:fill="FFFFFF"/>
          </w:tcPr>
          <w:p w14:paraId="132CC8AF" w14:textId="77777777" w:rsidR="00810400" w:rsidRDefault="00000000">
            <w:pPr>
              <w:spacing w:before="40" w:after="40"/>
            </w:pPr>
            <w:r>
              <w:rPr>
                <w:color w:val="1E202C"/>
                <w:sz w:val="18"/>
              </w:rPr>
              <w:t>≥ 25</w:t>
            </w:r>
          </w:p>
        </w:tc>
        <w:tc>
          <w:tcPr>
            <w:tcW w:w="1814" w:type="dxa"/>
            <w:shd w:val="clear" w:color="auto" w:fill="FFFFFF"/>
          </w:tcPr>
          <w:p w14:paraId="381BA922" w14:textId="77777777" w:rsidR="00810400" w:rsidRDefault="00000000">
            <w:pPr>
              <w:spacing w:before="40" w:after="40"/>
            </w:pPr>
            <w:r>
              <w:rPr>
                <w:color w:val="1E202C"/>
                <w:sz w:val="18"/>
              </w:rPr>
              <w:t>Reproducible GPU deployment</w:t>
            </w:r>
          </w:p>
        </w:tc>
        <w:tc>
          <w:tcPr>
            <w:tcW w:w="1814" w:type="dxa"/>
            <w:shd w:val="clear" w:color="auto" w:fill="FFFFFF"/>
          </w:tcPr>
          <w:p w14:paraId="183442BD" w14:textId="77777777" w:rsidR="00810400" w:rsidRDefault="00000000">
            <w:pPr>
              <w:spacing w:before="40" w:after="40"/>
            </w:pPr>
            <w:r>
              <w:rPr>
                <w:color w:val="1E202C"/>
                <w:sz w:val="18"/>
              </w:rPr>
              <w:t>Apache 2.0</w:t>
            </w:r>
          </w:p>
        </w:tc>
      </w:tr>
    </w:tbl>
    <w:p w14:paraId="64C44332" w14:textId="77777777" w:rsidR="00810400" w:rsidRDefault="00810400"/>
    <w:p w14:paraId="5852B033" w14:textId="77777777" w:rsidR="00810400" w:rsidRDefault="00000000">
      <w:pPr>
        <w:spacing w:before="200" w:after="80"/>
      </w:pPr>
      <w:r>
        <w:rPr>
          <w:b/>
          <w:color w:val="44546E"/>
          <w:sz w:val="23"/>
        </w:rPr>
        <w:lastRenderedPageBreak/>
        <w:t>6.1  Fundamentals of Backend: FastAPI + Uvicorn</w:t>
      </w:r>
    </w:p>
    <w:p w14:paraId="773E88F6" w14:textId="77777777" w:rsidR="00810400" w:rsidRDefault="00000000">
      <w:pPr>
        <w:spacing w:after="80"/>
      </w:pPr>
      <w:r>
        <w:rPr>
          <w:color w:val="1E202C"/>
          <w:sz w:val="20"/>
        </w:rPr>
        <w:t>TTS Agent’s HTTP layer is built on two tightly coupled components: FastAPI, which defines the API contract and handles request/response logic, and Uvicorn, which serves the application to the network. Understanding both is essential to extending the system or deploying it to a new environment.</w:t>
      </w:r>
    </w:p>
    <w:p w14:paraId="71E691D7" w14:textId="77777777" w:rsidR="00ED2F8F" w:rsidRDefault="00ED2F8F">
      <w:pPr>
        <w:spacing w:before="140" w:after="40"/>
        <w:rPr>
          <w:b/>
          <w:color w:val="2E74B5"/>
          <w:sz w:val="21"/>
        </w:rPr>
      </w:pPr>
    </w:p>
    <w:p w14:paraId="35194FE9" w14:textId="11B54361" w:rsidR="00810400" w:rsidRDefault="00000000">
      <w:pPr>
        <w:spacing w:before="140" w:after="40"/>
      </w:pPr>
      <w:proofErr w:type="spellStart"/>
      <w:r>
        <w:rPr>
          <w:b/>
          <w:color w:val="2E74B5"/>
          <w:sz w:val="21"/>
        </w:rPr>
        <w:t>FastAPI</w:t>
      </w:r>
      <w:proofErr w:type="spellEnd"/>
    </w:p>
    <w:p w14:paraId="271B71F1" w14:textId="77777777" w:rsidR="00810400" w:rsidRDefault="00000000">
      <w:pPr>
        <w:spacing w:after="60"/>
        <w:rPr>
          <w:color w:val="1E202C"/>
          <w:sz w:val="20"/>
        </w:rPr>
      </w:pPr>
      <w:r>
        <w:rPr>
          <w:color w:val="1E202C"/>
          <w:sz w:val="20"/>
        </w:rPr>
        <w:t xml:space="preserve">FastAPI is a modern Python web framework for building HTTP APIs. It is built on top of Starlette (the underlying ASGI toolkit) and Pydantic (for data validation and serialisation). Every endpoint is a plain Python function or coroutine annotated with type hints that FastAPI reads at startup to: validate incoming request bodies, coerce path and query parameters to the declared types, and generate a fully interactive OpenAPI (Swagger) specification at </w:t>
      </w:r>
      <w:r>
        <w:rPr>
          <w:rFonts w:ascii="Courier New" w:hAnsi="Courier New"/>
          <w:color w:val="2D3A4A"/>
          <w:sz w:val="18"/>
        </w:rPr>
        <w:t>/docs</w:t>
      </w:r>
      <w:r>
        <w:rPr>
          <w:color w:val="1E202C"/>
          <w:sz w:val="20"/>
        </w:rPr>
        <w:t xml:space="preserve"> with zero extra configuration.</w:t>
      </w:r>
    </w:p>
    <w:p w14:paraId="28745388" w14:textId="77777777" w:rsidR="00ED2F8F" w:rsidRDefault="00ED2F8F">
      <w:pPr>
        <w:spacing w:after="60"/>
      </w:pPr>
    </w:p>
    <w:tbl>
      <w:tblPr>
        <w:tblStyle w:val="TableGrid"/>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7272"/>
      </w:tblGrid>
      <w:tr w:rsidR="0027268A" w14:paraId="66344204" w14:textId="77777777">
        <w:tc>
          <w:tcPr>
            <w:tcW w:w="1800" w:type="dxa"/>
            <w:shd w:val="clear" w:color="auto" w:fill="EBF3FB"/>
          </w:tcPr>
          <w:p w14:paraId="62EEEB49" w14:textId="77777777" w:rsidR="0027268A" w:rsidRDefault="00000000">
            <w:r>
              <w:rPr>
                <w:b/>
                <w:sz w:val="18"/>
              </w:rPr>
              <w:t>Purpose</w:t>
            </w:r>
          </w:p>
        </w:tc>
        <w:tc>
          <w:tcPr>
            <w:tcW w:w="7272" w:type="dxa"/>
          </w:tcPr>
          <w:p w14:paraId="02C54D54" w14:textId="77777777" w:rsidR="0027268A" w:rsidRDefault="00000000">
            <w:r>
              <w:rPr>
                <w:sz w:val="18"/>
              </w:rPr>
              <w:t>Declare and serve HTTP endpoints with automatic input validation, OpenAPI documentation, and async request handling.</w:t>
            </w:r>
          </w:p>
        </w:tc>
      </w:tr>
      <w:tr w:rsidR="0027268A" w14:paraId="2175604D" w14:textId="77777777">
        <w:tc>
          <w:tcPr>
            <w:tcW w:w="1800" w:type="dxa"/>
            <w:shd w:val="clear" w:color="auto" w:fill="EBF3FB"/>
          </w:tcPr>
          <w:p w14:paraId="7DD57DA0" w14:textId="77777777" w:rsidR="0027268A" w:rsidRDefault="00000000">
            <w:r>
              <w:rPr>
                <w:b/>
                <w:sz w:val="18"/>
              </w:rPr>
              <w:t>When to use</w:t>
            </w:r>
          </w:p>
        </w:tc>
        <w:tc>
          <w:tcPr>
            <w:tcW w:w="7272" w:type="dxa"/>
          </w:tcPr>
          <w:p w14:paraId="024162BB" w14:textId="77777777" w:rsidR="0027268A" w:rsidRDefault="00000000">
            <w:r>
              <w:rPr>
                <w:sz w:val="18"/>
              </w:rPr>
              <w:t>REST APIs, ML model-serving backends, microservices, and file-upload endpoints. Preferred over Flask when async I/O, type safety, or auto-generated API docs are priorities.</w:t>
            </w:r>
          </w:p>
        </w:tc>
      </w:tr>
      <w:tr w:rsidR="0027268A" w14:paraId="0CE53FD4" w14:textId="77777777">
        <w:tc>
          <w:tcPr>
            <w:tcW w:w="1800" w:type="dxa"/>
            <w:shd w:val="clear" w:color="auto" w:fill="EBF3FB"/>
          </w:tcPr>
          <w:p w14:paraId="2EFC1E93" w14:textId="77777777" w:rsidR="0027268A" w:rsidRDefault="00000000">
            <w:r>
              <w:rPr>
                <w:b/>
                <w:sz w:val="18"/>
              </w:rPr>
              <w:t>Key capabilities</w:t>
            </w:r>
          </w:p>
        </w:tc>
        <w:tc>
          <w:tcPr>
            <w:tcW w:w="7272" w:type="dxa"/>
          </w:tcPr>
          <w:p w14:paraId="192DCB84" w14:textId="77777777" w:rsidR="0027268A" w:rsidRDefault="00000000">
            <w:r>
              <w:rPr>
                <w:sz w:val="18"/>
              </w:rPr>
              <w:t>Path / query / body parameter parsing · Pydantic model validation · Dependency injection · Background tasks · File uploads (UploadFile) · StreamingResponse for large payloads · Auto OpenAPI + ReDoc at /docs and /redoc</w:t>
            </w:r>
          </w:p>
        </w:tc>
      </w:tr>
      <w:tr w:rsidR="0027268A" w14:paraId="6A6DDE58" w14:textId="77777777">
        <w:tc>
          <w:tcPr>
            <w:tcW w:w="1800" w:type="dxa"/>
            <w:shd w:val="clear" w:color="auto" w:fill="EBF3FB"/>
          </w:tcPr>
          <w:p w14:paraId="51CE5652" w14:textId="77777777" w:rsidR="0027268A" w:rsidRDefault="00000000">
            <w:r>
              <w:rPr>
                <w:b/>
                <w:sz w:val="18"/>
              </w:rPr>
              <w:t>In TTS Agent</w:t>
            </w:r>
          </w:p>
        </w:tc>
        <w:tc>
          <w:tcPr>
            <w:tcW w:w="7272" w:type="dxa"/>
          </w:tcPr>
          <w:p w14:paraId="73D26B5E" w14:textId="77777777" w:rsidR="0027268A" w:rsidRDefault="00000000">
            <w:r>
              <w:rPr>
                <w:sz w:val="18"/>
              </w:rPr>
              <w:t>Defines five REST endpoints: POST /synthesize (text → WAV bytes), GET /voices (voice catalogue), POST /upload-voice-sample (reference audio upload), GET /voice-samples (sample listing with duration), GET /health (device status). Also mounts the browser UI as static files via app.mount("/static", ...).</w:t>
            </w:r>
          </w:p>
        </w:tc>
      </w:tr>
    </w:tbl>
    <w:p w14:paraId="02954B5F" w14:textId="77777777" w:rsidR="00ED2F8F" w:rsidRDefault="00ED2F8F">
      <w:pPr>
        <w:spacing w:before="80" w:after="40"/>
        <w:rPr>
          <w:b/>
          <w:color w:val="1E202C"/>
          <w:sz w:val="18"/>
        </w:rPr>
      </w:pPr>
    </w:p>
    <w:p w14:paraId="13F7D713" w14:textId="3575C863" w:rsidR="00810400" w:rsidRDefault="00000000">
      <w:pPr>
        <w:spacing w:before="80" w:after="40"/>
      </w:pPr>
      <w:r>
        <w:rPr>
          <w:b/>
          <w:color w:val="1E202C"/>
          <w:sz w:val="18"/>
        </w:rPr>
        <w:t>Minimal working example</w:t>
      </w:r>
    </w:p>
    <w:p w14:paraId="2602A61B" w14:textId="77777777" w:rsidR="00810400" w:rsidRDefault="00000000">
      <w:pPr>
        <w:shd w:val="clear" w:color="auto" w:fill="F0F1F5"/>
        <w:spacing w:after="0"/>
        <w:ind w:left="288" w:right="288"/>
      </w:pPr>
      <w:r>
        <w:rPr>
          <w:rFonts w:ascii="Courier New" w:hAnsi="Courier New"/>
          <w:color w:val="2D3A4A"/>
          <w:sz w:val="17"/>
        </w:rPr>
        <w:t>from fastapi import FastAPI</w:t>
      </w:r>
    </w:p>
    <w:p w14:paraId="4EAB281C" w14:textId="77777777" w:rsidR="00810400" w:rsidRDefault="00000000">
      <w:pPr>
        <w:shd w:val="clear" w:color="auto" w:fill="F0F1F5"/>
        <w:spacing w:after="0"/>
        <w:ind w:left="288" w:right="288"/>
      </w:pPr>
      <w:r>
        <w:rPr>
          <w:rFonts w:ascii="Courier New" w:hAnsi="Courier New"/>
          <w:color w:val="2D3A4A"/>
          <w:sz w:val="17"/>
        </w:rPr>
        <w:t>from pydantic import BaseModel</w:t>
      </w:r>
    </w:p>
    <w:p w14:paraId="172E8CE5" w14:textId="77777777" w:rsidR="00810400" w:rsidRDefault="00000000">
      <w:pPr>
        <w:shd w:val="clear" w:color="auto" w:fill="F0F1F5"/>
        <w:spacing w:after="0"/>
        <w:ind w:left="288" w:right="288"/>
      </w:pPr>
      <w:r>
        <w:rPr>
          <w:rFonts w:ascii="Courier New" w:hAnsi="Courier New"/>
          <w:color w:val="2D3A4A"/>
          <w:sz w:val="17"/>
        </w:rPr>
        <w:t xml:space="preserve"> </w:t>
      </w:r>
    </w:p>
    <w:p w14:paraId="6FDFF50C" w14:textId="77777777" w:rsidR="00810400" w:rsidRDefault="00000000">
      <w:pPr>
        <w:shd w:val="clear" w:color="auto" w:fill="F0F1F5"/>
        <w:spacing w:after="0"/>
        <w:ind w:left="288" w:right="288"/>
      </w:pPr>
      <w:r>
        <w:rPr>
          <w:rFonts w:ascii="Courier New" w:hAnsi="Courier New"/>
          <w:color w:val="2D3A4A"/>
          <w:sz w:val="17"/>
        </w:rPr>
        <w:t>app = FastAPI(title="TTS Agent", version="2.2")</w:t>
      </w:r>
    </w:p>
    <w:p w14:paraId="7DC8AE9D" w14:textId="77777777" w:rsidR="00810400" w:rsidRDefault="00000000">
      <w:pPr>
        <w:shd w:val="clear" w:color="auto" w:fill="F0F1F5"/>
        <w:spacing w:after="0"/>
        <w:ind w:left="288" w:right="288"/>
      </w:pPr>
      <w:r>
        <w:rPr>
          <w:rFonts w:ascii="Courier New" w:hAnsi="Courier New"/>
          <w:color w:val="2D3A4A"/>
          <w:sz w:val="17"/>
        </w:rPr>
        <w:t xml:space="preserve"> </w:t>
      </w:r>
    </w:p>
    <w:p w14:paraId="16DFB48C" w14:textId="77777777" w:rsidR="00810400" w:rsidRDefault="00000000">
      <w:pPr>
        <w:shd w:val="clear" w:color="auto" w:fill="F0F1F5"/>
        <w:spacing w:after="0"/>
        <w:ind w:left="288" w:right="288"/>
      </w:pPr>
      <w:r>
        <w:rPr>
          <w:rFonts w:ascii="Courier New" w:hAnsi="Courier New"/>
          <w:color w:val="2D3A4A"/>
          <w:sz w:val="17"/>
        </w:rPr>
        <w:t>class SynthRequest(BaseModel):</w:t>
      </w:r>
    </w:p>
    <w:p w14:paraId="1F1E2DE9" w14:textId="77777777" w:rsidR="00810400" w:rsidRDefault="00000000">
      <w:pPr>
        <w:shd w:val="clear" w:color="auto" w:fill="F0F1F5"/>
        <w:spacing w:after="0"/>
        <w:ind w:left="288" w:right="288"/>
      </w:pPr>
      <w:r>
        <w:rPr>
          <w:rFonts w:ascii="Courier New" w:hAnsi="Courier New"/>
          <w:color w:val="2D3A4A"/>
          <w:sz w:val="17"/>
        </w:rPr>
        <w:t xml:space="preserve">    text: str</w:t>
      </w:r>
    </w:p>
    <w:p w14:paraId="63D40F52" w14:textId="77777777" w:rsidR="00810400" w:rsidRDefault="00000000">
      <w:pPr>
        <w:shd w:val="clear" w:color="auto" w:fill="F0F1F5"/>
        <w:spacing w:after="0"/>
        <w:ind w:left="288" w:right="288"/>
      </w:pPr>
      <w:r>
        <w:rPr>
          <w:rFonts w:ascii="Courier New" w:hAnsi="Courier New"/>
          <w:color w:val="2D3A4A"/>
          <w:sz w:val="17"/>
        </w:rPr>
        <w:t xml:space="preserve">    voice: str = "af_heart"</w:t>
      </w:r>
    </w:p>
    <w:p w14:paraId="595CA829" w14:textId="77777777" w:rsidR="00810400" w:rsidRDefault="00000000">
      <w:pPr>
        <w:shd w:val="clear" w:color="auto" w:fill="F0F1F5"/>
        <w:spacing w:after="0"/>
        <w:ind w:left="288" w:right="288"/>
      </w:pPr>
      <w:r>
        <w:rPr>
          <w:rFonts w:ascii="Courier New" w:hAnsi="Courier New"/>
          <w:color w:val="2D3A4A"/>
          <w:sz w:val="17"/>
        </w:rPr>
        <w:t xml:space="preserve">    speed: float = 1.0</w:t>
      </w:r>
    </w:p>
    <w:p w14:paraId="52AC11E6" w14:textId="77777777" w:rsidR="00810400" w:rsidRDefault="00000000">
      <w:pPr>
        <w:shd w:val="clear" w:color="auto" w:fill="F0F1F5"/>
        <w:spacing w:after="0"/>
        <w:ind w:left="288" w:right="288"/>
      </w:pPr>
      <w:r>
        <w:rPr>
          <w:rFonts w:ascii="Courier New" w:hAnsi="Courier New"/>
          <w:color w:val="2D3A4A"/>
          <w:sz w:val="17"/>
        </w:rPr>
        <w:t xml:space="preserve"> </w:t>
      </w:r>
    </w:p>
    <w:p w14:paraId="2E3778B3" w14:textId="77777777" w:rsidR="00810400" w:rsidRDefault="00000000">
      <w:pPr>
        <w:shd w:val="clear" w:color="auto" w:fill="F0F1F5"/>
        <w:spacing w:after="0"/>
        <w:ind w:left="288" w:right="288"/>
      </w:pPr>
      <w:r>
        <w:rPr>
          <w:rFonts w:ascii="Courier New" w:hAnsi="Courier New"/>
          <w:color w:val="2D3A4A"/>
          <w:sz w:val="17"/>
        </w:rPr>
        <w:t>@app.post("/synthesize")</w:t>
      </w:r>
    </w:p>
    <w:p w14:paraId="211E4432" w14:textId="77777777" w:rsidR="00810400" w:rsidRDefault="00000000">
      <w:pPr>
        <w:shd w:val="clear" w:color="auto" w:fill="F0F1F5"/>
        <w:spacing w:after="0"/>
        <w:ind w:left="288" w:right="288"/>
      </w:pPr>
      <w:r>
        <w:rPr>
          <w:rFonts w:ascii="Courier New" w:hAnsi="Courier New"/>
          <w:color w:val="2D3A4A"/>
          <w:sz w:val="17"/>
        </w:rPr>
        <w:t>async def synthesize(req: SynthRequest):</w:t>
      </w:r>
    </w:p>
    <w:p w14:paraId="212AEB7D" w14:textId="77777777" w:rsidR="00810400" w:rsidRDefault="00000000">
      <w:pPr>
        <w:shd w:val="clear" w:color="auto" w:fill="F0F1F5"/>
        <w:spacing w:after="8"/>
        <w:ind w:left="288" w:right="288"/>
      </w:pPr>
      <w:r>
        <w:rPr>
          <w:rFonts w:ascii="Courier New" w:hAnsi="Courier New"/>
          <w:color w:val="2D3A4A"/>
          <w:sz w:val="17"/>
        </w:rPr>
        <w:t xml:space="preserve">    ...  # FastAPI validates req automatically before this line runs</w:t>
      </w:r>
    </w:p>
    <w:p w14:paraId="25F2E9C5" w14:textId="77777777" w:rsidR="00ED2F8F" w:rsidRDefault="00ED2F8F">
      <w:pPr>
        <w:spacing w:before="140" w:after="40"/>
        <w:rPr>
          <w:b/>
          <w:color w:val="2E74B5"/>
          <w:sz w:val="21"/>
        </w:rPr>
      </w:pPr>
    </w:p>
    <w:p w14:paraId="3A7BB0EC" w14:textId="77777777" w:rsidR="00ED2F8F" w:rsidRDefault="00ED2F8F">
      <w:pPr>
        <w:spacing w:before="140" w:after="40"/>
        <w:rPr>
          <w:b/>
          <w:color w:val="2E74B5"/>
          <w:sz w:val="21"/>
        </w:rPr>
      </w:pPr>
    </w:p>
    <w:p w14:paraId="2ED58FF9" w14:textId="77777777" w:rsidR="00ED2F8F" w:rsidRDefault="00ED2F8F">
      <w:pPr>
        <w:spacing w:before="140" w:after="40"/>
        <w:rPr>
          <w:b/>
          <w:color w:val="2E74B5"/>
          <w:sz w:val="21"/>
        </w:rPr>
      </w:pPr>
    </w:p>
    <w:p w14:paraId="0F1006D2" w14:textId="77777777" w:rsidR="00ED2F8F" w:rsidRDefault="00ED2F8F">
      <w:pPr>
        <w:spacing w:before="140" w:after="40"/>
        <w:rPr>
          <w:b/>
          <w:color w:val="2E74B5"/>
          <w:sz w:val="21"/>
        </w:rPr>
      </w:pPr>
    </w:p>
    <w:p w14:paraId="2B0D80B4" w14:textId="77777777" w:rsidR="00ED2F8F" w:rsidRDefault="00ED2F8F">
      <w:pPr>
        <w:spacing w:before="140" w:after="40"/>
        <w:rPr>
          <w:b/>
          <w:color w:val="2E74B5"/>
          <w:sz w:val="21"/>
        </w:rPr>
      </w:pPr>
    </w:p>
    <w:p w14:paraId="0698CC2B" w14:textId="74E25CC2" w:rsidR="00810400" w:rsidRDefault="00000000">
      <w:pPr>
        <w:spacing w:before="140" w:after="40"/>
      </w:pPr>
      <w:proofErr w:type="spellStart"/>
      <w:r>
        <w:rPr>
          <w:b/>
          <w:color w:val="2E74B5"/>
          <w:sz w:val="21"/>
        </w:rPr>
        <w:lastRenderedPageBreak/>
        <w:t>Uvicorn</w:t>
      </w:r>
      <w:proofErr w:type="spellEnd"/>
    </w:p>
    <w:p w14:paraId="2EDD321D" w14:textId="77777777" w:rsidR="00810400" w:rsidRDefault="00000000">
      <w:pPr>
        <w:spacing w:after="60"/>
        <w:rPr>
          <w:color w:val="1E202C"/>
          <w:sz w:val="20"/>
        </w:rPr>
      </w:pPr>
      <w:r>
        <w:rPr>
          <w:color w:val="1E202C"/>
          <w:sz w:val="20"/>
        </w:rPr>
        <w:t>Uvicorn is a lightning-fast ASGI (Asynchronous Server Gateway Interface) server for Python. ASGI is the successor to WSGI: where WSGI handles one request at a time per worker, ASGI handles thousands of concurrent connections within a single process using Python’s async/await event loop. Uvicorn listens on a TCP port, accepts HTTP connections, and calls the FastAPI application for each request.</w:t>
      </w:r>
    </w:p>
    <w:p w14:paraId="25386448" w14:textId="77777777" w:rsidR="00ED2F8F" w:rsidRDefault="00ED2F8F">
      <w:pPr>
        <w:spacing w:after="60"/>
      </w:pPr>
    </w:p>
    <w:tbl>
      <w:tblPr>
        <w:tblStyle w:val="TableGrid"/>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7272"/>
      </w:tblGrid>
      <w:tr w:rsidR="0027268A" w14:paraId="5B57609C" w14:textId="77777777">
        <w:tc>
          <w:tcPr>
            <w:tcW w:w="1800" w:type="dxa"/>
            <w:shd w:val="clear" w:color="auto" w:fill="EBF3FB"/>
          </w:tcPr>
          <w:p w14:paraId="76D8479E" w14:textId="77777777" w:rsidR="0027268A" w:rsidRDefault="00000000">
            <w:r>
              <w:rPr>
                <w:b/>
                <w:sz w:val="18"/>
              </w:rPr>
              <w:t>Purpose</w:t>
            </w:r>
          </w:p>
        </w:tc>
        <w:tc>
          <w:tcPr>
            <w:tcW w:w="7272" w:type="dxa"/>
          </w:tcPr>
          <w:p w14:paraId="6240645E" w14:textId="77777777" w:rsidR="0027268A" w:rsidRDefault="00000000">
            <w:r>
              <w:rPr>
                <w:sz w:val="18"/>
              </w:rPr>
              <w:t>Accept TCP connections, parse HTTP requests, and bridge them to the FastAPI (ASGI) application.</w:t>
            </w:r>
          </w:p>
        </w:tc>
      </w:tr>
      <w:tr w:rsidR="0027268A" w14:paraId="1D65E500" w14:textId="77777777">
        <w:tc>
          <w:tcPr>
            <w:tcW w:w="1800" w:type="dxa"/>
            <w:shd w:val="clear" w:color="auto" w:fill="EBF3FB"/>
          </w:tcPr>
          <w:p w14:paraId="4222212E" w14:textId="77777777" w:rsidR="0027268A" w:rsidRDefault="00000000">
            <w:r>
              <w:rPr>
                <w:b/>
                <w:sz w:val="18"/>
              </w:rPr>
              <w:t>When to use</w:t>
            </w:r>
          </w:p>
        </w:tc>
        <w:tc>
          <w:tcPr>
            <w:tcW w:w="7272" w:type="dxa"/>
          </w:tcPr>
          <w:p w14:paraId="325FB9C1" w14:textId="77777777" w:rsidR="0027268A" w:rsidRDefault="00000000">
            <w:r>
              <w:rPr>
                <w:sz w:val="18"/>
              </w:rPr>
              <w:t>Any ASGI application (FastAPI, Starlette, Django Channels). Use --reload in development for hot-restart on code changes. Use --workers N in production to fork multiple processes and saturate all CPU cores.</w:t>
            </w:r>
          </w:p>
        </w:tc>
      </w:tr>
      <w:tr w:rsidR="0027268A" w14:paraId="15FDF6F5" w14:textId="77777777">
        <w:tc>
          <w:tcPr>
            <w:tcW w:w="1800" w:type="dxa"/>
            <w:shd w:val="clear" w:color="auto" w:fill="EBF3FB"/>
          </w:tcPr>
          <w:p w14:paraId="690EFA34" w14:textId="77777777" w:rsidR="0027268A" w:rsidRDefault="00000000">
            <w:r>
              <w:rPr>
                <w:b/>
                <w:sz w:val="18"/>
              </w:rPr>
              <w:t>Key flags</w:t>
            </w:r>
          </w:p>
        </w:tc>
        <w:tc>
          <w:tcPr>
            <w:tcW w:w="7272" w:type="dxa"/>
          </w:tcPr>
          <w:p w14:paraId="7EA1887C" w14:textId="77777777" w:rsidR="0027268A" w:rsidRDefault="00000000">
            <w:r>
              <w:rPr>
                <w:rFonts w:ascii="Courier New" w:hAnsi="Courier New"/>
                <w:sz w:val="17"/>
              </w:rPr>
              <w:t>--host 0.0.0.0</w:t>
            </w:r>
            <w:r>
              <w:rPr>
                <w:sz w:val="18"/>
              </w:rPr>
              <w:t xml:space="preserve"> bind all interfaces · </w:t>
            </w:r>
            <w:r>
              <w:rPr>
                <w:rFonts w:ascii="Courier New" w:hAnsi="Courier New"/>
                <w:sz w:val="17"/>
              </w:rPr>
              <w:t>--port 8000</w:t>
            </w:r>
            <w:r>
              <w:rPr>
                <w:sz w:val="18"/>
              </w:rPr>
              <w:t xml:space="preserve"> · </w:t>
            </w:r>
            <w:r>
              <w:rPr>
                <w:rFonts w:ascii="Courier New" w:hAnsi="Courier New"/>
                <w:sz w:val="17"/>
              </w:rPr>
              <w:t>--reload</w:t>
            </w:r>
            <w:r>
              <w:rPr>
                <w:sz w:val="18"/>
              </w:rPr>
              <w:t xml:space="preserve"> hot-reload (dev) · </w:t>
            </w:r>
            <w:r>
              <w:rPr>
                <w:rFonts w:ascii="Courier New" w:hAnsi="Courier New"/>
                <w:sz w:val="17"/>
              </w:rPr>
              <w:t>--workers N</w:t>
            </w:r>
            <w:r>
              <w:rPr>
                <w:sz w:val="18"/>
              </w:rPr>
              <w:t xml:space="preserve"> multi-process (production)</w:t>
            </w:r>
          </w:p>
        </w:tc>
      </w:tr>
      <w:tr w:rsidR="0027268A" w14:paraId="46F946B5" w14:textId="77777777">
        <w:tc>
          <w:tcPr>
            <w:tcW w:w="1800" w:type="dxa"/>
            <w:shd w:val="clear" w:color="auto" w:fill="EBF3FB"/>
          </w:tcPr>
          <w:p w14:paraId="4AF7DCDC" w14:textId="77777777" w:rsidR="0027268A" w:rsidRDefault="00000000">
            <w:r>
              <w:rPr>
                <w:b/>
                <w:sz w:val="18"/>
              </w:rPr>
              <w:t>In TTS Agent</w:t>
            </w:r>
          </w:p>
        </w:tc>
        <w:tc>
          <w:tcPr>
            <w:tcW w:w="7272" w:type="dxa"/>
          </w:tcPr>
          <w:p w14:paraId="21E0C52E" w14:textId="77777777" w:rsidR="0027268A" w:rsidRDefault="00000000">
            <w:r>
              <w:rPr>
                <w:sz w:val="18"/>
              </w:rPr>
              <w:t>Started with --reload during local development. Synthesis is CPU-bound and runs in a thread-pool executor (asyncio run_in_executor) so it never blocks the event loop — Uvicorn stays responsive to concurrent requests (health checks, voice listing) while a long synthesis job runs in the background.</w:t>
            </w:r>
          </w:p>
        </w:tc>
      </w:tr>
    </w:tbl>
    <w:p w14:paraId="6AA0141E" w14:textId="77777777" w:rsidR="00ED2F8F" w:rsidRDefault="00ED2F8F">
      <w:pPr>
        <w:spacing w:before="80" w:after="40"/>
        <w:rPr>
          <w:b/>
          <w:color w:val="1E202C"/>
          <w:sz w:val="18"/>
        </w:rPr>
      </w:pPr>
    </w:p>
    <w:p w14:paraId="641A7527" w14:textId="7F6BEE40" w:rsidR="00810400" w:rsidRDefault="00000000">
      <w:pPr>
        <w:spacing w:before="80" w:after="40"/>
      </w:pPr>
      <w:r>
        <w:rPr>
          <w:b/>
          <w:color w:val="1E202C"/>
          <w:sz w:val="18"/>
        </w:rPr>
        <w:t>How to start the server</w:t>
      </w:r>
    </w:p>
    <w:p w14:paraId="660D4C7B" w14:textId="77777777" w:rsidR="00810400" w:rsidRDefault="00000000">
      <w:pPr>
        <w:shd w:val="clear" w:color="auto" w:fill="F0F1F5"/>
        <w:spacing w:after="0"/>
        <w:ind w:left="288" w:right="288"/>
      </w:pPr>
      <w:r>
        <w:rPr>
          <w:rFonts w:ascii="Courier New" w:hAnsi="Courier New"/>
          <w:color w:val="2D3A4A"/>
          <w:sz w:val="17"/>
        </w:rPr>
        <w:t># Development (hot-reload)</w:t>
      </w:r>
    </w:p>
    <w:p w14:paraId="273BF96E" w14:textId="77777777" w:rsidR="00810400" w:rsidRDefault="00000000">
      <w:pPr>
        <w:shd w:val="clear" w:color="auto" w:fill="F0F1F5"/>
        <w:spacing w:after="0"/>
        <w:ind w:left="288" w:right="288"/>
      </w:pPr>
      <w:r>
        <w:rPr>
          <w:rFonts w:ascii="Courier New" w:hAnsi="Courier New"/>
          <w:color w:val="2D3A4A"/>
          <w:sz w:val="17"/>
        </w:rPr>
        <w:t>uvicorn backend.app:app --host 0.0.0.0 --port 8000 --reload</w:t>
      </w:r>
    </w:p>
    <w:p w14:paraId="42DCB645" w14:textId="77777777" w:rsidR="00810400" w:rsidRDefault="00000000">
      <w:pPr>
        <w:shd w:val="clear" w:color="auto" w:fill="F0F1F5"/>
        <w:spacing w:after="0"/>
        <w:ind w:left="288" w:right="288"/>
      </w:pPr>
      <w:r>
        <w:rPr>
          <w:rFonts w:ascii="Courier New" w:hAnsi="Courier New"/>
          <w:color w:val="2D3A4A"/>
          <w:sz w:val="17"/>
        </w:rPr>
        <w:t xml:space="preserve"> </w:t>
      </w:r>
    </w:p>
    <w:p w14:paraId="28494F95" w14:textId="77777777" w:rsidR="00810400" w:rsidRDefault="00000000">
      <w:pPr>
        <w:shd w:val="clear" w:color="auto" w:fill="F0F1F5"/>
        <w:spacing w:after="0"/>
        <w:ind w:left="288" w:right="288"/>
      </w:pPr>
      <w:r>
        <w:rPr>
          <w:rFonts w:ascii="Courier New" w:hAnsi="Courier New"/>
          <w:color w:val="2D3A4A"/>
          <w:sz w:val="17"/>
        </w:rPr>
        <w:t># Production (4 worker processes)</w:t>
      </w:r>
    </w:p>
    <w:p w14:paraId="1F7ECACB" w14:textId="77777777" w:rsidR="00810400" w:rsidRDefault="00000000">
      <w:pPr>
        <w:shd w:val="clear" w:color="auto" w:fill="F0F1F5"/>
        <w:spacing w:after="0"/>
        <w:ind w:left="288" w:right="288"/>
      </w:pPr>
      <w:r>
        <w:rPr>
          <w:rFonts w:ascii="Courier New" w:hAnsi="Courier New"/>
          <w:color w:val="2D3A4A"/>
          <w:sz w:val="17"/>
        </w:rPr>
        <w:t>uvicorn backend.app:app --host 0.0.0.0 --port 8000 --workers 4</w:t>
      </w:r>
    </w:p>
    <w:p w14:paraId="5E36820B" w14:textId="77777777" w:rsidR="00810400" w:rsidRDefault="00000000">
      <w:pPr>
        <w:shd w:val="clear" w:color="auto" w:fill="F0F1F5"/>
        <w:spacing w:after="0"/>
        <w:ind w:left="288" w:right="288"/>
      </w:pPr>
      <w:r>
        <w:rPr>
          <w:rFonts w:ascii="Courier New" w:hAnsi="Courier New"/>
          <w:color w:val="2D3A4A"/>
          <w:sz w:val="17"/>
        </w:rPr>
        <w:t xml:space="preserve"> </w:t>
      </w:r>
    </w:p>
    <w:p w14:paraId="6C27D7F4" w14:textId="77777777" w:rsidR="00810400" w:rsidRDefault="00000000">
      <w:pPr>
        <w:shd w:val="clear" w:color="auto" w:fill="F0F1F5"/>
        <w:spacing w:after="0"/>
        <w:ind w:left="288" w:right="288"/>
      </w:pPr>
      <w:r>
        <w:rPr>
          <w:rFonts w:ascii="Courier New" w:hAnsi="Courier New"/>
          <w:color w:val="2D3A4A"/>
          <w:sz w:val="17"/>
        </w:rPr>
        <w:t># Programmatic (embed in a Python script)</w:t>
      </w:r>
    </w:p>
    <w:p w14:paraId="4F94A46D" w14:textId="77777777" w:rsidR="00810400" w:rsidRDefault="00000000">
      <w:pPr>
        <w:shd w:val="clear" w:color="auto" w:fill="F0F1F5"/>
        <w:spacing w:after="0"/>
        <w:ind w:left="288" w:right="288"/>
      </w:pPr>
      <w:r>
        <w:rPr>
          <w:rFonts w:ascii="Courier New" w:hAnsi="Courier New"/>
          <w:color w:val="2D3A4A"/>
          <w:sz w:val="17"/>
        </w:rPr>
        <w:t>import uvicorn</w:t>
      </w:r>
    </w:p>
    <w:p w14:paraId="1474BBF2" w14:textId="77777777" w:rsidR="00810400" w:rsidRDefault="00000000">
      <w:pPr>
        <w:shd w:val="clear" w:color="auto" w:fill="F0F1F5"/>
        <w:spacing w:after="8"/>
        <w:ind w:left="288" w:right="288"/>
      </w:pPr>
      <w:r>
        <w:rPr>
          <w:rFonts w:ascii="Courier New" w:hAnsi="Courier New"/>
          <w:color w:val="2D3A4A"/>
          <w:sz w:val="17"/>
        </w:rPr>
        <w:t>uvicorn.run("backend.app:app", host="0.0.0.0", port=8000, reload=True)</w:t>
      </w:r>
    </w:p>
    <w:p w14:paraId="5B749138" w14:textId="77777777" w:rsidR="00ED2F8F" w:rsidRDefault="00ED2F8F">
      <w:pPr>
        <w:spacing w:before="140" w:after="40"/>
        <w:rPr>
          <w:b/>
          <w:color w:val="2E74B5"/>
          <w:sz w:val="21"/>
        </w:rPr>
      </w:pPr>
    </w:p>
    <w:p w14:paraId="5D5AFE4A" w14:textId="1A30C14E" w:rsidR="00810400" w:rsidRDefault="00000000">
      <w:pPr>
        <w:spacing w:before="140" w:after="40"/>
      </w:pPr>
      <w:r>
        <w:rPr>
          <w:b/>
          <w:color w:val="2E74B5"/>
          <w:sz w:val="21"/>
        </w:rPr>
        <w:t xml:space="preserve">How </w:t>
      </w:r>
      <w:proofErr w:type="spellStart"/>
      <w:r>
        <w:rPr>
          <w:b/>
          <w:color w:val="2E74B5"/>
          <w:sz w:val="21"/>
        </w:rPr>
        <w:t>FastAPI</w:t>
      </w:r>
      <w:proofErr w:type="spellEnd"/>
      <w:r>
        <w:rPr>
          <w:b/>
          <w:color w:val="2E74B5"/>
          <w:sz w:val="21"/>
        </w:rPr>
        <w:t xml:space="preserve"> and </w:t>
      </w:r>
      <w:proofErr w:type="spellStart"/>
      <w:r>
        <w:rPr>
          <w:b/>
          <w:color w:val="2E74B5"/>
          <w:sz w:val="21"/>
        </w:rPr>
        <w:t>Uvicorn</w:t>
      </w:r>
      <w:proofErr w:type="spellEnd"/>
      <w:r>
        <w:rPr>
          <w:b/>
          <w:color w:val="2E74B5"/>
          <w:sz w:val="21"/>
        </w:rPr>
        <w:t xml:space="preserve"> work together</w:t>
      </w:r>
    </w:p>
    <w:p w14:paraId="06DA52C0" w14:textId="77777777" w:rsidR="00810400" w:rsidRDefault="00000000">
      <w:pPr>
        <w:spacing w:after="80"/>
      </w:pPr>
      <w:r>
        <w:rPr>
          <w:color w:val="1E202C"/>
          <w:sz w:val="20"/>
        </w:rPr>
        <w:t xml:space="preserve">Uvicorn is the transport layer; FastAPI is the application layer. A browser request travels through: </w:t>
      </w:r>
      <w:r>
        <w:rPr>
          <w:rFonts w:ascii="Courier New" w:hAnsi="Courier New"/>
          <w:b/>
          <w:color w:val="2D3A4A"/>
          <w:sz w:val="18"/>
        </w:rPr>
        <w:t>TCP socket → Uvicorn HTTP parser → ASGI interface → FastAPI router → endpoint function → TTS engine → response bytes → Uvicorn → client</w:t>
      </w:r>
      <w:r>
        <w:rPr>
          <w:color w:val="1E202C"/>
          <w:sz w:val="20"/>
        </w:rPr>
        <w:t>. FastAPI never touches the socket directly; Uvicorn never interprets routes or validates payloads. This clean separation means the application can be unit-tested without a running server (using FastAPI’s built-in TestClient) and can be fronted by a reverse proxy (Nginx, Caddy) in production without any code changes.</w:t>
      </w:r>
    </w:p>
    <w:p w14:paraId="00A53884" w14:textId="77777777" w:rsidR="00810400" w:rsidRDefault="00810400">
      <w:pPr>
        <w:spacing w:after="40"/>
      </w:pPr>
    </w:p>
    <w:p w14:paraId="28D3D63E" w14:textId="77777777" w:rsidR="00ED2F8F" w:rsidRDefault="00ED2F8F">
      <w:pPr>
        <w:spacing w:after="40"/>
      </w:pPr>
    </w:p>
    <w:p w14:paraId="57DD6652" w14:textId="77777777" w:rsidR="00ED2F8F" w:rsidRDefault="00ED2F8F">
      <w:pPr>
        <w:spacing w:after="40"/>
      </w:pPr>
    </w:p>
    <w:p w14:paraId="39ACFE63" w14:textId="77777777" w:rsidR="00ED2F8F" w:rsidRDefault="00ED2F8F">
      <w:pPr>
        <w:spacing w:after="40"/>
      </w:pPr>
    </w:p>
    <w:p w14:paraId="0EC7DCF7" w14:textId="77777777" w:rsidR="00ED2F8F" w:rsidRDefault="00ED2F8F">
      <w:pPr>
        <w:spacing w:after="40"/>
      </w:pPr>
    </w:p>
    <w:p w14:paraId="2A1EB47F" w14:textId="77777777" w:rsidR="00ED2F8F" w:rsidRDefault="00ED2F8F">
      <w:pPr>
        <w:spacing w:after="40"/>
      </w:pPr>
    </w:p>
    <w:p w14:paraId="3729FC27" w14:textId="77777777" w:rsidR="00ED2F8F" w:rsidRDefault="00ED2F8F">
      <w:pPr>
        <w:spacing w:after="40"/>
      </w:pPr>
    </w:p>
    <w:p w14:paraId="5D75CC3C" w14:textId="77777777" w:rsidR="00810400" w:rsidRDefault="00000000">
      <w:pPr>
        <w:pBdr>
          <w:bottom w:val="single" w:sz="8" w:space="2" w:color="3C559A"/>
        </w:pBdr>
        <w:spacing w:before="320" w:after="80"/>
      </w:pPr>
      <w:r>
        <w:rPr>
          <w:b/>
          <w:color w:val="3C559A"/>
          <w:sz w:val="26"/>
        </w:rPr>
        <w:lastRenderedPageBreak/>
        <w:t>7. SYSTEM ARCHITECTURE</w:t>
      </w:r>
    </w:p>
    <w:p w14:paraId="0B29010E" w14:textId="77777777" w:rsidR="00810400" w:rsidRDefault="00000000">
      <w:pPr>
        <w:spacing w:before="200" w:after="80"/>
      </w:pPr>
      <w:r>
        <w:rPr>
          <w:b/>
          <w:color w:val="44546E"/>
          <w:sz w:val="23"/>
        </w:rPr>
        <w:t>7.1 Functional Request Flow</w:t>
      </w:r>
    </w:p>
    <w:p w14:paraId="3F1A1A34" w14:textId="77777777" w:rsidR="00810400" w:rsidRDefault="00810400">
      <w:pPr>
        <w:spacing w:after="60"/>
      </w:pPr>
    </w:p>
    <w:p w14:paraId="676C057E" w14:textId="77777777" w:rsidR="00810400" w:rsidRDefault="00000000">
      <w:pPr>
        <w:shd w:val="clear" w:color="auto" w:fill="F0F1F5"/>
        <w:spacing w:after="0"/>
        <w:ind w:left="288" w:right="288"/>
      </w:pPr>
      <w:r>
        <w:rPr>
          <w:rFonts w:ascii="Courier New" w:hAnsi="Courier New"/>
          <w:color w:val="2D3A4A"/>
          <w:sz w:val="17"/>
        </w:rPr>
        <w:t xml:space="preserve"> </w:t>
      </w:r>
    </w:p>
    <w:p w14:paraId="361BB35A" w14:textId="77777777" w:rsidR="00810400" w:rsidRDefault="00000000">
      <w:pPr>
        <w:shd w:val="clear" w:color="auto" w:fill="F0F1F5"/>
        <w:spacing w:after="0"/>
        <w:ind w:left="288" w:right="288"/>
      </w:pPr>
      <w:r>
        <w:rPr>
          <w:rFonts w:ascii="Courier New" w:hAnsi="Courier New"/>
          <w:color w:val="2D3A4A"/>
          <w:sz w:val="17"/>
        </w:rPr>
        <w:t>┌─────────────────────────────────────────────────────────────────────────┐</w:t>
      </w:r>
    </w:p>
    <w:p w14:paraId="5FBC51D8" w14:textId="77777777" w:rsidR="00810400" w:rsidRDefault="00000000">
      <w:pPr>
        <w:shd w:val="clear" w:color="auto" w:fill="F0F1F5"/>
        <w:spacing w:after="0"/>
        <w:ind w:left="288" w:right="288"/>
      </w:pPr>
      <w:r>
        <w:rPr>
          <w:rFonts w:ascii="Courier New" w:hAnsi="Courier New"/>
          <w:color w:val="2D3A4A"/>
          <w:sz w:val="17"/>
        </w:rPr>
        <w:t>│                         BROWSER  (UI)                                   │</w:t>
      </w:r>
    </w:p>
    <w:p w14:paraId="569CB69D" w14:textId="77777777" w:rsidR="00810400" w:rsidRDefault="00000000">
      <w:pPr>
        <w:shd w:val="clear" w:color="auto" w:fill="F0F1F5"/>
        <w:spacing w:after="0"/>
        <w:ind w:left="288" w:right="288"/>
      </w:pPr>
      <w:r>
        <w:rPr>
          <w:rFonts w:ascii="Courier New" w:hAnsi="Courier New"/>
          <w:color w:val="2D3A4A"/>
          <w:sz w:val="17"/>
        </w:rPr>
        <w:t>│  [Text Input]  [Voice Selector]  [Mode: Built-in | Clone]  [Generate]  │</w:t>
      </w:r>
    </w:p>
    <w:p w14:paraId="55169B7F" w14:textId="77777777" w:rsidR="00810400" w:rsidRDefault="00000000">
      <w:pPr>
        <w:shd w:val="clear" w:color="auto" w:fill="F0F1F5"/>
        <w:spacing w:after="0"/>
        <w:ind w:left="288" w:right="288"/>
      </w:pPr>
      <w:r>
        <w:rPr>
          <w:rFonts w:ascii="Courier New" w:hAnsi="Courier New"/>
          <w:color w:val="2D3A4A"/>
          <w:sz w:val="17"/>
        </w:rPr>
        <w:t>└───────────────────────────┬─────────────────────────────────────────────┘</w:t>
      </w:r>
    </w:p>
    <w:p w14:paraId="5F5837A5" w14:textId="77777777" w:rsidR="00810400" w:rsidRDefault="00000000">
      <w:pPr>
        <w:shd w:val="clear" w:color="auto" w:fill="F0F1F5"/>
        <w:spacing w:after="0"/>
        <w:ind w:left="288" w:right="288"/>
      </w:pPr>
      <w:r>
        <w:rPr>
          <w:rFonts w:ascii="Courier New" w:hAnsi="Courier New"/>
          <w:color w:val="2D3A4A"/>
          <w:sz w:val="17"/>
        </w:rPr>
        <w:t xml:space="preserve">                            │  HTTP POST /synthesize  (JSON)</w:t>
      </w:r>
    </w:p>
    <w:p w14:paraId="565B8CFB" w14:textId="77777777" w:rsidR="00810400" w:rsidRDefault="00000000">
      <w:pPr>
        <w:shd w:val="clear" w:color="auto" w:fill="F0F1F5"/>
        <w:spacing w:after="0"/>
        <w:ind w:left="288" w:right="288"/>
      </w:pPr>
      <w:r>
        <w:rPr>
          <w:rFonts w:ascii="Courier New" w:hAnsi="Courier New"/>
          <w:color w:val="2D3A4A"/>
          <w:sz w:val="17"/>
        </w:rPr>
        <w:t xml:space="preserve">                            ▼</w:t>
      </w:r>
    </w:p>
    <w:p w14:paraId="113C636F" w14:textId="77777777" w:rsidR="00810400" w:rsidRDefault="00000000">
      <w:pPr>
        <w:shd w:val="clear" w:color="auto" w:fill="F0F1F5"/>
        <w:spacing w:after="0"/>
        <w:ind w:left="288" w:right="288"/>
      </w:pPr>
      <w:r>
        <w:rPr>
          <w:rFonts w:ascii="Courier New" w:hAnsi="Courier New"/>
          <w:color w:val="2D3A4A"/>
          <w:sz w:val="17"/>
        </w:rPr>
        <w:t>┌─────────────────────────────────────────────────────────────────────────┐</w:t>
      </w:r>
    </w:p>
    <w:p w14:paraId="54BF6287" w14:textId="77777777" w:rsidR="00810400" w:rsidRDefault="00000000">
      <w:pPr>
        <w:shd w:val="clear" w:color="auto" w:fill="F0F1F5"/>
        <w:spacing w:after="0"/>
        <w:ind w:left="288" w:right="288"/>
      </w:pPr>
      <w:r>
        <w:rPr>
          <w:rFonts w:ascii="Courier New" w:hAnsi="Courier New"/>
          <w:color w:val="2D3A4A"/>
          <w:sz w:val="17"/>
        </w:rPr>
        <w:t>│                      FASTAPI  BACKEND                                   │</w:t>
      </w:r>
    </w:p>
    <w:p w14:paraId="4D33C0A4" w14:textId="77777777" w:rsidR="00810400" w:rsidRDefault="00000000">
      <w:pPr>
        <w:shd w:val="clear" w:color="auto" w:fill="F0F1F5"/>
        <w:spacing w:after="0"/>
        <w:ind w:left="288" w:right="288"/>
      </w:pPr>
      <w:r>
        <w:rPr>
          <w:rFonts w:ascii="Courier New" w:hAnsi="Courier New"/>
          <w:color w:val="2D3A4A"/>
          <w:sz w:val="17"/>
        </w:rPr>
        <w:t>│  ┌──────────────┐   ┌──────────────────┐   ┌──────────────────────┐   │</w:t>
      </w:r>
    </w:p>
    <w:p w14:paraId="5572271F" w14:textId="77777777" w:rsidR="00810400" w:rsidRDefault="00000000">
      <w:pPr>
        <w:shd w:val="clear" w:color="auto" w:fill="F0F1F5"/>
        <w:spacing w:after="0"/>
        <w:ind w:left="288" w:right="288"/>
      </w:pPr>
      <w:r>
        <w:rPr>
          <w:rFonts w:ascii="Courier New" w:hAnsi="Courier New"/>
          <w:color w:val="2D3A4A"/>
          <w:sz w:val="17"/>
        </w:rPr>
        <w:t>│  │  Request     │   │  Engine Router   │   │  SSML Preprocessor   │   │</w:t>
      </w:r>
    </w:p>
    <w:p w14:paraId="1753BE69" w14:textId="77777777" w:rsidR="00810400" w:rsidRDefault="00000000">
      <w:pPr>
        <w:shd w:val="clear" w:color="auto" w:fill="F0F1F5"/>
        <w:spacing w:after="0"/>
        <w:ind w:left="288" w:right="288"/>
      </w:pPr>
      <w:r>
        <w:rPr>
          <w:rFonts w:ascii="Courier New" w:hAnsi="Courier New"/>
          <w:color w:val="2D3A4A"/>
          <w:sz w:val="17"/>
        </w:rPr>
        <w:t>│  │  Validation  │──▶│  (voice prefix   │◀──│  (expand tags →      │   │</w:t>
      </w:r>
    </w:p>
    <w:p w14:paraId="02BC7613" w14:textId="77777777" w:rsidR="00810400" w:rsidRDefault="00000000">
      <w:pPr>
        <w:shd w:val="clear" w:color="auto" w:fill="F0F1F5"/>
        <w:spacing w:after="0"/>
        <w:ind w:left="288" w:right="288"/>
      </w:pPr>
      <w:r>
        <w:rPr>
          <w:rFonts w:ascii="Courier New" w:hAnsi="Courier New"/>
          <w:color w:val="2D3A4A"/>
          <w:sz w:val="17"/>
        </w:rPr>
        <w:t>│  │  (Pydantic)  │   │   determines     │   │   silence + speed     │   │</w:t>
      </w:r>
    </w:p>
    <w:p w14:paraId="130A65A9" w14:textId="77777777" w:rsidR="00810400" w:rsidRDefault="00000000">
      <w:pPr>
        <w:shd w:val="clear" w:color="auto" w:fill="F0F1F5"/>
        <w:spacing w:after="0"/>
        <w:ind w:left="288" w:right="288"/>
      </w:pPr>
      <w:r>
        <w:rPr>
          <w:rFonts w:ascii="Courier New" w:hAnsi="Courier New"/>
          <w:color w:val="2D3A4A"/>
          <w:sz w:val="17"/>
        </w:rPr>
        <w:t>│  └──────────────┘   │   engine)        │   │   adjustments)        │   │</w:t>
      </w:r>
    </w:p>
    <w:p w14:paraId="10EAC510" w14:textId="77777777" w:rsidR="00810400" w:rsidRDefault="00000000">
      <w:pPr>
        <w:shd w:val="clear" w:color="auto" w:fill="F0F1F5"/>
        <w:spacing w:after="0"/>
        <w:ind w:left="288" w:right="288"/>
      </w:pPr>
      <w:r>
        <w:rPr>
          <w:rFonts w:ascii="Courier New" w:hAnsi="Courier New"/>
          <w:color w:val="2D3A4A"/>
          <w:sz w:val="17"/>
        </w:rPr>
        <w:t>│                      └────────┬─────────┘   └──────────────────────┘   │</w:t>
      </w:r>
    </w:p>
    <w:p w14:paraId="1996B7EE" w14:textId="77777777" w:rsidR="00810400" w:rsidRDefault="00000000">
      <w:pPr>
        <w:shd w:val="clear" w:color="auto" w:fill="F0F1F5"/>
        <w:spacing w:after="0"/>
        <w:ind w:left="288" w:right="288"/>
      </w:pPr>
      <w:r>
        <w:rPr>
          <w:rFonts w:ascii="Courier New" w:hAnsi="Courier New"/>
          <w:color w:val="2D3A4A"/>
          <w:sz w:val="17"/>
        </w:rPr>
        <w:t>└───────────────────────────────┼─────────────────────────────────────────┘</w:t>
      </w:r>
    </w:p>
    <w:p w14:paraId="461AD304" w14:textId="77777777" w:rsidR="00810400" w:rsidRDefault="00000000">
      <w:pPr>
        <w:shd w:val="clear" w:color="auto" w:fill="F0F1F5"/>
        <w:spacing w:after="0"/>
        <w:ind w:left="288" w:right="288"/>
      </w:pPr>
      <w:r>
        <w:rPr>
          <w:rFonts w:ascii="Courier New" w:hAnsi="Courier New"/>
          <w:color w:val="2D3A4A"/>
          <w:sz w:val="17"/>
        </w:rPr>
        <w:t xml:space="preserve">               ┌────────────────┴────────────────┐</w:t>
      </w:r>
    </w:p>
    <w:p w14:paraId="0E1E2B14" w14:textId="77777777" w:rsidR="00810400" w:rsidRDefault="00000000">
      <w:pPr>
        <w:shd w:val="clear" w:color="auto" w:fill="F0F1F5"/>
        <w:spacing w:after="0"/>
        <w:ind w:left="288" w:right="288"/>
      </w:pPr>
      <w:r>
        <w:rPr>
          <w:rFonts w:ascii="Courier New" w:hAnsi="Courier New"/>
          <w:color w:val="2D3A4A"/>
          <w:sz w:val="17"/>
        </w:rPr>
        <w:t xml:space="preserve">               │                                 │</w:t>
      </w:r>
    </w:p>
    <w:p w14:paraId="366763F3" w14:textId="77777777" w:rsidR="00810400" w:rsidRDefault="00000000">
      <w:pPr>
        <w:shd w:val="clear" w:color="auto" w:fill="F0F1F5"/>
        <w:spacing w:after="0"/>
        <w:ind w:left="288" w:right="288"/>
      </w:pPr>
      <w:r>
        <w:rPr>
          <w:rFonts w:ascii="Courier New" w:hAnsi="Courier New"/>
          <w:color w:val="2D3A4A"/>
          <w:sz w:val="17"/>
        </w:rPr>
        <w:t xml:space="preserve">               ▼                                 ▼</w:t>
      </w:r>
    </w:p>
    <w:p w14:paraId="37723845" w14:textId="77777777" w:rsidR="00810400" w:rsidRDefault="00000000">
      <w:pPr>
        <w:shd w:val="clear" w:color="auto" w:fill="F0F1F5"/>
        <w:spacing w:after="0"/>
        <w:ind w:left="288" w:right="288"/>
      </w:pPr>
      <w:r>
        <w:rPr>
          <w:rFonts w:ascii="Courier New" w:hAnsi="Courier New"/>
          <w:color w:val="2D3A4A"/>
          <w:sz w:val="17"/>
        </w:rPr>
        <w:t>┌──────────────────────────┐       ┌──────────────────────────────────────┐</w:t>
      </w:r>
    </w:p>
    <w:p w14:paraId="33E5847C" w14:textId="77777777" w:rsidR="00810400" w:rsidRDefault="00000000">
      <w:pPr>
        <w:shd w:val="clear" w:color="auto" w:fill="F0F1F5"/>
        <w:spacing w:after="0"/>
        <w:ind w:left="288" w:right="288"/>
      </w:pPr>
      <w:r>
        <w:rPr>
          <w:rFonts w:ascii="Courier New" w:hAnsi="Courier New"/>
          <w:color w:val="2D3A4A"/>
          <w:sz w:val="17"/>
        </w:rPr>
        <w:t>│     KOKORO ENGINE        │       │            F5-TTS ENGINE             │</w:t>
      </w:r>
    </w:p>
    <w:p w14:paraId="07186596" w14:textId="77777777" w:rsidR="00810400" w:rsidRDefault="00000000">
      <w:pPr>
        <w:shd w:val="clear" w:color="auto" w:fill="F0F1F5"/>
        <w:spacing w:after="0"/>
        <w:ind w:left="288" w:right="288"/>
      </w:pPr>
      <w:r>
        <w:rPr>
          <w:rFonts w:ascii="Courier New" w:hAnsi="Courier New"/>
          <w:color w:val="2D3A4A"/>
          <w:sz w:val="17"/>
        </w:rPr>
        <w:t>│  (built-in voices)       │       │         (zero-shot cloning)          │</w:t>
      </w:r>
    </w:p>
    <w:p w14:paraId="4DFDEB7B" w14:textId="77777777" w:rsidR="00810400" w:rsidRDefault="00000000">
      <w:pPr>
        <w:shd w:val="clear" w:color="auto" w:fill="F0F1F5"/>
        <w:spacing w:after="0"/>
        <w:ind w:left="288" w:right="288"/>
      </w:pPr>
      <w:r>
        <w:rPr>
          <w:rFonts w:ascii="Courier New" w:hAnsi="Courier New"/>
          <w:color w:val="2D3A4A"/>
          <w:sz w:val="17"/>
        </w:rPr>
        <w:t>│  KPipeline(lang_code)    │       │  F5TTS.infer(ref_audio, gen_text)    │</w:t>
      </w:r>
    </w:p>
    <w:p w14:paraId="213FAC2C" w14:textId="77777777" w:rsidR="00810400" w:rsidRDefault="00000000">
      <w:pPr>
        <w:shd w:val="clear" w:color="auto" w:fill="F0F1F5"/>
        <w:spacing w:after="0"/>
        <w:ind w:left="288" w:right="288"/>
      </w:pPr>
      <w:r>
        <w:rPr>
          <w:rFonts w:ascii="Courier New" w:hAnsi="Courier New"/>
          <w:color w:val="2D3A4A"/>
          <w:sz w:val="17"/>
        </w:rPr>
        <w:t>│  → 24 kHz mono float32   │       │  → 22.05 kHz mono float32            │</w:t>
      </w:r>
    </w:p>
    <w:p w14:paraId="22BCC956" w14:textId="77777777" w:rsidR="00810400" w:rsidRDefault="00000000">
      <w:pPr>
        <w:shd w:val="clear" w:color="auto" w:fill="F0F1F5"/>
        <w:spacing w:after="0"/>
        <w:ind w:left="288" w:right="288"/>
      </w:pPr>
      <w:r>
        <w:rPr>
          <w:rFonts w:ascii="Courier New" w:hAnsi="Courier New"/>
          <w:color w:val="2D3A4A"/>
          <w:sz w:val="17"/>
        </w:rPr>
        <w:t>└──────────┬───────────────┘       └──────────────────┬───────────────────┘</w:t>
      </w:r>
    </w:p>
    <w:p w14:paraId="3F84A84E" w14:textId="77777777" w:rsidR="00810400" w:rsidRDefault="00000000">
      <w:pPr>
        <w:shd w:val="clear" w:color="auto" w:fill="F0F1F5"/>
        <w:spacing w:after="0"/>
        <w:ind w:left="288" w:right="288"/>
      </w:pPr>
      <w:r>
        <w:rPr>
          <w:rFonts w:ascii="Courier New" w:hAnsi="Courier New"/>
          <w:color w:val="2D3A4A"/>
          <w:sz w:val="17"/>
        </w:rPr>
        <w:t xml:space="preserve">           │                                          │</w:t>
      </w:r>
    </w:p>
    <w:p w14:paraId="5F399DCA" w14:textId="77777777" w:rsidR="00810400" w:rsidRDefault="00000000">
      <w:pPr>
        <w:shd w:val="clear" w:color="auto" w:fill="F0F1F5"/>
        <w:spacing w:after="0"/>
        <w:ind w:left="288" w:right="288"/>
      </w:pPr>
      <w:r>
        <w:rPr>
          <w:rFonts w:ascii="Courier New" w:hAnsi="Courier New"/>
          <w:color w:val="2D3A4A"/>
          <w:sz w:val="17"/>
        </w:rPr>
        <w:t xml:space="preserve">           └────────────────┬─────────────────────────┘</w:t>
      </w:r>
    </w:p>
    <w:p w14:paraId="406725F9" w14:textId="77777777" w:rsidR="00810400" w:rsidRDefault="00000000">
      <w:pPr>
        <w:shd w:val="clear" w:color="auto" w:fill="F0F1F5"/>
        <w:spacing w:after="0"/>
        <w:ind w:left="288" w:right="288"/>
      </w:pPr>
      <w:r>
        <w:rPr>
          <w:rFonts w:ascii="Courier New" w:hAnsi="Courier New"/>
          <w:color w:val="2D3A4A"/>
          <w:sz w:val="17"/>
        </w:rPr>
        <w:t xml:space="preserve">                            ▼</w:t>
      </w:r>
    </w:p>
    <w:p w14:paraId="5028A842" w14:textId="77777777" w:rsidR="00810400" w:rsidRDefault="00000000">
      <w:pPr>
        <w:shd w:val="clear" w:color="auto" w:fill="F0F1F5"/>
        <w:spacing w:after="0"/>
        <w:ind w:left="288" w:right="288"/>
      </w:pPr>
      <w:r>
        <w:rPr>
          <w:rFonts w:ascii="Courier New" w:hAnsi="Courier New"/>
          <w:color w:val="2D3A4A"/>
          <w:sz w:val="17"/>
        </w:rPr>
        <w:t>┌─────────────────────────────────────────────────────────────────────────┐</w:t>
      </w:r>
    </w:p>
    <w:p w14:paraId="42CBCDE8" w14:textId="77777777" w:rsidR="00810400" w:rsidRDefault="00000000">
      <w:pPr>
        <w:shd w:val="clear" w:color="auto" w:fill="F0F1F5"/>
        <w:spacing w:after="0"/>
        <w:ind w:left="288" w:right="288"/>
      </w:pPr>
      <w:r>
        <w:rPr>
          <w:rFonts w:ascii="Courier New" w:hAnsi="Courier New"/>
          <w:color w:val="2D3A4A"/>
          <w:sz w:val="17"/>
        </w:rPr>
        <w:t>│                   AUDIO POST-PROCESSING PIPELINE                        │</w:t>
      </w:r>
    </w:p>
    <w:p w14:paraId="1FA726A2" w14:textId="77777777" w:rsidR="00810400" w:rsidRDefault="00000000">
      <w:pPr>
        <w:shd w:val="clear" w:color="auto" w:fill="F0F1F5"/>
        <w:spacing w:after="0"/>
        <w:ind w:left="288" w:right="288"/>
      </w:pPr>
      <w:r>
        <w:rPr>
          <w:rFonts w:ascii="Courier New" w:hAnsi="Courier New"/>
          <w:color w:val="2D3A4A"/>
          <w:sz w:val="17"/>
        </w:rPr>
        <w:t>│                                                                         │</w:t>
      </w:r>
    </w:p>
    <w:p w14:paraId="6A81D729" w14:textId="77777777" w:rsidR="00810400" w:rsidRDefault="00000000">
      <w:pPr>
        <w:shd w:val="clear" w:color="auto" w:fill="F0F1F5"/>
        <w:spacing w:after="0"/>
        <w:ind w:left="288" w:right="288"/>
      </w:pPr>
      <w:r>
        <w:rPr>
          <w:rFonts w:ascii="Courier New" w:hAnsi="Courier New"/>
          <w:color w:val="2D3A4A"/>
          <w:sz w:val="17"/>
        </w:rPr>
        <w:t>│  [1] Resample to 44.1 kHz (sinc interpolation)                         │</w:t>
      </w:r>
    </w:p>
    <w:p w14:paraId="12283696" w14:textId="77777777" w:rsidR="00810400" w:rsidRDefault="00000000">
      <w:pPr>
        <w:shd w:val="clear" w:color="auto" w:fill="F0F1F5"/>
        <w:spacing w:after="0"/>
        <w:ind w:left="288" w:right="288"/>
      </w:pPr>
      <w:r>
        <w:rPr>
          <w:rFonts w:ascii="Courier New" w:hAnsi="Courier New"/>
          <w:color w:val="2D3A4A"/>
          <w:sz w:val="17"/>
        </w:rPr>
        <w:t>│  [2] Noise reduction (spectral subtraction — noisereduce)               │</w:t>
      </w:r>
    </w:p>
    <w:p w14:paraId="2BC2C12E" w14:textId="77777777" w:rsidR="00810400" w:rsidRDefault="00000000">
      <w:pPr>
        <w:shd w:val="clear" w:color="auto" w:fill="F0F1F5"/>
        <w:spacing w:after="0"/>
        <w:ind w:left="288" w:right="288"/>
      </w:pPr>
      <w:r>
        <w:rPr>
          <w:rFonts w:ascii="Courier New" w:hAnsi="Courier New"/>
          <w:color w:val="2D3A4A"/>
          <w:sz w:val="17"/>
        </w:rPr>
        <w:t>│  [3] High-pass filter 80 Hz (Butterworth, 2nd order)                   │</w:t>
      </w:r>
    </w:p>
    <w:p w14:paraId="6979CD63" w14:textId="77777777" w:rsidR="00810400" w:rsidRDefault="00000000">
      <w:pPr>
        <w:shd w:val="clear" w:color="auto" w:fill="F0F1F5"/>
        <w:spacing w:after="0"/>
        <w:ind w:left="288" w:right="288"/>
      </w:pPr>
      <w:r>
        <w:rPr>
          <w:rFonts w:ascii="Courier New" w:hAnsi="Courier New"/>
          <w:color w:val="2D3A4A"/>
          <w:sz w:val="17"/>
        </w:rPr>
        <w:t>│  [4] Presence EQ +2 dB shelf @ 3 kHz                                   │</w:t>
      </w:r>
    </w:p>
    <w:p w14:paraId="00C93A57" w14:textId="77777777" w:rsidR="00810400" w:rsidRDefault="00000000">
      <w:pPr>
        <w:shd w:val="clear" w:color="auto" w:fill="F0F1F5"/>
        <w:spacing w:after="0"/>
        <w:ind w:left="288" w:right="288"/>
      </w:pPr>
      <w:r>
        <w:rPr>
          <w:rFonts w:ascii="Courier New" w:hAnsi="Courier New"/>
          <w:color w:val="2D3A4A"/>
          <w:sz w:val="17"/>
        </w:rPr>
        <w:t>│  [5] EBU R128 loudness measurement (pyloudnorm)                         │</w:t>
      </w:r>
    </w:p>
    <w:p w14:paraId="42CFDA3F" w14:textId="77777777" w:rsidR="00810400" w:rsidRDefault="00000000">
      <w:pPr>
        <w:shd w:val="clear" w:color="auto" w:fill="F0F1F5"/>
        <w:spacing w:after="0"/>
        <w:ind w:left="288" w:right="288"/>
      </w:pPr>
      <w:r>
        <w:rPr>
          <w:rFonts w:ascii="Courier New" w:hAnsi="Courier New"/>
          <w:color w:val="2D3A4A"/>
          <w:sz w:val="17"/>
        </w:rPr>
        <w:t>│  [6] Gain correction → target LUFS (-23 broadcast / -14 streaming)     │</w:t>
      </w:r>
    </w:p>
    <w:p w14:paraId="3AF47708" w14:textId="77777777" w:rsidR="00810400" w:rsidRDefault="00000000">
      <w:pPr>
        <w:shd w:val="clear" w:color="auto" w:fill="F0F1F5"/>
        <w:spacing w:after="0"/>
        <w:ind w:left="288" w:right="288"/>
      </w:pPr>
      <w:r>
        <w:rPr>
          <w:rFonts w:ascii="Courier New" w:hAnsi="Courier New"/>
          <w:color w:val="2D3A4A"/>
          <w:sz w:val="17"/>
        </w:rPr>
        <w:t>│  [7] True-peak limiter @ -1.0 dBTP                                     │</w:t>
      </w:r>
    </w:p>
    <w:p w14:paraId="4F875289" w14:textId="77777777" w:rsidR="00810400" w:rsidRDefault="00000000">
      <w:pPr>
        <w:shd w:val="clear" w:color="auto" w:fill="F0F1F5"/>
        <w:spacing w:after="0"/>
        <w:ind w:left="288" w:right="288"/>
      </w:pPr>
      <w:r>
        <w:rPr>
          <w:rFonts w:ascii="Courier New" w:hAnsi="Courier New"/>
          <w:color w:val="2D3A4A"/>
          <w:sz w:val="17"/>
        </w:rPr>
        <w:t>│  [8] Mono → Stereo channel duplication                                  │</w:t>
      </w:r>
    </w:p>
    <w:p w14:paraId="15762970" w14:textId="77777777" w:rsidR="00810400" w:rsidRDefault="00000000">
      <w:pPr>
        <w:shd w:val="clear" w:color="auto" w:fill="F0F1F5"/>
        <w:spacing w:after="0"/>
        <w:ind w:left="288" w:right="288"/>
      </w:pPr>
      <w:r>
        <w:rPr>
          <w:rFonts w:ascii="Courier New" w:hAnsi="Courier New"/>
          <w:color w:val="2D3A4A"/>
          <w:sz w:val="17"/>
        </w:rPr>
        <w:t>│  [9] Encode WAV (16-bit delivery / 24-bit archival)                    │</w:t>
      </w:r>
    </w:p>
    <w:p w14:paraId="71207517" w14:textId="77777777" w:rsidR="00810400" w:rsidRDefault="00000000">
      <w:pPr>
        <w:shd w:val="clear" w:color="auto" w:fill="F0F1F5"/>
        <w:spacing w:after="0"/>
        <w:ind w:left="288" w:right="288"/>
      </w:pPr>
      <w:r>
        <w:rPr>
          <w:rFonts w:ascii="Courier New" w:hAnsi="Courier New"/>
          <w:color w:val="2D3A4A"/>
          <w:sz w:val="17"/>
        </w:rPr>
        <w:t>└───────────────────────────┬─────────────────────────────────────────────┘</w:t>
      </w:r>
    </w:p>
    <w:p w14:paraId="0538F788" w14:textId="77777777" w:rsidR="00810400" w:rsidRDefault="00000000">
      <w:pPr>
        <w:shd w:val="clear" w:color="auto" w:fill="F0F1F5"/>
        <w:spacing w:after="0"/>
        <w:ind w:left="288" w:right="288"/>
      </w:pPr>
      <w:r>
        <w:rPr>
          <w:rFonts w:ascii="Courier New" w:hAnsi="Courier New"/>
          <w:color w:val="2D3A4A"/>
          <w:sz w:val="17"/>
        </w:rPr>
        <w:t xml:space="preserve">                            │</w:t>
      </w:r>
    </w:p>
    <w:p w14:paraId="757CDFC4" w14:textId="77777777" w:rsidR="00810400" w:rsidRDefault="00000000">
      <w:pPr>
        <w:shd w:val="clear" w:color="auto" w:fill="F0F1F5"/>
        <w:spacing w:after="0"/>
        <w:ind w:left="288" w:right="288"/>
      </w:pPr>
      <w:r>
        <w:rPr>
          <w:rFonts w:ascii="Courier New" w:hAnsi="Courier New"/>
          <w:color w:val="2D3A4A"/>
          <w:sz w:val="17"/>
        </w:rPr>
        <w:t xml:space="preserve">                            ▼</w:t>
      </w:r>
    </w:p>
    <w:p w14:paraId="52A1475B" w14:textId="77777777" w:rsidR="00810400" w:rsidRDefault="00000000">
      <w:pPr>
        <w:shd w:val="clear" w:color="auto" w:fill="F0F1F5"/>
        <w:spacing w:after="0"/>
        <w:ind w:left="288" w:right="288"/>
      </w:pPr>
      <w:r>
        <w:rPr>
          <w:rFonts w:ascii="Courier New" w:hAnsi="Courier New"/>
          <w:color w:val="2D3A4A"/>
          <w:sz w:val="17"/>
        </w:rPr>
        <w:t xml:space="preserve">                 ┌────────────────────┐</w:t>
      </w:r>
    </w:p>
    <w:p w14:paraId="103B504B" w14:textId="77777777" w:rsidR="00810400" w:rsidRDefault="00000000">
      <w:pPr>
        <w:shd w:val="clear" w:color="auto" w:fill="F0F1F5"/>
        <w:spacing w:after="0"/>
        <w:ind w:left="288" w:right="288"/>
      </w:pPr>
      <w:r>
        <w:rPr>
          <w:rFonts w:ascii="Courier New" w:hAnsi="Courier New"/>
          <w:color w:val="2D3A4A"/>
          <w:sz w:val="17"/>
        </w:rPr>
        <w:t xml:space="preserve">                 │  outputs/&lt;uuid&gt;.wav │</w:t>
      </w:r>
    </w:p>
    <w:p w14:paraId="4E8405BE" w14:textId="77777777" w:rsidR="00810400" w:rsidRDefault="00000000">
      <w:pPr>
        <w:shd w:val="clear" w:color="auto" w:fill="F0F1F5"/>
        <w:spacing w:after="0"/>
        <w:ind w:left="288" w:right="288"/>
      </w:pPr>
      <w:r>
        <w:rPr>
          <w:rFonts w:ascii="Courier New" w:hAnsi="Courier New"/>
          <w:color w:val="2D3A4A"/>
          <w:sz w:val="17"/>
        </w:rPr>
        <w:t xml:space="preserve">                 └────────┬───────────┘</w:t>
      </w:r>
    </w:p>
    <w:p w14:paraId="39DD2237" w14:textId="77777777" w:rsidR="00810400" w:rsidRDefault="00000000">
      <w:pPr>
        <w:shd w:val="clear" w:color="auto" w:fill="F0F1F5"/>
        <w:spacing w:after="0"/>
        <w:ind w:left="288" w:right="288"/>
      </w:pPr>
      <w:r>
        <w:rPr>
          <w:rFonts w:ascii="Courier New" w:hAnsi="Courier New"/>
          <w:color w:val="2D3A4A"/>
          <w:sz w:val="17"/>
        </w:rPr>
        <w:t xml:space="preserve">                          │  GET /audio/&lt;filename&gt;</w:t>
      </w:r>
    </w:p>
    <w:p w14:paraId="737669CD" w14:textId="77777777" w:rsidR="00810400" w:rsidRDefault="00000000">
      <w:pPr>
        <w:shd w:val="clear" w:color="auto" w:fill="F0F1F5"/>
        <w:spacing w:after="0"/>
        <w:ind w:left="288" w:right="288"/>
      </w:pPr>
      <w:r>
        <w:rPr>
          <w:rFonts w:ascii="Courier New" w:hAnsi="Courier New"/>
          <w:color w:val="2D3A4A"/>
          <w:sz w:val="17"/>
        </w:rPr>
        <w:t xml:space="preserve">                          ▼</w:t>
      </w:r>
    </w:p>
    <w:p w14:paraId="679CDEE0" w14:textId="60BB359D" w:rsidR="00810400" w:rsidRDefault="00000000" w:rsidP="00ED2F8F">
      <w:pPr>
        <w:shd w:val="clear" w:color="auto" w:fill="F0F1F5"/>
        <w:spacing w:after="0"/>
        <w:ind w:left="288" w:right="288"/>
      </w:pPr>
      <w:r>
        <w:rPr>
          <w:rFonts w:ascii="Courier New" w:hAnsi="Courier New"/>
          <w:color w:val="2D3A4A"/>
          <w:sz w:val="17"/>
        </w:rPr>
        <w:t xml:space="preserve">                  Browser preview + download</w:t>
      </w:r>
    </w:p>
    <w:p w14:paraId="144F62B1" w14:textId="77777777" w:rsidR="00ED2F8F" w:rsidRDefault="00ED2F8F">
      <w:pPr>
        <w:spacing w:before="200" w:after="80"/>
        <w:rPr>
          <w:b/>
          <w:color w:val="44546E"/>
          <w:sz w:val="23"/>
        </w:rPr>
      </w:pPr>
    </w:p>
    <w:p w14:paraId="081F1E8E" w14:textId="0904B2E3" w:rsidR="00810400" w:rsidRDefault="00000000">
      <w:pPr>
        <w:spacing w:before="200" w:after="80"/>
      </w:pPr>
      <w:r>
        <w:rPr>
          <w:b/>
          <w:color w:val="44546E"/>
          <w:sz w:val="23"/>
        </w:rPr>
        <w:lastRenderedPageBreak/>
        <w:t>7.2 Batch Synthesis Flow</w:t>
      </w:r>
    </w:p>
    <w:p w14:paraId="2CE3E5A2" w14:textId="77777777" w:rsidR="00810400" w:rsidRDefault="00810400">
      <w:pPr>
        <w:spacing w:after="60"/>
      </w:pPr>
    </w:p>
    <w:p w14:paraId="3DED4C99" w14:textId="77777777" w:rsidR="00810400" w:rsidRDefault="00000000">
      <w:pPr>
        <w:shd w:val="clear" w:color="auto" w:fill="F0F1F5"/>
        <w:spacing w:after="0"/>
        <w:ind w:left="288" w:right="288"/>
      </w:pPr>
      <w:r>
        <w:rPr>
          <w:rFonts w:ascii="Courier New" w:hAnsi="Courier New"/>
          <w:color w:val="2D3A4A"/>
          <w:sz w:val="17"/>
        </w:rPr>
        <w:t xml:space="preserve"> </w:t>
      </w:r>
    </w:p>
    <w:p w14:paraId="53A04DC4" w14:textId="77777777" w:rsidR="00810400" w:rsidRDefault="00000000">
      <w:pPr>
        <w:shd w:val="clear" w:color="auto" w:fill="F0F1F5"/>
        <w:spacing w:after="0"/>
        <w:ind w:left="288" w:right="288"/>
      </w:pPr>
      <w:r>
        <w:rPr>
          <w:rFonts w:ascii="Courier New" w:hAnsi="Courier New"/>
          <w:color w:val="2D3A4A"/>
          <w:sz w:val="17"/>
        </w:rPr>
        <w:t>Client                    FastAPI                      Batch Worker</w:t>
      </w:r>
    </w:p>
    <w:p w14:paraId="47D43D48" w14:textId="77777777" w:rsidR="00810400" w:rsidRDefault="00000000">
      <w:pPr>
        <w:shd w:val="clear" w:color="auto" w:fill="F0F1F5"/>
        <w:spacing w:after="0"/>
        <w:ind w:left="288" w:right="288"/>
      </w:pPr>
      <w:r>
        <w:rPr>
          <w:rFonts w:ascii="Courier New" w:hAnsi="Courier New"/>
          <w:color w:val="2D3A4A"/>
          <w:sz w:val="17"/>
        </w:rPr>
        <w:t xml:space="preserve">  │                          │                               │</w:t>
      </w:r>
    </w:p>
    <w:p w14:paraId="343FCE45" w14:textId="77777777" w:rsidR="00810400" w:rsidRDefault="00000000">
      <w:pPr>
        <w:shd w:val="clear" w:color="auto" w:fill="F0F1F5"/>
        <w:spacing w:after="0"/>
        <w:ind w:left="288" w:right="288"/>
      </w:pPr>
      <w:r>
        <w:rPr>
          <w:rFonts w:ascii="Courier New" w:hAnsi="Courier New"/>
          <w:color w:val="2D3A4A"/>
          <w:sz w:val="17"/>
        </w:rPr>
        <w:t xml:space="preserve">  │  POST /batch-synthesize  │                               │</w:t>
      </w:r>
    </w:p>
    <w:p w14:paraId="0ED9021D" w14:textId="77777777" w:rsidR="00810400" w:rsidRDefault="00000000">
      <w:pPr>
        <w:shd w:val="clear" w:color="auto" w:fill="F0F1F5"/>
        <w:spacing w:after="0"/>
        <w:ind w:left="288" w:right="288"/>
      </w:pPr>
      <w:r>
        <w:rPr>
          <w:rFonts w:ascii="Courier New" w:hAnsi="Courier New"/>
          <w:color w:val="2D3A4A"/>
          <w:sz w:val="17"/>
        </w:rPr>
        <w:t xml:space="preserve">  │  { segments: [...] }     │                               │</w:t>
      </w:r>
    </w:p>
    <w:p w14:paraId="3632CC3B" w14:textId="77777777" w:rsidR="00810400" w:rsidRDefault="00000000">
      <w:pPr>
        <w:shd w:val="clear" w:color="auto" w:fill="F0F1F5"/>
        <w:spacing w:after="0"/>
        <w:ind w:left="288" w:right="288"/>
      </w:pPr>
      <w:r>
        <w:rPr>
          <w:rFonts w:ascii="Courier New" w:hAnsi="Courier New"/>
          <w:color w:val="2D3A4A"/>
          <w:sz w:val="17"/>
        </w:rPr>
        <w:t xml:space="preserve">  ├─────────────────────────▶│                               │</w:t>
      </w:r>
    </w:p>
    <w:p w14:paraId="55D1C807" w14:textId="77777777" w:rsidR="00810400" w:rsidRDefault="00000000">
      <w:pPr>
        <w:shd w:val="clear" w:color="auto" w:fill="F0F1F5"/>
        <w:spacing w:after="0"/>
        <w:ind w:left="288" w:right="288"/>
      </w:pPr>
      <w:r>
        <w:rPr>
          <w:rFonts w:ascii="Courier New" w:hAnsi="Courier New"/>
          <w:color w:val="2D3A4A"/>
          <w:sz w:val="17"/>
        </w:rPr>
        <w:t xml:space="preserve">  │                          │  validate → enqueue job_id    │</w:t>
      </w:r>
    </w:p>
    <w:p w14:paraId="6BF39127" w14:textId="77777777" w:rsidR="00810400" w:rsidRDefault="00000000">
      <w:pPr>
        <w:shd w:val="clear" w:color="auto" w:fill="F0F1F5"/>
        <w:spacing w:after="0"/>
        <w:ind w:left="288" w:right="288"/>
      </w:pPr>
      <w:r>
        <w:rPr>
          <w:rFonts w:ascii="Courier New" w:hAnsi="Courier New"/>
          <w:color w:val="2D3A4A"/>
          <w:sz w:val="17"/>
        </w:rPr>
        <w:t xml:space="preserve">  │  { job_id: "abc123" }    │                               │</w:t>
      </w:r>
    </w:p>
    <w:p w14:paraId="7A14727C" w14:textId="77777777" w:rsidR="00810400" w:rsidRDefault="00000000">
      <w:pPr>
        <w:shd w:val="clear" w:color="auto" w:fill="F0F1F5"/>
        <w:spacing w:after="0"/>
        <w:ind w:left="288" w:right="288"/>
      </w:pPr>
      <w:r>
        <w:rPr>
          <w:rFonts w:ascii="Courier New" w:hAnsi="Courier New"/>
          <w:color w:val="2D3A4A"/>
          <w:sz w:val="17"/>
        </w:rPr>
        <w:t xml:space="preserve">  │◀─────────────────────────│  ── spawn background task ──▶│</w:t>
      </w:r>
    </w:p>
    <w:p w14:paraId="7D78FFD8" w14:textId="77777777" w:rsidR="00810400" w:rsidRDefault="00000000">
      <w:pPr>
        <w:shd w:val="clear" w:color="auto" w:fill="F0F1F5"/>
        <w:spacing w:after="0"/>
        <w:ind w:left="288" w:right="288"/>
      </w:pPr>
      <w:r>
        <w:rPr>
          <w:rFonts w:ascii="Courier New" w:hAnsi="Courier New"/>
          <w:color w:val="2D3A4A"/>
          <w:sz w:val="17"/>
        </w:rPr>
        <w:t xml:space="preserve">  │                          │                               │ loop per segment</w:t>
      </w:r>
    </w:p>
    <w:p w14:paraId="25FC0AF7" w14:textId="77777777" w:rsidR="00810400" w:rsidRDefault="00000000">
      <w:pPr>
        <w:shd w:val="clear" w:color="auto" w:fill="F0F1F5"/>
        <w:spacing w:after="0"/>
        <w:ind w:left="288" w:right="288"/>
      </w:pPr>
      <w:r>
        <w:rPr>
          <w:rFonts w:ascii="Courier New" w:hAnsi="Courier New"/>
          <w:color w:val="2D3A4A"/>
          <w:sz w:val="17"/>
        </w:rPr>
        <w:t xml:space="preserve">  │  GET /batch-status/abc123│                               │  synthesize(text, voice)</w:t>
      </w:r>
    </w:p>
    <w:p w14:paraId="513D6532" w14:textId="77777777" w:rsidR="00810400" w:rsidRDefault="00000000">
      <w:pPr>
        <w:shd w:val="clear" w:color="auto" w:fill="F0F1F5"/>
        <w:spacing w:after="0"/>
        <w:ind w:left="288" w:right="288"/>
      </w:pPr>
      <w:r>
        <w:rPr>
          <w:rFonts w:ascii="Courier New" w:hAnsi="Courier New"/>
          <w:color w:val="2D3A4A"/>
          <w:sz w:val="17"/>
        </w:rPr>
        <w:t xml:space="preserve">  ├─────────────────────────▶│                               │  postprocess()</w:t>
      </w:r>
    </w:p>
    <w:p w14:paraId="3B60033C" w14:textId="77777777" w:rsidR="00810400" w:rsidRDefault="00000000">
      <w:pPr>
        <w:shd w:val="clear" w:color="auto" w:fill="F0F1F5"/>
        <w:spacing w:after="0"/>
        <w:ind w:left="288" w:right="288"/>
      </w:pPr>
      <w:r>
        <w:rPr>
          <w:rFonts w:ascii="Courier New" w:hAnsi="Courier New"/>
          <w:color w:val="2D3A4A"/>
          <w:sz w:val="17"/>
        </w:rPr>
        <w:t xml:space="preserve">  │  { status: "running",    │◀─── progress update ──────── │  save WAV</w:t>
      </w:r>
    </w:p>
    <w:p w14:paraId="6D68E6FE" w14:textId="77777777" w:rsidR="00810400" w:rsidRDefault="00000000">
      <w:pPr>
        <w:shd w:val="clear" w:color="auto" w:fill="F0F1F5"/>
        <w:spacing w:after="0"/>
        <w:ind w:left="288" w:right="288"/>
      </w:pPr>
      <w:r>
        <w:rPr>
          <w:rFonts w:ascii="Courier New" w:hAnsi="Courier New"/>
          <w:color w:val="2D3A4A"/>
          <w:sz w:val="17"/>
        </w:rPr>
        <w:t xml:space="preserve">  │    progress: 12/50 }     │                               │</w:t>
      </w:r>
    </w:p>
    <w:p w14:paraId="6C728213" w14:textId="77777777" w:rsidR="00810400" w:rsidRDefault="00000000">
      <w:pPr>
        <w:shd w:val="clear" w:color="auto" w:fill="F0F1F5"/>
        <w:spacing w:after="0"/>
        <w:ind w:left="288" w:right="288"/>
      </w:pPr>
      <w:r>
        <w:rPr>
          <w:rFonts w:ascii="Courier New" w:hAnsi="Courier New"/>
          <w:color w:val="2D3A4A"/>
          <w:sz w:val="17"/>
        </w:rPr>
        <w:t xml:space="preserve">  │◀─────────────────────────│                               │ [optional] concatenate</w:t>
      </w:r>
    </w:p>
    <w:p w14:paraId="7FF51101" w14:textId="77777777" w:rsidR="00810400" w:rsidRDefault="00000000">
      <w:pPr>
        <w:shd w:val="clear" w:color="auto" w:fill="F0F1F5"/>
        <w:spacing w:after="0"/>
        <w:ind w:left="288" w:right="288"/>
      </w:pPr>
      <w:r>
        <w:rPr>
          <w:rFonts w:ascii="Courier New" w:hAnsi="Courier New"/>
          <w:color w:val="2D3A4A"/>
          <w:sz w:val="17"/>
        </w:rPr>
        <w:t xml:space="preserve">  │                          │                               │  all segments → full.wav</w:t>
      </w:r>
    </w:p>
    <w:p w14:paraId="779A482C" w14:textId="77777777" w:rsidR="00810400" w:rsidRDefault="00000000">
      <w:pPr>
        <w:shd w:val="clear" w:color="auto" w:fill="F0F1F5"/>
        <w:spacing w:after="0"/>
        <w:ind w:left="288" w:right="288"/>
      </w:pPr>
      <w:r>
        <w:rPr>
          <w:rFonts w:ascii="Courier New" w:hAnsi="Courier New"/>
          <w:color w:val="2D3A4A"/>
          <w:sz w:val="17"/>
        </w:rPr>
        <w:t xml:space="preserve">  │  GET /batch-status/abc123│◀─── job complete ─────────── │</w:t>
      </w:r>
    </w:p>
    <w:p w14:paraId="74CFC714" w14:textId="77777777" w:rsidR="00810400" w:rsidRDefault="00000000">
      <w:pPr>
        <w:shd w:val="clear" w:color="auto" w:fill="F0F1F5"/>
        <w:spacing w:after="0"/>
        <w:ind w:left="288" w:right="288"/>
      </w:pPr>
      <w:r>
        <w:rPr>
          <w:rFonts w:ascii="Courier New" w:hAnsi="Courier New"/>
          <w:color w:val="2D3A4A"/>
          <w:sz w:val="17"/>
        </w:rPr>
        <w:t xml:space="preserve">  ├─────────────────────────▶│                               │</w:t>
      </w:r>
    </w:p>
    <w:p w14:paraId="62153749" w14:textId="77777777" w:rsidR="00810400" w:rsidRDefault="00000000">
      <w:pPr>
        <w:shd w:val="clear" w:color="auto" w:fill="F0F1F5"/>
        <w:spacing w:after="0"/>
        <w:ind w:left="288" w:right="288"/>
      </w:pPr>
      <w:r>
        <w:rPr>
          <w:rFonts w:ascii="Courier New" w:hAnsi="Courier New"/>
          <w:color w:val="2D3A4A"/>
          <w:sz w:val="17"/>
        </w:rPr>
        <w:t xml:space="preserve">  │  { status: "complete",   │                               │</w:t>
      </w:r>
    </w:p>
    <w:p w14:paraId="62F6D072" w14:textId="77777777" w:rsidR="00810400" w:rsidRDefault="00000000">
      <w:pPr>
        <w:shd w:val="clear" w:color="auto" w:fill="F0F1F5"/>
        <w:spacing w:after="0"/>
        <w:ind w:left="288" w:right="288"/>
      </w:pPr>
      <w:r>
        <w:rPr>
          <w:rFonts w:ascii="Courier New" w:hAnsi="Courier New"/>
          <w:color w:val="2D3A4A"/>
          <w:sz w:val="17"/>
        </w:rPr>
        <w:t xml:space="preserve">  │    manifest: [...],      │                               │</w:t>
      </w:r>
    </w:p>
    <w:p w14:paraId="31A798F4" w14:textId="77777777" w:rsidR="00810400" w:rsidRDefault="00000000">
      <w:pPr>
        <w:shd w:val="clear" w:color="auto" w:fill="F0F1F5"/>
        <w:spacing w:after="0"/>
        <w:ind w:left="288" w:right="288"/>
      </w:pPr>
      <w:r>
        <w:rPr>
          <w:rFonts w:ascii="Courier New" w:hAnsi="Courier New"/>
          <w:color w:val="2D3A4A"/>
          <w:sz w:val="17"/>
        </w:rPr>
        <w:t xml:space="preserve">  │    concat_url: "..." }   │                               │</w:t>
      </w:r>
    </w:p>
    <w:p w14:paraId="05A3A5EE" w14:textId="77777777" w:rsidR="00810400" w:rsidRDefault="00000000">
      <w:pPr>
        <w:shd w:val="clear" w:color="auto" w:fill="F0F1F5"/>
        <w:spacing w:after="0"/>
        <w:ind w:left="288" w:right="288"/>
      </w:pPr>
      <w:r>
        <w:rPr>
          <w:rFonts w:ascii="Courier New" w:hAnsi="Courier New"/>
          <w:color w:val="2D3A4A"/>
          <w:sz w:val="17"/>
        </w:rPr>
        <w:t xml:space="preserve">  │◀─────────────────────────│                               │</w:t>
      </w:r>
    </w:p>
    <w:p w14:paraId="72215467" w14:textId="77777777" w:rsidR="00810400" w:rsidRDefault="00BD20B1" w:rsidP="00BD20B1">
      <w:pPr>
        <w:pBdr>
          <w:bottom w:val="single" w:sz="8" w:space="2" w:color="3C559A"/>
        </w:pBdr>
        <w:spacing w:before="320" w:after="80"/>
      </w:pPr>
      <w:r>
        <w:rPr>
          <w:b/>
          <w:color w:val="3C559A"/>
          <w:sz w:val="26"/>
        </w:rPr>
        <w:br/>
        <w:t>8. AUDIO POST-PROCESSING PIPELINE DETAIL</w:t>
      </w:r>
      <w:r>
        <w:br/>
      </w:r>
      <w:r>
        <w:rPr>
          <w:b/>
          <w:color w:val="44546E"/>
          <w:sz w:val="23"/>
        </w:rPr>
        <w:t>8.1 Processing Chain</w:t>
      </w:r>
    </w:p>
    <w:p w14:paraId="03AFF56C" w14:textId="77777777" w:rsidR="00810400" w:rsidRDefault="00000000">
      <w:pPr>
        <w:shd w:val="clear" w:color="auto" w:fill="F0F1F5"/>
        <w:spacing w:after="0"/>
        <w:ind w:left="288" w:right="288"/>
      </w:pPr>
      <w:r>
        <w:rPr>
          <w:rFonts w:ascii="Courier New" w:hAnsi="Courier New"/>
          <w:color w:val="2D3A4A"/>
          <w:sz w:val="17"/>
        </w:rPr>
        <w:t xml:space="preserve"> </w:t>
      </w:r>
    </w:p>
    <w:p w14:paraId="1066E968" w14:textId="77777777" w:rsidR="00810400" w:rsidRDefault="00000000">
      <w:pPr>
        <w:shd w:val="clear" w:color="auto" w:fill="F0F1F5"/>
        <w:spacing w:after="0"/>
        <w:ind w:left="288" w:right="288"/>
      </w:pPr>
      <w:r>
        <w:rPr>
          <w:rFonts w:ascii="Courier New" w:hAnsi="Courier New"/>
          <w:color w:val="2D3A4A"/>
          <w:sz w:val="17"/>
        </w:rPr>
        <w:t xml:space="preserve">  RAW SYNTHESIS OUTPUT (24 kHz / 22.05 kHz mono float32)</w:t>
      </w:r>
    </w:p>
    <w:p w14:paraId="571504F6" w14:textId="77777777" w:rsidR="00810400" w:rsidRDefault="00000000">
      <w:pPr>
        <w:shd w:val="clear" w:color="auto" w:fill="F0F1F5"/>
        <w:spacing w:after="0"/>
        <w:ind w:left="288" w:right="288"/>
      </w:pPr>
      <w:r>
        <w:rPr>
          <w:rFonts w:ascii="Courier New" w:hAnsi="Courier New"/>
          <w:color w:val="2D3A4A"/>
          <w:sz w:val="17"/>
        </w:rPr>
        <w:t xml:space="preserve">           │</w:t>
      </w:r>
    </w:p>
    <w:p w14:paraId="5C6C2476" w14:textId="77777777" w:rsidR="00810400" w:rsidRDefault="00000000">
      <w:pPr>
        <w:shd w:val="clear" w:color="auto" w:fill="F0F1F5"/>
        <w:spacing w:after="0"/>
        <w:ind w:left="288" w:right="288"/>
      </w:pPr>
      <w:r>
        <w:rPr>
          <w:rFonts w:ascii="Courier New" w:hAnsi="Courier New"/>
          <w:color w:val="2D3A4A"/>
          <w:sz w:val="17"/>
        </w:rPr>
        <w:t xml:space="preserve">           ▼</w:t>
      </w:r>
    </w:p>
    <w:p w14:paraId="3BBFAD91" w14:textId="77777777" w:rsidR="00810400" w:rsidRDefault="00000000">
      <w:pPr>
        <w:shd w:val="clear" w:color="auto" w:fill="F0F1F5"/>
        <w:spacing w:after="0"/>
        <w:ind w:left="288" w:right="288"/>
      </w:pPr>
      <w:r>
        <w:rPr>
          <w:rFonts w:ascii="Courier New" w:hAnsi="Courier New"/>
          <w:color w:val="2D3A4A"/>
          <w:sz w:val="17"/>
        </w:rPr>
        <w:t xml:space="preserve">  ┌─────────────────────────────────────────────────┐</w:t>
      </w:r>
    </w:p>
    <w:p w14:paraId="43726054" w14:textId="77777777" w:rsidR="00810400" w:rsidRDefault="00000000">
      <w:pPr>
        <w:shd w:val="clear" w:color="auto" w:fill="F0F1F5"/>
        <w:spacing w:after="0"/>
        <w:ind w:left="288" w:right="288"/>
      </w:pPr>
      <w:r>
        <w:rPr>
          <w:rFonts w:ascii="Courier New" w:hAnsi="Courier New"/>
          <w:color w:val="2D3A4A"/>
          <w:sz w:val="17"/>
        </w:rPr>
        <w:t xml:space="preserve">  │  RESAMPLE                                       │</w:t>
      </w:r>
    </w:p>
    <w:p w14:paraId="15E64964" w14:textId="77777777" w:rsidR="00810400" w:rsidRDefault="00000000">
      <w:pPr>
        <w:shd w:val="clear" w:color="auto" w:fill="F0F1F5"/>
        <w:spacing w:after="0"/>
        <w:ind w:left="288" w:right="288"/>
      </w:pPr>
      <w:r>
        <w:rPr>
          <w:rFonts w:ascii="Courier New" w:hAnsi="Courier New"/>
          <w:color w:val="2D3A4A"/>
          <w:sz w:val="17"/>
        </w:rPr>
        <w:t xml:space="preserve">  │  scipy.signal.resample_poly                     │</w:t>
      </w:r>
    </w:p>
    <w:p w14:paraId="3E9A30C2" w14:textId="77777777" w:rsidR="00810400" w:rsidRDefault="00000000">
      <w:pPr>
        <w:shd w:val="clear" w:color="auto" w:fill="F0F1F5"/>
        <w:spacing w:after="0"/>
        <w:ind w:left="288" w:right="288"/>
      </w:pPr>
      <w:r>
        <w:rPr>
          <w:rFonts w:ascii="Courier New" w:hAnsi="Courier New"/>
          <w:color w:val="2D3A4A"/>
          <w:sz w:val="17"/>
        </w:rPr>
        <w:t xml:space="preserve">  │  24000 or 22050 Hz → 44100 Hz                   │</w:t>
      </w:r>
    </w:p>
    <w:p w14:paraId="3C4D5B7E" w14:textId="77777777" w:rsidR="00810400" w:rsidRDefault="00000000">
      <w:pPr>
        <w:shd w:val="clear" w:color="auto" w:fill="F0F1F5"/>
        <w:spacing w:after="0"/>
        <w:ind w:left="288" w:right="288"/>
      </w:pPr>
      <w:r>
        <w:rPr>
          <w:rFonts w:ascii="Courier New" w:hAnsi="Courier New"/>
          <w:color w:val="2D3A4A"/>
          <w:sz w:val="17"/>
        </w:rPr>
        <w:t xml:space="preserve">  │  Anti-alias filter applied automatically        │</w:t>
      </w:r>
    </w:p>
    <w:p w14:paraId="7EBBC284" w14:textId="77777777" w:rsidR="00810400" w:rsidRDefault="00000000">
      <w:pPr>
        <w:shd w:val="clear" w:color="auto" w:fill="F0F1F5"/>
        <w:spacing w:after="0"/>
        <w:ind w:left="288" w:right="288"/>
      </w:pPr>
      <w:r>
        <w:rPr>
          <w:rFonts w:ascii="Courier New" w:hAnsi="Courier New"/>
          <w:color w:val="2D3A4A"/>
          <w:sz w:val="17"/>
        </w:rPr>
        <w:t xml:space="preserve">  └───────────────────────┬─────────────────────────┘</w:t>
      </w:r>
    </w:p>
    <w:p w14:paraId="042248AE" w14:textId="77777777" w:rsidR="00810400" w:rsidRDefault="00000000">
      <w:pPr>
        <w:shd w:val="clear" w:color="auto" w:fill="F0F1F5"/>
        <w:spacing w:after="0"/>
        <w:ind w:left="288" w:right="288"/>
      </w:pPr>
      <w:r>
        <w:rPr>
          <w:rFonts w:ascii="Courier New" w:hAnsi="Courier New"/>
          <w:color w:val="2D3A4A"/>
          <w:sz w:val="17"/>
        </w:rPr>
        <w:t xml:space="preserve">                          │</w:t>
      </w:r>
    </w:p>
    <w:p w14:paraId="324ADF1A" w14:textId="77777777" w:rsidR="00810400" w:rsidRDefault="00000000">
      <w:pPr>
        <w:shd w:val="clear" w:color="auto" w:fill="F0F1F5"/>
        <w:spacing w:after="0"/>
        <w:ind w:left="288" w:right="288"/>
      </w:pPr>
      <w:r>
        <w:rPr>
          <w:rFonts w:ascii="Courier New" w:hAnsi="Courier New"/>
          <w:color w:val="2D3A4A"/>
          <w:sz w:val="17"/>
        </w:rPr>
        <w:t xml:space="preserve">                          ▼</w:t>
      </w:r>
    </w:p>
    <w:p w14:paraId="7D5DC281" w14:textId="77777777" w:rsidR="00810400" w:rsidRDefault="00000000">
      <w:pPr>
        <w:shd w:val="clear" w:color="auto" w:fill="F0F1F5"/>
        <w:spacing w:after="0"/>
        <w:ind w:left="288" w:right="288"/>
      </w:pPr>
      <w:r>
        <w:rPr>
          <w:rFonts w:ascii="Courier New" w:hAnsi="Courier New"/>
          <w:color w:val="2D3A4A"/>
          <w:sz w:val="17"/>
        </w:rPr>
        <w:t xml:space="preserve">  ┌─────────────────────────────────────────────────┐</w:t>
      </w:r>
    </w:p>
    <w:p w14:paraId="10FBDBCE" w14:textId="77777777" w:rsidR="00810400" w:rsidRDefault="00000000">
      <w:pPr>
        <w:shd w:val="clear" w:color="auto" w:fill="F0F1F5"/>
        <w:spacing w:after="0"/>
        <w:ind w:left="288" w:right="288"/>
      </w:pPr>
      <w:r>
        <w:rPr>
          <w:rFonts w:ascii="Courier New" w:hAnsi="Courier New"/>
          <w:color w:val="2D3A4A"/>
          <w:sz w:val="17"/>
        </w:rPr>
        <w:t xml:space="preserve">  │  NOISE REDUCTION                                │</w:t>
      </w:r>
    </w:p>
    <w:p w14:paraId="292C3AF0" w14:textId="77777777" w:rsidR="00810400" w:rsidRDefault="00000000">
      <w:pPr>
        <w:shd w:val="clear" w:color="auto" w:fill="F0F1F5"/>
        <w:spacing w:after="0"/>
        <w:ind w:left="288" w:right="288"/>
      </w:pPr>
      <w:r>
        <w:rPr>
          <w:rFonts w:ascii="Courier New" w:hAnsi="Courier New"/>
          <w:color w:val="2D3A4A"/>
          <w:sz w:val="17"/>
        </w:rPr>
        <w:t xml:space="preserve">  │  noisereduce.reduce_noise()                     │</w:t>
      </w:r>
    </w:p>
    <w:p w14:paraId="20DDDF82" w14:textId="77777777" w:rsidR="00810400" w:rsidRDefault="00000000">
      <w:pPr>
        <w:shd w:val="clear" w:color="auto" w:fill="F0F1F5"/>
        <w:spacing w:after="0"/>
        <w:ind w:left="288" w:right="288"/>
      </w:pPr>
      <w:r>
        <w:rPr>
          <w:rFonts w:ascii="Courier New" w:hAnsi="Courier New"/>
          <w:color w:val="2D3A4A"/>
          <w:sz w:val="17"/>
        </w:rPr>
        <w:t xml:space="preserve">  │  Spectral subtraction, non-stationary profile   │</w:t>
      </w:r>
    </w:p>
    <w:p w14:paraId="7AD43B4A" w14:textId="77777777" w:rsidR="00810400" w:rsidRDefault="00000000">
      <w:pPr>
        <w:shd w:val="clear" w:color="auto" w:fill="F0F1F5"/>
        <w:spacing w:after="0"/>
        <w:ind w:left="288" w:right="288"/>
      </w:pPr>
      <w:r>
        <w:rPr>
          <w:rFonts w:ascii="Courier New" w:hAnsi="Courier New"/>
          <w:color w:val="2D3A4A"/>
          <w:sz w:val="17"/>
        </w:rPr>
        <w:t xml:space="preserve">  │  prop_decrease = 0.75  (preserves voice warmth) │</w:t>
      </w:r>
    </w:p>
    <w:p w14:paraId="3AF38782" w14:textId="77777777" w:rsidR="00810400" w:rsidRDefault="00000000">
      <w:pPr>
        <w:shd w:val="clear" w:color="auto" w:fill="F0F1F5"/>
        <w:spacing w:after="0"/>
        <w:ind w:left="288" w:right="288"/>
      </w:pPr>
      <w:r>
        <w:rPr>
          <w:rFonts w:ascii="Courier New" w:hAnsi="Courier New"/>
          <w:color w:val="2D3A4A"/>
          <w:sz w:val="17"/>
        </w:rPr>
        <w:t xml:space="preserve">  └───────────────────────┬─────────────────────────┘</w:t>
      </w:r>
    </w:p>
    <w:p w14:paraId="2BA2695C" w14:textId="77777777" w:rsidR="00810400" w:rsidRDefault="00000000">
      <w:pPr>
        <w:shd w:val="clear" w:color="auto" w:fill="F0F1F5"/>
        <w:spacing w:after="0"/>
        <w:ind w:left="288" w:right="288"/>
      </w:pPr>
      <w:r>
        <w:rPr>
          <w:rFonts w:ascii="Courier New" w:hAnsi="Courier New"/>
          <w:color w:val="2D3A4A"/>
          <w:sz w:val="17"/>
        </w:rPr>
        <w:t xml:space="preserve">                          │</w:t>
      </w:r>
    </w:p>
    <w:p w14:paraId="10B0ADD0" w14:textId="77777777" w:rsidR="00810400" w:rsidRDefault="00000000">
      <w:pPr>
        <w:shd w:val="clear" w:color="auto" w:fill="F0F1F5"/>
        <w:spacing w:after="0"/>
        <w:ind w:left="288" w:right="288"/>
      </w:pPr>
      <w:r>
        <w:rPr>
          <w:rFonts w:ascii="Courier New" w:hAnsi="Courier New"/>
          <w:color w:val="2D3A4A"/>
          <w:sz w:val="17"/>
        </w:rPr>
        <w:t xml:space="preserve">                          ▼</w:t>
      </w:r>
    </w:p>
    <w:p w14:paraId="6508D1A9" w14:textId="77777777" w:rsidR="00810400" w:rsidRDefault="00000000">
      <w:pPr>
        <w:shd w:val="clear" w:color="auto" w:fill="F0F1F5"/>
        <w:spacing w:after="0"/>
        <w:ind w:left="288" w:right="288"/>
      </w:pPr>
      <w:r>
        <w:rPr>
          <w:rFonts w:ascii="Courier New" w:hAnsi="Courier New"/>
          <w:color w:val="2D3A4A"/>
          <w:sz w:val="17"/>
        </w:rPr>
        <w:t xml:space="preserve">  ┌─────────────────────────────────────────────────┐</w:t>
      </w:r>
    </w:p>
    <w:p w14:paraId="1E603D14" w14:textId="77777777" w:rsidR="00810400" w:rsidRDefault="00000000">
      <w:pPr>
        <w:shd w:val="clear" w:color="auto" w:fill="F0F1F5"/>
        <w:spacing w:after="0"/>
        <w:ind w:left="288" w:right="288"/>
      </w:pPr>
      <w:r>
        <w:rPr>
          <w:rFonts w:ascii="Courier New" w:hAnsi="Courier New"/>
          <w:color w:val="2D3A4A"/>
          <w:sz w:val="17"/>
        </w:rPr>
        <w:t xml:space="preserve">  │  PARAMETRIC EQ                                  │</w:t>
      </w:r>
    </w:p>
    <w:p w14:paraId="6D13E554" w14:textId="77777777" w:rsidR="00810400" w:rsidRDefault="00000000">
      <w:pPr>
        <w:shd w:val="clear" w:color="auto" w:fill="F0F1F5"/>
        <w:spacing w:after="0"/>
        <w:ind w:left="288" w:right="288"/>
      </w:pPr>
      <w:r>
        <w:rPr>
          <w:rFonts w:ascii="Courier New" w:hAnsi="Courier New"/>
          <w:color w:val="2D3A4A"/>
          <w:sz w:val="17"/>
        </w:rPr>
        <w:lastRenderedPageBreak/>
        <w:t xml:space="preserve">  │  High-pass @ 80 Hz  — removes low rumble        │</w:t>
      </w:r>
    </w:p>
    <w:p w14:paraId="2F51C925" w14:textId="77777777" w:rsidR="00810400" w:rsidRDefault="00000000">
      <w:pPr>
        <w:shd w:val="clear" w:color="auto" w:fill="F0F1F5"/>
        <w:spacing w:after="0"/>
        <w:ind w:left="288" w:right="288"/>
      </w:pPr>
      <w:r>
        <w:rPr>
          <w:rFonts w:ascii="Courier New" w:hAnsi="Courier New"/>
          <w:color w:val="2D3A4A"/>
          <w:sz w:val="17"/>
        </w:rPr>
        <w:t xml:space="preserve">  │  Presence shelf +2 dB @ 3 kHz — clarity boost  │</w:t>
      </w:r>
    </w:p>
    <w:p w14:paraId="6F9E4D35" w14:textId="77777777" w:rsidR="00810400" w:rsidRDefault="00000000">
      <w:pPr>
        <w:shd w:val="clear" w:color="auto" w:fill="F0F1F5"/>
        <w:spacing w:after="0"/>
        <w:ind w:left="288" w:right="288"/>
      </w:pPr>
      <w:r>
        <w:rPr>
          <w:rFonts w:ascii="Courier New" w:hAnsi="Courier New"/>
          <w:color w:val="2D3A4A"/>
          <w:sz w:val="17"/>
        </w:rPr>
        <w:t xml:space="preserve">  │  scipy.signal.butter + sosfilt                  │</w:t>
      </w:r>
    </w:p>
    <w:p w14:paraId="2704D002" w14:textId="77777777" w:rsidR="00810400" w:rsidRDefault="00000000">
      <w:pPr>
        <w:shd w:val="clear" w:color="auto" w:fill="F0F1F5"/>
        <w:spacing w:after="0"/>
        <w:ind w:left="288" w:right="288"/>
      </w:pPr>
      <w:r>
        <w:rPr>
          <w:rFonts w:ascii="Courier New" w:hAnsi="Courier New"/>
          <w:color w:val="2D3A4A"/>
          <w:sz w:val="17"/>
        </w:rPr>
        <w:t xml:space="preserve">  └───────────────────────┬─────────────────────────┘</w:t>
      </w:r>
    </w:p>
    <w:p w14:paraId="7EACA9F9" w14:textId="77777777" w:rsidR="00810400" w:rsidRDefault="00000000">
      <w:pPr>
        <w:shd w:val="clear" w:color="auto" w:fill="F0F1F5"/>
        <w:spacing w:after="0"/>
        <w:ind w:left="288" w:right="288"/>
      </w:pPr>
      <w:r>
        <w:rPr>
          <w:rFonts w:ascii="Courier New" w:hAnsi="Courier New"/>
          <w:color w:val="2D3A4A"/>
          <w:sz w:val="17"/>
        </w:rPr>
        <w:t xml:space="preserve">                          │</w:t>
      </w:r>
    </w:p>
    <w:p w14:paraId="4101C013" w14:textId="77777777" w:rsidR="00810400" w:rsidRDefault="00000000">
      <w:pPr>
        <w:shd w:val="clear" w:color="auto" w:fill="F0F1F5"/>
        <w:spacing w:after="0"/>
        <w:ind w:left="288" w:right="288"/>
      </w:pPr>
      <w:r>
        <w:rPr>
          <w:rFonts w:ascii="Courier New" w:hAnsi="Courier New"/>
          <w:color w:val="2D3A4A"/>
          <w:sz w:val="17"/>
        </w:rPr>
        <w:t xml:space="preserve">                          ▼</w:t>
      </w:r>
    </w:p>
    <w:p w14:paraId="7B32743D" w14:textId="77777777" w:rsidR="00810400" w:rsidRDefault="00000000">
      <w:pPr>
        <w:shd w:val="clear" w:color="auto" w:fill="F0F1F5"/>
        <w:spacing w:after="0"/>
        <w:ind w:left="288" w:right="288"/>
      </w:pPr>
      <w:r>
        <w:rPr>
          <w:rFonts w:ascii="Courier New" w:hAnsi="Courier New"/>
          <w:color w:val="2D3A4A"/>
          <w:sz w:val="17"/>
        </w:rPr>
        <w:t xml:space="preserve">  ┌─────────────────────────────────────────────────┐</w:t>
      </w:r>
    </w:p>
    <w:p w14:paraId="59A2321C" w14:textId="77777777" w:rsidR="00810400" w:rsidRDefault="00000000">
      <w:pPr>
        <w:shd w:val="clear" w:color="auto" w:fill="F0F1F5"/>
        <w:spacing w:after="0"/>
        <w:ind w:left="288" w:right="288"/>
      </w:pPr>
      <w:r>
        <w:rPr>
          <w:rFonts w:ascii="Courier New" w:hAnsi="Courier New"/>
          <w:color w:val="2D3A4A"/>
          <w:sz w:val="17"/>
        </w:rPr>
        <w:t xml:space="preserve">  │  EBU R128 LOUDNESS NORMALISATION                │</w:t>
      </w:r>
    </w:p>
    <w:p w14:paraId="3E693004" w14:textId="77777777" w:rsidR="00810400" w:rsidRDefault="00000000">
      <w:pPr>
        <w:shd w:val="clear" w:color="auto" w:fill="F0F1F5"/>
        <w:spacing w:after="0"/>
        <w:ind w:left="288" w:right="288"/>
      </w:pPr>
      <w:r>
        <w:rPr>
          <w:rFonts w:ascii="Courier New" w:hAnsi="Courier New"/>
          <w:color w:val="2D3A4A"/>
          <w:sz w:val="17"/>
        </w:rPr>
        <w:t xml:space="preserve">  │  pyloudnorm.Meter(44100, 'BS.1770')             │</w:t>
      </w:r>
    </w:p>
    <w:p w14:paraId="6463ED1B" w14:textId="77777777" w:rsidR="00810400" w:rsidRDefault="00000000">
      <w:pPr>
        <w:shd w:val="clear" w:color="auto" w:fill="F0F1F5"/>
        <w:spacing w:after="0"/>
        <w:ind w:left="288" w:right="288"/>
      </w:pPr>
      <w:r>
        <w:rPr>
          <w:rFonts w:ascii="Courier New" w:hAnsi="Courier New"/>
          <w:color w:val="2D3A4A"/>
          <w:sz w:val="17"/>
        </w:rPr>
        <w:t xml:space="preserve">  │  Measure integrated loudness (LUFS)             │</w:t>
      </w:r>
    </w:p>
    <w:p w14:paraId="688C14F9" w14:textId="77777777" w:rsidR="00810400" w:rsidRDefault="00000000">
      <w:pPr>
        <w:shd w:val="clear" w:color="auto" w:fill="F0F1F5"/>
        <w:spacing w:after="0"/>
        <w:ind w:left="288" w:right="288"/>
      </w:pPr>
      <w:r>
        <w:rPr>
          <w:rFonts w:ascii="Courier New" w:hAnsi="Courier New"/>
          <w:color w:val="2D3A4A"/>
          <w:sz w:val="17"/>
        </w:rPr>
        <w:t xml:space="preserve">  │  Apply gain: target_LUFS - measured_LUFS        │</w:t>
      </w:r>
    </w:p>
    <w:p w14:paraId="610D9170" w14:textId="77777777" w:rsidR="00810400" w:rsidRDefault="00000000">
      <w:pPr>
        <w:shd w:val="clear" w:color="auto" w:fill="F0F1F5"/>
        <w:spacing w:after="0"/>
        <w:ind w:left="288" w:right="288"/>
      </w:pPr>
      <w:r>
        <w:rPr>
          <w:rFonts w:ascii="Courier New" w:hAnsi="Courier New"/>
          <w:color w:val="2D3A4A"/>
          <w:sz w:val="17"/>
        </w:rPr>
        <w:t xml:space="preserve">  │  Profiles: broadcast -23 / stream -14 / pod -16│</w:t>
      </w:r>
    </w:p>
    <w:p w14:paraId="60914EA0" w14:textId="77777777" w:rsidR="00810400" w:rsidRDefault="00000000">
      <w:pPr>
        <w:shd w:val="clear" w:color="auto" w:fill="F0F1F5"/>
        <w:spacing w:after="0"/>
        <w:ind w:left="288" w:right="288"/>
      </w:pPr>
      <w:r>
        <w:rPr>
          <w:rFonts w:ascii="Courier New" w:hAnsi="Courier New"/>
          <w:color w:val="2D3A4A"/>
          <w:sz w:val="17"/>
        </w:rPr>
        <w:t xml:space="preserve">  └───────────────────────┬─────────────────────────┘</w:t>
      </w:r>
    </w:p>
    <w:p w14:paraId="41824144" w14:textId="77777777" w:rsidR="00810400" w:rsidRDefault="00000000">
      <w:pPr>
        <w:shd w:val="clear" w:color="auto" w:fill="F0F1F5"/>
        <w:spacing w:after="0"/>
        <w:ind w:left="288" w:right="288"/>
      </w:pPr>
      <w:r>
        <w:rPr>
          <w:rFonts w:ascii="Courier New" w:hAnsi="Courier New"/>
          <w:color w:val="2D3A4A"/>
          <w:sz w:val="17"/>
        </w:rPr>
        <w:t xml:space="preserve">                          │</w:t>
      </w:r>
    </w:p>
    <w:p w14:paraId="3D0EB22F" w14:textId="77777777" w:rsidR="00810400" w:rsidRDefault="00000000">
      <w:pPr>
        <w:shd w:val="clear" w:color="auto" w:fill="F0F1F5"/>
        <w:spacing w:after="0"/>
        <w:ind w:left="288" w:right="288"/>
      </w:pPr>
      <w:r>
        <w:rPr>
          <w:rFonts w:ascii="Courier New" w:hAnsi="Courier New"/>
          <w:color w:val="2D3A4A"/>
          <w:sz w:val="17"/>
        </w:rPr>
        <w:t xml:space="preserve">                          ▼</w:t>
      </w:r>
    </w:p>
    <w:p w14:paraId="77D67ECD" w14:textId="77777777" w:rsidR="00810400" w:rsidRDefault="00000000">
      <w:pPr>
        <w:shd w:val="clear" w:color="auto" w:fill="F0F1F5"/>
        <w:spacing w:after="0"/>
        <w:ind w:left="288" w:right="288"/>
      </w:pPr>
      <w:r>
        <w:rPr>
          <w:rFonts w:ascii="Courier New" w:hAnsi="Courier New"/>
          <w:color w:val="2D3A4A"/>
          <w:sz w:val="17"/>
        </w:rPr>
        <w:t xml:space="preserve">  ┌─────────────────────────────────────────────────┐</w:t>
      </w:r>
    </w:p>
    <w:p w14:paraId="7ACB747B" w14:textId="77777777" w:rsidR="00810400" w:rsidRDefault="00000000">
      <w:pPr>
        <w:shd w:val="clear" w:color="auto" w:fill="F0F1F5"/>
        <w:spacing w:after="0"/>
        <w:ind w:left="288" w:right="288"/>
      </w:pPr>
      <w:r>
        <w:rPr>
          <w:rFonts w:ascii="Courier New" w:hAnsi="Courier New"/>
          <w:color w:val="2D3A4A"/>
          <w:sz w:val="17"/>
        </w:rPr>
        <w:t xml:space="preserve">  │  TRUE-PEAK LIMITER                              │</w:t>
      </w:r>
    </w:p>
    <w:p w14:paraId="6A40962E" w14:textId="77777777" w:rsidR="00810400" w:rsidRDefault="00000000">
      <w:pPr>
        <w:shd w:val="clear" w:color="auto" w:fill="F0F1F5"/>
        <w:spacing w:after="0"/>
        <w:ind w:left="288" w:right="288"/>
      </w:pPr>
      <w:r>
        <w:rPr>
          <w:rFonts w:ascii="Courier New" w:hAnsi="Courier New"/>
          <w:color w:val="2D3A4A"/>
          <w:sz w:val="17"/>
        </w:rPr>
        <w:t xml:space="preserve">  │  Clip to -1.0 dBTP (≈ 0.891 amplitude)         │</w:t>
      </w:r>
    </w:p>
    <w:p w14:paraId="4ACE5A85" w14:textId="77777777" w:rsidR="00810400" w:rsidRDefault="00000000">
      <w:pPr>
        <w:shd w:val="clear" w:color="auto" w:fill="F0F1F5"/>
        <w:spacing w:after="0"/>
        <w:ind w:left="288" w:right="288"/>
      </w:pPr>
      <w:r>
        <w:rPr>
          <w:rFonts w:ascii="Courier New" w:hAnsi="Courier New"/>
          <w:color w:val="2D3A4A"/>
          <w:sz w:val="17"/>
        </w:rPr>
        <w:t xml:space="preserve">  │  Prevents inter-sample peaks on D/A conversion │</w:t>
      </w:r>
    </w:p>
    <w:p w14:paraId="69738B29" w14:textId="77777777" w:rsidR="00810400" w:rsidRDefault="00000000">
      <w:pPr>
        <w:shd w:val="clear" w:color="auto" w:fill="F0F1F5"/>
        <w:spacing w:after="0"/>
        <w:ind w:left="288" w:right="288"/>
      </w:pPr>
      <w:r>
        <w:rPr>
          <w:rFonts w:ascii="Courier New" w:hAnsi="Courier New"/>
          <w:color w:val="2D3A4A"/>
          <w:sz w:val="17"/>
        </w:rPr>
        <w:t xml:space="preserve">  └───────────────────────┬─────────────────────────┘</w:t>
      </w:r>
    </w:p>
    <w:p w14:paraId="10AEA4D9" w14:textId="77777777" w:rsidR="00810400" w:rsidRDefault="00000000">
      <w:pPr>
        <w:shd w:val="clear" w:color="auto" w:fill="F0F1F5"/>
        <w:spacing w:after="0"/>
        <w:ind w:left="288" w:right="288"/>
      </w:pPr>
      <w:r>
        <w:rPr>
          <w:rFonts w:ascii="Courier New" w:hAnsi="Courier New"/>
          <w:color w:val="2D3A4A"/>
          <w:sz w:val="17"/>
        </w:rPr>
        <w:t xml:space="preserve">                          │</w:t>
      </w:r>
    </w:p>
    <w:p w14:paraId="16F6E377" w14:textId="77777777" w:rsidR="00810400" w:rsidRDefault="00000000">
      <w:pPr>
        <w:shd w:val="clear" w:color="auto" w:fill="F0F1F5"/>
        <w:spacing w:after="0"/>
        <w:ind w:left="288" w:right="288"/>
      </w:pPr>
      <w:r>
        <w:rPr>
          <w:rFonts w:ascii="Courier New" w:hAnsi="Courier New"/>
          <w:color w:val="2D3A4A"/>
          <w:sz w:val="17"/>
        </w:rPr>
        <w:t xml:space="preserve">                          ▼</w:t>
      </w:r>
    </w:p>
    <w:p w14:paraId="1880FC69" w14:textId="77777777" w:rsidR="00810400" w:rsidRDefault="00000000">
      <w:pPr>
        <w:shd w:val="clear" w:color="auto" w:fill="F0F1F5"/>
        <w:spacing w:after="0"/>
        <w:ind w:left="288" w:right="288"/>
      </w:pPr>
      <w:r>
        <w:rPr>
          <w:rFonts w:ascii="Courier New" w:hAnsi="Courier New"/>
          <w:color w:val="2D3A4A"/>
          <w:sz w:val="17"/>
        </w:rPr>
        <w:t xml:space="preserve">  ┌─────────────────────────────────────────────────┐</w:t>
      </w:r>
    </w:p>
    <w:p w14:paraId="27601A1E" w14:textId="77777777" w:rsidR="00810400" w:rsidRDefault="00000000">
      <w:pPr>
        <w:shd w:val="clear" w:color="auto" w:fill="F0F1F5"/>
        <w:spacing w:after="0"/>
        <w:ind w:left="288" w:right="288"/>
      </w:pPr>
      <w:r>
        <w:rPr>
          <w:rFonts w:ascii="Courier New" w:hAnsi="Courier New"/>
          <w:color w:val="2D3A4A"/>
          <w:sz w:val="17"/>
        </w:rPr>
        <w:t xml:space="preserve">  │  MONO → STEREO                                  │</w:t>
      </w:r>
    </w:p>
    <w:p w14:paraId="2CD6BFCD" w14:textId="77777777" w:rsidR="00810400" w:rsidRDefault="00000000">
      <w:pPr>
        <w:shd w:val="clear" w:color="auto" w:fill="F0F1F5"/>
        <w:spacing w:after="0"/>
        <w:ind w:left="288" w:right="288"/>
      </w:pPr>
      <w:r>
        <w:rPr>
          <w:rFonts w:ascii="Courier New" w:hAnsi="Courier New"/>
          <w:color w:val="2D3A4A"/>
          <w:sz w:val="17"/>
        </w:rPr>
        <w:t xml:space="preserve">  │  numpy.stack([ch, ch], axis=1)                  │</w:t>
      </w:r>
    </w:p>
    <w:p w14:paraId="4588D937" w14:textId="77777777" w:rsidR="00810400" w:rsidRDefault="00000000">
      <w:pPr>
        <w:shd w:val="clear" w:color="auto" w:fill="F0F1F5"/>
        <w:spacing w:after="0"/>
        <w:ind w:left="288" w:right="288"/>
      </w:pPr>
      <w:r>
        <w:rPr>
          <w:rFonts w:ascii="Courier New" w:hAnsi="Courier New"/>
          <w:color w:val="2D3A4A"/>
          <w:sz w:val="17"/>
        </w:rPr>
        <w:t xml:space="preserve">  │  Optional: mid-side spread ±3 dB               │</w:t>
      </w:r>
    </w:p>
    <w:p w14:paraId="2E01E03C" w14:textId="77777777" w:rsidR="00810400" w:rsidRDefault="00000000">
      <w:pPr>
        <w:shd w:val="clear" w:color="auto" w:fill="F0F1F5"/>
        <w:spacing w:after="0"/>
        <w:ind w:left="288" w:right="288"/>
      </w:pPr>
      <w:r>
        <w:rPr>
          <w:rFonts w:ascii="Courier New" w:hAnsi="Courier New"/>
          <w:color w:val="2D3A4A"/>
          <w:sz w:val="17"/>
        </w:rPr>
        <w:t xml:space="preserve">  └───────────────────────┬─────────────────────────┘</w:t>
      </w:r>
    </w:p>
    <w:p w14:paraId="19041BB1" w14:textId="77777777" w:rsidR="00810400" w:rsidRDefault="00000000">
      <w:pPr>
        <w:shd w:val="clear" w:color="auto" w:fill="F0F1F5"/>
        <w:spacing w:after="0"/>
        <w:ind w:left="288" w:right="288"/>
      </w:pPr>
      <w:r>
        <w:rPr>
          <w:rFonts w:ascii="Courier New" w:hAnsi="Courier New"/>
          <w:color w:val="2D3A4A"/>
          <w:sz w:val="17"/>
        </w:rPr>
        <w:t xml:space="preserve">                          │</w:t>
      </w:r>
    </w:p>
    <w:p w14:paraId="4DA70A20" w14:textId="77777777" w:rsidR="00810400" w:rsidRDefault="00000000">
      <w:pPr>
        <w:shd w:val="clear" w:color="auto" w:fill="F0F1F5"/>
        <w:spacing w:after="0"/>
        <w:ind w:left="288" w:right="288"/>
      </w:pPr>
      <w:r>
        <w:rPr>
          <w:rFonts w:ascii="Courier New" w:hAnsi="Courier New"/>
          <w:color w:val="2D3A4A"/>
          <w:sz w:val="17"/>
        </w:rPr>
        <w:t xml:space="preserve">                          ▼</w:t>
      </w:r>
    </w:p>
    <w:p w14:paraId="1C3C49A4" w14:textId="77777777" w:rsidR="00810400" w:rsidRDefault="00000000">
      <w:pPr>
        <w:shd w:val="clear" w:color="auto" w:fill="F0F1F5"/>
        <w:spacing w:after="0"/>
        <w:ind w:left="288" w:right="288"/>
      </w:pPr>
      <w:r>
        <w:rPr>
          <w:rFonts w:ascii="Courier New" w:hAnsi="Courier New"/>
          <w:color w:val="2D3A4A"/>
          <w:sz w:val="17"/>
        </w:rPr>
        <w:t xml:space="preserve">  ┌─────────────────────────────────────────────────┐</w:t>
      </w:r>
    </w:p>
    <w:p w14:paraId="4FE1CE27" w14:textId="77777777" w:rsidR="00810400" w:rsidRDefault="00000000">
      <w:pPr>
        <w:shd w:val="clear" w:color="auto" w:fill="F0F1F5"/>
        <w:spacing w:after="0"/>
        <w:ind w:left="288" w:right="288"/>
      </w:pPr>
      <w:r>
        <w:rPr>
          <w:rFonts w:ascii="Courier New" w:hAnsi="Courier New"/>
          <w:color w:val="2D3A4A"/>
          <w:sz w:val="17"/>
        </w:rPr>
        <w:t xml:space="preserve">  │  WAV ENCODE &amp; SAVE                              │</w:t>
      </w:r>
    </w:p>
    <w:p w14:paraId="24AE8323" w14:textId="77777777" w:rsidR="00810400" w:rsidRDefault="00000000">
      <w:pPr>
        <w:shd w:val="clear" w:color="auto" w:fill="F0F1F5"/>
        <w:spacing w:after="0"/>
        <w:ind w:left="288" w:right="288"/>
      </w:pPr>
      <w:r>
        <w:rPr>
          <w:rFonts w:ascii="Courier New" w:hAnsi="Courier New"/>
          <w:color w:val="2D3A4A"/>
          <w:sz w:val="17"/>
        </w:rPr>
        <w:t xml:space="preserve">  │  soundfile.write(..., subtype='PCM_16')         │</w:t>
      </w:r>
    </w:p>
    <w:p w14:paraId="55E9AECE" w14:textId="77777777" w:rsidR="00810400" w:rsidRDefault="00000000">
      <w:pPr>
        <w:shd w:val="clear" w:color="auto" w:fill="F0F1F5"/>
        <w:spacing w:after="0"/>
        <w:ind w:left="288" w:right="288"/>
      </w:pPr>
      <w:r>
        <w:rPr>
          <w:rFonts w:ascii="Courier New" w:hAnsi="Courier New"/>
          <w:color w:val="2D3A4A"/>
          <w:sz w:val="17"/>
        </w:rPr>
        <w:t xml:space="preserve">  │  or subtype='PCM_24' for archival               │</w:t>
      </w:r>
    </w:p>
    <w:p w14:paraId="00E3ED8E" w14:textId="77777777" w:rsidR="00810400" w:rsidRDefault="00000000">
      <w:pPr>
        <w:shd w:val="clear" w:color="auto" w:fill="F0F1F5"/>
        <w:spacing w:after="0"/>
        <w:ind w:left="288" w:right="288"/>
      </w:pPr>
      <w:r>
        <w:rPr>
          <w:rFonts w:ascii="Courier New" w:hAnsi="Courier New"/>
          <w:color w:val="2D3A4A"/>
          <w:sz w:val="17"/>
        </w:rPr>
        <w:t xml:space="preserve">  └─────────────────────────────────────────────────┘</w:t>
      </w:r>
    </w:p>
    <w:p w14:paraId="431D1676" w14:textId="77777777" w:rsidR="00810400" w:rsidRDefault="00810400">
      <w:pPr>
        <w:spacing w:after="40"/>
      </w:pPr>
    </w:p>
    <w:p w14:paraId="03FFB789" w14:textId="77777777" w:rsidR="00661CA1" w:rsidRDefault="00661CA1">
      <w:pPr>
        <w:pBdr>
          <w:bottom w:val="single" w:sz="8" w:space="2" w:color="3C559A"/>
        </w:pBdr>
        <w:spacing w:before="320" w:after="80"/>
        <w:rPr>
          <w:b/>
          <w:color w:val="3C559A"/>
          <w:sz w:val="26"/>
        </w:rPr>
      </w:pPr>
    </w:p>
    <w:p w14:paraId="5B1188F7" w14:textId="77777777" w:rsidR="00661CA1" w:rsidRDefault="00661CA1">
      <w:pPr>
        <w:pBdr>
          <w:bottom w:val="single" w:sz="8" w:space="2" w:color="3C559A"/>
        </w:pBdr>
        <w:spacing w:before="320" w:after="80"/>
        <w:rPr>
          <w:b/>
          <w:color w:val="3C559A"/>
          <w:sz w:val="26"/>
        </w:rPr>
      </w:pPr>
    </w:p>
    <w:p w14:paraId="4D0EA5A6" w14:textId="77777777" w:rsidR="00661CA1" w:rsidRDefault="00661CA1">
      <w:pPr>
        <w:pBdr>
          <w:bottom w:val="single" w:sz="8" w:space="2" w:color="3C559A"/>
        </w:pBdr>
        <w:spacing w:before="320" w:after="80"/>
        <w:rPr>
          <w:b/>
          <w:color w:val="3C559A"/>
          <w:sz w:val="26"/>
        </w:rPr>
      </w:pPr>
    </w:p>
    <w:p w14:paraId="0025F46A" w14:textId="77777777" w:rsidR="00661CA1" w:rsidRDefault="00661CA1">
      <w:pPr>
        <w:pBdr>
          <w:bottom w:val="single" w:sz="8" w:space="2" w:color="3C559A"/>
        </w:pBdr>
        <w:spacing w:before="320" w:after="80"/>
        <w:rPr>
          <w:b/>
          <w:color w:val="3C559A"/>
          <w:sz w:val="26"/>
        </w:rPr>
      </w:pPr>
    </w:p>
    <w:p w14:paraId="61B1A992" w14:textId="77777777" w:rsidR="00661CA1" w:rsidRDefault="00661CA1">
      <w:pPr>
        <w:pBdr>
          <w:bottom w:val="single" w:sz="8" w:space="2" w:color="3C559A"/>
        </w:pBdr>
        <w:spacing w:before="320" w:after="80"/>
        <w:rPr>
          <w:b/>
          <w:color w:val="3C559A"/>
          <w:sz w:val="26"/>
        </w:rPr>
      </w:pPr>
    </w:p>
    <w:p w14:paraId="186AB5B5" w14:textId="77777777" w:rsidR="00661CA1" w:rsidRDefault="00661CA1">
      <w:pPr>
        <w:pBdr>
          <w:bottom w:val="single" w:sz="8" w:space="2" w:color="3C559A"/>
        </w:pBdr>
        <w:spacing w:before="320" w:after="80"/>
        <w:rPr>
          <w:b/>
          <w:color w:val="3C559A"/>
          <w:sz w:val="26"/>
        </w:rPr>
      </w:pPr>
    </w:p>
    <w:p w14:paraId="637308A2" w14:textId="77777777" w:rsidR="00661CA1" w:rsidRDefault="00661CA1">
      <w:pPr>
        <w:pBdr>
          <w:bottom w:val="single" w:sz="8" w:space="2" w:color="3C559A"/>
        </w:pBdr>
        <w:spacing w:before="320" w:after="80"/>
        <w:rPr>
          <w:b/>
          <w:color w:val="3C559A"/>
          <w:sz w:val="26"/>
        </w:rPr>
      </w:pPr>
    </w:p>
    <w:p w14:paraId="4DF37759" w14:textId="50C9A95C" w:rsidR="00810400" w:rsidRPr="002715F1" w:rsidRDefault="00000000">
      <w:pPr>
        <w:pBdr>
          <w:bottom w:val="single" w:sz="8" w:space="2" w:color="3C559A"/>
        </w:pBdr>
        <w:spacing w:before="320" w:after="80"/>
        <w:rPr>
          <w:b/>
          <w:color w:val="3C559A"/>
          <w:sz w:val="26"/>
          <w:lang w:val="en-AU"/>
        </w:rPr>
      </w:pPr>
      <w:r>
        <w:rPr>
          <w:b/>
          <w:color w:val="3C559A"/>
          <w:sz w:val="26"/>
        </w:rPr>
        <w:lastRenderedPageBreak/>
        <w:t>9. SSML</w:t>
      </w:r>
      <w:r w:rsidR="002715F1">
        <w:rPr>
          <w:b/>
          <w:color w:val="3C559A"/>
          <w:sz w:val="26"/>
        </w:rPr>
        <w:t xml:space="preserve"> </w:t>
      </w:r>
      <w:r w:rsidR="002715F1" w:rsidRPr="002715F1">
        <w:rPr>
          <w:b/>
          <w:i/>
          <w:iCs/>
          <w:color w:val="3C559A"/>
          <w:sz w:val="26"/>
          <w:lang w:val="en-AU"/>
        </w:rPr>
        <w:t>[Speech Synthesis Markup Language]</w:t>
      </w:r>
      <w:r>
        <w:rPr>
          <w:b/>
          <w:color w:val="3C559A"/>
          <w:sz w:val="26"/>
        </w:rPr>
        <w:t xml:space="preserve"> MARKUP REFERENCE</w:t>
      </w:r>
    </w:p>
    <w:p w14:paraId="10366568" w14:textId="77777777" w:rsidR="00810400" w:rsidRDefault="00000000">
      <w:pPr>
        <w:spacing w:after="80"/>
        <w:rPr>
          <w:color w:val="1E202C"/>
          <w:sz w:val="18"/>
        </w:rPr>
      </w:pPr>
      <w:r>
        <w:rPr>
          <w:color w:val="1E202C"/>
          <w:sz w:val="18"/>
        </w:rPr>
        <w:t xml:space="preserve">SSML processing is opt-in via the </w:t>
      </w:r>
      <w:r>
        <w:rPr>
          <w:rFonts w:ascii="Courier New" w:hAnsi="Courier New"/>
          <w:color w:val="2D3A4A"/>
          <w:sz w:val="17"/>
        </w:rPr>
        <w:t>use_ssml</w:t>
      </w:r>
      <w:r>
        <w:rPr>
          <w:color w:val="1E202C"/>
          <w:sz w:val="18"/>
        </w:rPr>
        <w:t xml:space="preserve"> boolean field on the </w:t>
      </w:r>
      <w:r>
        <w:rPr>
          <w:rFonts w:ascii="Courier New" w:hAnsi="Courier New"/>
          <w:color w:val="2D3A4A"/>
          <w:sz w:val="17"/>
        </w:rPr>
        <w:t>SynthesizeRequest</w:t>
      </w:r>
      <w:r>
        <w:rPr>
          <w:color w:val="1E202C"/>
          <w:sz w:val="18"/>
        </w:rPr>
        <w:t xml:space="preserve"> Pydantic model (default false). When false, text is passed directly to the engine without tag parsing — this prevents errors when input contains angle brackets that are not SSML. In the browser UI, an “Input Format” dropdown switches between “Plain Text” and “SSML Markup” modes; selecting SSML reveals a reference hint bar and an “Insert example” button that fills the textarea with a documentary narration sample (tests/sample_ssml.txt).</w:t>
      </w:r>
    </w:p>
    <w:p w14:paraId="789C91EE" w14:textId="77777777" w:rsidR="00661CA1" w:rsidRDefault="00661CA1">
      <w:pPr>
        <w:spacing w:after="80"/>
      </w:pPr>
    </w:p>
    <w:tbl>
      <w:tblPr>
        <w:tblStyle w:val="TableGrid"/>
        <w:tblW w:w="0" w:type="auto"/>
        <w:tblLook w:val="04A0" w:firstRow="1" w:lastRow="0" w:firstColumn="1" w:lastColumn="0" w:noHBand="0" w:noVBand="1"/>
      </w:tblPr>
      <w:tblGrid>
        <w:gridCol w:w="1671"/>
        <w:gridCol w:w="1921"/>
        <w:gridCol w:w="1807"/>
        <w:gridCol w:w="3889"/>
      </w:tblGrid>
      <w:tr w:rsidR="00810400" w14:paraId="13975CF2" w14:textId="77777777">
        <w:tc>
          <w:tcPr>
            <w:tcW w:w="1296" w:type="dxa"/>
            <w:shd w:val="clear" w:color="auto" w:fill="3C559A"/>
          </w:tcPr>
          <w:p w14:paraId="11DCF29E" w14:textId="77777777" w:rsidR="00810400" w:rsidRDefault="00000000">
            <w:pPr>
              <w:spacing w:before="40" w:after="40"/>
            </w:pPr>
            <w:r>
              <w:rPr>
                <w:b/>
                <w:color w:val="FFFFFF"/>
                <w:sz w:val="18"/>
              </w:rPr>
              <w:t>Tag</w:t>
            </w:r>
          </w:p>
        </w:tc>
        <w:tc>
          <w:tcPr>
            <w:tcW w:w="1872" w:type="dxa"/>
            <w:shd w:val="clear" w:color="auto" w:fill="3C559A"/>
          </w:tcPr>
          <w:p w14:paraId="645454D6" w14:textId="77777777" w:rsidR="00810400" w:rsidRDefault="00000000">
            <w:pPr>
              <w:spacing w:before="40" w:after="40"/>
            </w:pPr>
            <w:r>
              <w:rPr>
                <w:b/>
                <w:color w:val="FFFFFF"/>
                <w:sz w:val="18"/>
              </w:rPr>
              <w:t>Attribute</w:t>
            </w:r>
          </w:p>
        </w:tc>
        <w:tc>
          <w:tcPr>
            <w:tcW w:w="3168" w:type="dxa"/>
            <w:shd w:val="clear" w:color="auto" w:fill="3C559A"/>
          </w:tcPr>
          <w:p w14:paraId="124793DA" w14:textId="77777777" w:rsidR="00810400" w:rsidRDefault="00000000">
            <w:pPr>
              <w:spacing w:before="40" w:after="40"/>
            </w:pPr>
            <w:r>
              <w:rPr>
                <w:b/>
                <w:color w:val="FFFFFF"/>
                <w:sz w:val="18"/>
              </w:rPr>
              <w:t>Effect</w:t>
            </w:r>
          </w:p>
        </w:tc>
        <w:tc>
          <w:tcPr>
            <w:tcW w:w="3456" w:type="dxa"/>
            <w:shd w:val="clear" w:color="auto" w:fill="3C559A"/>
          </w:tcPr>
          <w:p w14:paraId="5EFFBA35" w14:textId="77777777" w:rsidR="00810400" w:rsidRDefault="00000000">
            <w:pPr>
              <w:spacing w:before="40" w:after="40"/>
            </w:pPr>
            <w:r>
              <w:rPr>
                <w:b/>
                <w:color w:val="FFFFFF"/>
                <w:sz w:val="18"/>
              </w:rPr>
              <w:t>Example</w:t>
            </w:r>
          </w:p>
        </w:tc>
      </w:tr>
      <w:tr w:rsidR="00810400" w14:paraId="765E3E68" w14:textId="77777777">
        <w:tc>
          <w:tcPr>
            <w:tcW w:w="2268" w:type="dxa"/>
            <w:shd w:val="clear" w:color="auto" w:fill="FFFFFF"/>
          </w:tcPr>
          <w:p w14:paraId="30D573A7" w14:textId="77777777" w:rsidR="00810400" w:rsidRDefault="00000000">
            <w:pPr>
              <w:spacing w:before="40" w:after="40"/>
            </w:pPr>
            <w:r>
              <w:rPr>
                <w:rFonts w:ascii="Courier New" w:hAnsi="Courier New"/>
                <w:color w:val="1E202C"/>
                <w:sz w:val="18"/>
              </w:rPr>
              <w:t>&lt;pause/&gt;</w:t>
            </w:r>
          </w:p>
        </w:tc>
        <w:tc>
          <w:tcPr>
            <w:tcW w:w="2268" w:type="dxa"/>
            <w:shd w:val="clear" w:color="auto" w:fill="FFFFFF"/>
          </w:tcPr>
          <w:p w14:paraId="07C288F1" w14:textId="77777777" w:rsidR="00810400" w:rsidRDefault="00000000">
            <w:pPr>
              <w:spacing w:before="40" w:after="40"/>
            </w:pPr>
            <w:r>
              <w:rPr>
                <w:color w:val="1E202C"/>
                <w:sz w:val="18"/>
              </w:rPr>
              <w:t>ms=50–5000</w:t>
            </w:r>
          </w:p>
        </w:tc>
        <w:tc>
          <w:tcPr>
            <w:tcW w:w="2268" w:type="dxa"/>
            <w:shd w:val="clear" w:color="auto" w:fill="FFFFFF"/>
          </w:tcPr>
          <w:p w14:paraId="4D0C2CAA" w14:textId="77777777" w:rsidR="00810400" w:rsidRDefault="00000000">
            <w:pPr>
              <w:spacing w:before="40" w:after="40"/>
            </w:pPr>
            <w:r>
              <w:rPr>
                <w:color w:val="1E202C"/>
                <w:sz w:val="18"/>
              </w:rPr>
              <w:t>Insert silence of specified duration</w:t>
            </w:r>
          </w:p>
        </w:tc>
        <w:tc>
          <w:tcPr>
            <w:tcW w:w="2268" w:type="dxa"/>
            <w:shd w:val="clear" w:color="auto" w:fill="FFFFFF"/>
          </w:tcPr>
          <w:p w14:paraId="671A488D" w14:textId="77777777" w:rsidR="00810400" w:rsidRDefault="00000000">
            <w:pPr>
              <w:spacing w:before="40" w:after="40"/>
            </w:pPr>
            <w:r>
              <w:rPr>
                <w:rFonts w:ascii="Courier New" w:hAnsi="Courier New"/>
                <w:color w:val="1E202C"/>
                <w:sz w:val="18"/>
              </w:rPr>
              <w:t>&lt;pause ms="500"/&gt;</w:t>
            </w:r>
          </w:p>
        </w:tc>
      </w:tr>
      <w:tr w:rsidR="00810400" w14:paraId="36419F9D" w14:textId="77777777">
        <w:tc>
          <w:tcPr>
            <w:tcW w:w="2268" w:type="dxa"/>
            <w:shd w:val="clear" w:color="auto" w:fill="F2F4F8"/>
          </w:tcPr>
          <w:p w14:paraId="188D1F48" w14:textId="77777777" w:rsidR="00810400" w:rsidRDefault="00000000">
            <w:pPr>
              <w:spacing w:before="40" w:after="40"/>
            </w:pPr>
            <w:r>
              <w:rPr>
                <w:rFonts w:ascii="Courier New" w:hAnsi="Courier New"/>
                <w:color w:val="1E202C"/>
                <w:sz w:val="18"/>
              </w:rPr>
              <w:t>&lt;break/&gt;</w:t>
            </w:r>
          </w:p>
        </w:tc>
        <w:tc>
          <w:tcPr>
            <w:tcW w:w="2268" w:type="dxa"/>
            <w:shd w:val="clear" w:color="auto" w:fill="F2F4F8"/>
          </w:tcPr>
          <w:p w14:paraId="78F5DE9A" w14:textId="77777777" w:rsidR="00810400" w:rsidRDefault="00000000">
            <w:pPr>
              <w:spacing w:before="40" w:after="40"/>
            </w:pPr>
            <w:r>
              <w:rPr>
                <w:color w:val="1E202C"/>
                <w:sz w:val="18"/>
              </w:rPr>
              <w:t>strength=paragraph | sentence</w:t>
            </w:r>
          </w:p>
        </w:tc>
        <w:tc>
          <w:tcPr>
            <w:tcW w:w="2268" w:type="dxa"/>
            <w:shd w:val="clear" w:color="auto" w:fill="F2F4F8"/>
          </w:tcPr>
          <w:p w14:paraId="0B69A4CC" w14:textId="77777777" w:rsidR="00810400" w:rsidRDefault="00000000">
            <w:pPr>
              <w:spacing w:before="40" w:after="40"/>
            </w:pPr>
            <w:r>
              <w:rPr>
                <w:color w:val="1E202C"/>
                <w:sz w:val="18"/>
              </w:rPr>
              <w:t>Named pause durations (800 ms / 350 ms)</w:t>
            </w:r>
          </w:p>
        </w:tc>
        <w:tc>
          <w:tcPr>
            <w:tcW w:w="2268" w:type="dxa"/>
            <w:shd w:val="clear" w:color="auto" w:fill="F2F4F8"/>
          </w:tcPr>
          <w:p w14:paraId="6EE3DA7B" w14:textId="77777777" w:rsidR="00810400" w:rsidRDefault="00000000">
            <w:pPr>
              <w:spacing w:before="40" w:after="40"/>
            </w:pPr>
            <w:r>
              <w:rPr>
                <w:rFonts w:ascii="Courier New" w:hAnsi="Courier New"/>
                <w:color w:val="1E202C"/>
                <w:sz w:val="18"/>
              </w:rPr>
              <w:t>&lt;break strength="paragraph"/&gt;</w:t>
            </w:r>
          </w:p>
        </w:tc>
      </w:tr>
      <w:tr w:rsidR="00810400" w14:paraId="0605D87D" w14:textId="77777777">
        <w:tc>
          <w:tcPr>
            <w:tcW w:w="2268" w:type="dxa"/>
            <w:shd w:val="clear" w:color="auto" w:fill="FFFFFF"/>
          </w:tcPr>
          <w:p w14:paraId="0E95187D" w14:textId="77777777" w:rsidR="00810400" w:rsidRDefault="00000000">
            <w:pPr>
              <w:spacing w:before="40" w:after="40"/>
            </w:pPr>
            <w:r>
              <w:rPr>
                <w:rFonts w:ascii="Courier New" w:hAnsi="Courier New"/>
                <w:color w:val="1E202C"/>
                <w:sz w:val="18"/>
              </w:rPr>
              <w:t>&lt;emphasis/&gt;</w:t>
            </w:r>
          </w:p>
        </w:tc>
        <w:tc>
          <w:tcPr>
            <w:tcW w:w="2268" w:type="dxa"/>
            <w:shd w:val="clear" w:color="auto" w:fill="FFFFFF"/>
          </w:tcPr>
          <w:p w14:paraId="08D92DB5" w14:textId="77777777" w:rsidR="00810400" w:rsidRDefault="00000000">
            <w:pPr>
              <w:spacing w:before="40" w:after="40"/>
            </w:pPr>
            <w:r>
              <w:rPr>
                <w:color w:val="1E202C"/>
                <w:sz w:val="18"/>
              </w:rPr>
              <w:t>level=strong</w:t>
            </w:r>
          </w:p>
        </w:tc>
        <w:tc>
          <w:tcPr>
            <w:tcW w:w="2268" w:type="dxa"/>
            <w:shd w:val="clear" w:color="auto" w:fill="FFFFFF"/>
          </w:tcPr>
          <w:p w14:paraId="0EBB385F" w14:textId="77777777" w:rsidR="00810400" w:rsidRDefault="00000000">
            <w:pPr>
              <w:spacing w:before="40" w:after="40"/>
            </w:pPr>
            <w:r>
              <w:rPr>
                <w:color w:val="1E202C"/>
                <w:sz w:val="18"/>
              </w:rPr>
              <w:t>Synthesise span at 0.85× speed for weight</w:t>
            </w:r>
          </w:p>
        </w:tc>
        <w:tc>
          <w:tcPr>
            <w:tcW w:w="2268" w:type="dxa"/>
            <w:shd w:val="clear" w:color="auto" w:fill="FFFFFF"/>
          </w:tcPr>
          <w:p w14:paraId="3F6E5028" w14:textId="77777777" w:rsidR="00810400" w:rsidRDefault="00000000">
            <w:pPr>
              <w:spacing w:before="40" w:after="40"/>
            </w:pPr>
            <w:r>
              <w:rPr>
                <w:rFonts w:ascii="Courier New" w:hAnsi="Courier New"/>
                <w:color w:val="1E202C"/>
                <w:sz w:val="18"/>
              </w:rPr>
              <w:t>&lt;emphasis level="strong"&gt;critical&lt;/emphasis&gt;</w:t>
            </w:r>
          </w:p>
        </w:tc>
      </w:tr>
      <w:tr w:rsidR="00810400" w14:paraId="625C70C9" w14:textId="77777777">
        <w:tc>
          <w:tcPr>
            <w:tcW w:w="2268" w:type="dxa"/>
            <w:shd w:val="clear" w:color="auto" w:fill="F2F4F8"/>
          </w:tcPr>
          <w:p w14:paraId="294EF19A" w14:textId="77777777" w:rsidR="00810400" w:rsidRDefault="00000000">
            <w:pPr>
              <w:spacing w:before="40" w:after="40"/>
            </w:pPr>
            <w:r>
              <w:rPr>
                <w:rFonts w:ascii="Courier New" w:hAnsi="Courier New"/>
                <w:color w:val="1E202C"/>
                <w:sz w:val="18"/>
              </w:rPr>
              <w:t>&lt;emphasis/&gt;</w:t>
            </w:r>
          </w:p>
        </w:tc>
        <w:tc>
          <w:tcPr>
            <w:tcW w:w="2268" w:type="dxa"/>
            <w:shd w:val="clear" w:color="auto" w:fill="F2F4F8"/>
          </w:tcPr>
          <w:p w14:paraId="549771A4" w14:textId="77777777" w:rsidR="00810400" w:rsidRDefault="00000000">
            <w:pPr>
              <w:spacing w:before="40" w:after="40"/>
            </w:pPr>
            <w:r>
              <w:rPr>
                <w:color w:val="1E202C"/>
                <w:sz w:val="18"/>
              </w:rPr>
              <w:t>level=moderate</w:t>
            </w:r>
          </w:p>
        </w:tc>
        <w:tc>
          <w:tcPr>
            <w:tcW w:w="2268" w:type="dxa"/>
            <w:shd w:val="clear" w:color="auto" w:fill="F2F4F8"/>
          </w:tcPr>
          <w:p w14:paraId="50EF9278" w14:textId="77777777" w:rsidR="00810400" w:rsidRDefault="00000000">
            <w:pPr>
              <w:spacing w:before="40" w:after="40"/>
            </w:pPr>
            <w:r>
              <w:rPr>
                <w:color w:val="1E202C"/>
                <w:sz w:val="18"/>
              </w:rPr>
              <w:t>Synthesise span at 0.92× speed</w:t>
            </w:r>
          </w:p>
        </w:tc>
        <w:tc>
          <w:tcPr>
            <w:tcW w:w="2268" w:type="dxa"/>
            <w:shd w:val="clear" w:color="auto" w:fill="F2F4F8"/>
          </w:tcPr>
          <w:p w14:paraId="11D2E308" w14:textId="77777777" w:rsidR="00810400" w:rsidRDefault="00000000">
            <w:pPr>
              <w:spacing w:before="40" w:after="40"/>
            </w:pPr>
            <w:r>
              <w:rPr>
                <w:rFonts w:ascii="Courier New" w:hAnsi="Courier New"/>
                <w:color w:val="1E202C"/>
                <w:sz w:val="18"/>
              </w:rPr>
              <w:t>&lt;emphasis level="moderate"&gt;note&lt;/emphasis&gt;</w:t>
            </w:r>
          </w:p>
        </w:tc>
      </w:tr>
      <w:tr w:rsidR="00810400" w14:paraId="5B84117F" w14:textId="77777777">
        <w:tc>
          <w:tcPr>
            <w:tcW w:w="2268" w:type="dxa"/>
            <w:shd w:val="clear" w:color="auto" w:fill="FFFFFF"/>
          </w:tcPr>
          <w:p w14:paraId="0F5FC8C8" w14:textId="77777777" w:rsidR="00810400" w:rsidRDefault="00000000">
            <w:pPr>
              <w:spacing w:before="40" w:after="40"/>
            </w:pPr>
            <w:r>
              <w:rPr>
                <w:rFonts w:ascii="Courier New" w:hAnsi="Courier New"/>
                <w:color w:val="1E202C"/>
                <w:sz w:val="18"/>
              </w:rPr>
              <w:t>&lt;emphasis/&gt;</w:t>
            </w:r>
          </w:p>
        </w:tc>
        <w:tc>
          <w:tcPr>
            <w:tcW w:w="2268" w:type="dxa"/>
            <w:shd w:val="clear" w:color="auto" w:fill="FFFFFF"/>
          </w:tcPr>
          <w:p w14:paraId="68A65A80" w14:textId="77777777" w:rsidR="00810400" w:rsidRDefault="00000000">
            <w:pPr>
              <w:spacing w:before="40" w:after="40"/>
            </w:pPr>
            <w:r>
              <w:rPr>
                <w:color w:val="1E202C"/>
                <w:sz w:val="18"/>
              </w:rPr>
              <w:t>level=reduced</w:t>
            </w:r>
          </w:p>
        </w:tc>
        <w:tc>
          <w:tcPr>
            <w:tcW w:w="2268" w:type="dxa"/>
            <w:shd w:val="clear" w:color="auto" w:fill="FFFFFF"/>
          </w:tcPr>
          <w:p w14:paraId="50EAC308" w14:textId="77777777" w:rsidR="00810400" w:rsidRDefault="00000000">
            <w:pPr>
              <w:spacing w:before="40" w:after="40"/>
            </w:pPr>
            <w:r>
              <w:rPr>
                <w:color w:val="1E202C"/>
                <w:sz w:val="18"/>
              </w:rPr>
              <w:t>Synthesise span at 1.10× speed (de-emphasised)</w:t>
            </w:r>
          </w:p>
        </w:tc>
        <w:tc>
          <w:tcPr>
            <w:tcW w:w="2268" w:type="dxa"/>
            <w:shd w:val="clear" w:color="auto" w:fill="FFFFFF"/>
          </w:tcPr>
          <w:p w14:paraId="5948DE46" w14:textId="77777777" w:rsidR="00810400" w:rsidRDefault="00000000">
            <w:pPr>
              <w:spacing w:before="40" w:after="40"/>
            </w:pPr>
            <w:r>
              <w:rPr>
                <w:rFonts w:ascii="Courier New" w:hAnsi="Courier New"/>
                <w:color w:val="1E202C"/>
                <w:sz w:val="18"/>
              </w:rPr>
              <w:t>&lt;emphasis level="reduced"&gt;the&lt;/emphasis&gt;</w:t>
            </w:r>
          </w:p>
        </w:tc>
      </w:tr>
      <w:tr w:rsidR="00810400" w14:paraId="78931483" w14:textId="77777777">
        <w:tc>
          <w:tcPr>
            <w:tcW w:w="2268" w:type="dxa"/>
            <w:shd w:val="clear" w:color="auto" w:fill="F2F4F8"/>
          </w:tcPr>
          <w:p w14:paraId="74A02ED1" w14:textId="77777777" w:rsidR="00810400" w:rsidRDefault="00000000">
            <w:pPr>
              <w:spacing w:before="40" w:after="40"/>
            </w:pPr>
            <w:r>
              <w:rPr>
                <w:rFonts w:ascii="Courier New" w:hAnsi="Courier New"/>
                <w:color w:val="1E202C"/>
                <w:sz w:val="18"/>
              </w:rPr>
              <w:t>&lt;say-as/&gt;</w:t>
            </w:r>
          </w:p>
        </w:tc>
        <w:tc>
          <w:tcPr>
            <w:tcW w:w="2268" w:type="dxa"/>
            <w:shd w:val="clear" w:color="auto" w:fill="F2F4F8"/>
          </w:tcPr>
          <w:p w14:paraId="40310787" w14:textId="77777777" w:rsidR="00810400" w:rsidRDefault="00000000">
            <w:pPr>
              <w:spacing w:before="40" w:after="40"/>
            </w:pPr>
            <w:r>
              <w:rPr>
                <w:color w:val="1E202C"/>
                <w:sz w:val="18"/>
              </w:rPr>
              <w:t>interpret-as=characters</w:t>
            </w:r>
          </w:p>
        </w:tc>
        <w:tc>
          <w:tcPr>
            <w:tcW w:w="2268" w:type="dxa"/>
            <w:shd w:val="clear" w:color="auto" w:fill="F2F4F8"/>
          </w:tcPr>
          <w:p w14:paraId="33FAACC5" w14:textId="77777777" w:rsidR="00810400" w:rsidRDefault="00000000">
            <w:pPr>
              <w:spacing w:before="40" w:after="40"/>
            </w:pPr>
            <w:r>
              <w:rPr>
                <w:color w:val="1E202C"/>
                <w:sz w:val="18"/>
              </w:rPr>
              <w:t>Spell out character by character</w:t>
            </w:r>
          </w:p>
        </w:tc>
        <w:tc>
          <w:tcPr>
            <w:tcW w:w="2268" w:type="dxa"/>
            <w:shd w:val="clear" w:color="auto" w:fill="F2F4F8"/>
          </w:tcPr>
          <w:p w14:paraId="32C2DC88" w14:textId="77777777" w:rsidR="00810400" w:rsidRDefault="00000000">
            <w:pPr>
              <w:spacing w:before="40" w:after="40"/>
            </w:pPr>
            <w:r>
              <w:rPr>
                <w:rFonts w:ascii="Courier New" w:hAnsi="Courier New"/>
                <w:color w:val="1E202C"/>
                <w:sz w:val="18"/>
              </w:rPr>
              <w:t>&lt;say-as interpret-as="characters"&gt;NASA&lt;/say-as&gt;</w:t>
            </w:r>
          </w:p>
        </w:tc>
      </w:tr>
    </w:tbl>
    <w:p w14:paraId="2C953752" w14:textId="77777777" w:rsidR="00661CA1" w:rsidRDefault="00661CA1">
      <w:pPr>
        <w:pBdr>
          <w:bottom w:val="single" w:sz="8" w:space="2" w:color="3C559A"/>
        </w:pBdr>
        <w:spacing w:before="320" w:after="80"/>
        <w:rPr>
          <w:b/>
          <w:color w:val="3C559A"/>
          <w:sz w:val="26"/>
        </w:rPr>
      </w:pPr>
    </w:p>
    <w:p w14:paraId="3D86CDE4" w14:textId="29974DED" w:rsidR="00810400" w:rsidRDefault="00000000">
      <w:pPr>
        <w:pBdr>
          <w:bottom w:val="single" w:sz="8" w:space="2" w:color="3C559A"/>
        </w:pBdr>
        <w:spacing w:before="320" w:after="80"/>
      </w:pPr>
      <w:r>
        <w:rPr>
          <w:b/>
          <w:color w:val="3C559A"/>
          <w:sz w:val="26"/>
        </w:rPr>
        <w:t>10. DIRECTORY STRUCTURE</w:t>
      </w:r>
    </w:p>
    <w:p w14:paraId="779577AB" w14:textId="77777777" w:rsidR="00810400" w:rsidRDefault="00810400">
      <w:pPr>
        <w:spacing w:after="60"/>
      </w:pPr>
    </w:p>
    <w:p w14:paraId="3C1CE524" w14:textId="77777777" w:rsidR="00810400" w:rsidRDefault="00000000">
      <w:pPr>
        <w:shd w:val="clear" w:color="auto" w:fill="F0F1F5"/>
        <w:spacing w:after="0"/>
        <w:ind w:left="288" w:right="288"/>
      </w:pPr>
      <w:r>
        <w:rPr>
          <w:rFonts w:ascii="Courier New" w:hAnsi="Courier New"/>
          <w:color w:val="2D3A4A"/>
          <w:sz w:val="17"/>
        </w:rPr>
        <w:t xml:space="preserve"> </w:t>
      </w:r>
    </w:p>
    <w:p w14:paraId="3B8F6008" w14:textId="77777777" w:rsidR="00810400" w:rsidRDefault="00000000">
      <w:pPr>
        <w:shd w:val="clear" w:color="auto" w:fill="F0F1F5"/>
        <w:spacing w:after="0"/>
        <w:ind w:left="288" w:right="288"/>
      </w:pPr>
      <w:r>
        <w:rPr>
          <w:rFonts w:ascii="Courier New" w:hAnsi="Courier New"/>
          <w:color w:val="2D3A4A"/>
          <w:sz w:val="17"/>
        </w:rPr>
        <w:t>tts-agent/</w:t>
      </w:r>
    </w:p>
    <w:p w14:paraId="0663F777" w14:textId="77777777" w:rsidR="00810400" w:rsidRDefault="00000000">
      <w:pPr>
        <w:shd w:val="clear" w:color="auto" w:fill="F0F1F5"/>
        <w:spacing w:after="0"/>
        <w:ind w:left="288" w:right="288"/>
      </w:pPr>
      <w:r>
        <w:rPr>
          <w:rFonts w:ascii="Courier New" w:hAnsi="Courier New"/>
          <w:color w:val="2D3A4A"/>
          <w:sz w:val="17"/>
        </w:rPr>
        <w:t>├── backend/</w:t>
      </w:r>
    </w:p>
    <w:p w14:paraId="44193A91" w14:textId="77777777" w:rsidR="00810400" w:rsidRDefault="00000000">
      <w:pPr>
        <w:shd w:val="clear" w:color="auto" w:fill="F0F1F5"/>
        <w:spacing w:after="0"/>
        <w:ind w:left="288" w:right="288"/>
      </w:pPr>
      <w:r>
        <w:rPr>
          <w:rFonts w:ascii="Courier New" w:hAnsi="Courier New"/>
          <w:color w:val="2D3A4A"/>
          <w:sz w:val="17"/>
        </w:rPr>
        <w:t>│   ├── app.py                    # FastAPI application factory</w:t>
      </w:r>
    </w:p>
    <w:p w14:paraId="16E89835" w14:textId="77777777" w:rsidR="00810400" w:rsidRDefault="00000000">
      <w:pPr>
        <w:shd w:val="clear" w:color="auto" w:fill="F0F1F5"/>
        <w:spacing w:after="0"/>
        <w:ind w:left="288" w:right="288"/>
      </w:pPr>
      <w:r>
        <w:rPr>
          <w:rFonts w:ascii="Courier New" w:hAnsi="Courier New"/>
          <w:color w:val="2D3A4A"/>
          <w:sz w:val="17"/>
        </w:rPr>
        <w:t>│   ├── api/</w:t>
      </w:r>
    </w:p>
    <w:p w14:paraId="7423E053" w14:textId="77777777" w:rsidR="00810400" w:rsidRDefault="00000000">
      <w:pPr>
        <w:shd w:val="clear" w:color="auto" w:fill="F0F1F5"/>
        <w:spacing w:after="0"/>
        <w:ind w:left="288" w:right="288"/>
      </w:pPr>
      <w:r>
        <w:rPr>
          <w:rFonts w:ascii="Courier New" w:hAnsi="Courier New"/>
          <w:color w:val="2D3A4A"/>
          <w:sz w:val="17"/>
        </w:rPr>
        <w:t>│   │   ├── routes.py             # /health /voices /synthesize /batch-synthesize /audio</w:t>
      </w:r>
    </w:p>
    <w:p w14:paraId="1F61BD66" w14:textId="77777777" w:rsidR="00810400" w:rsidRDefault="00000000">
      <w:pPr>
        <w:shd w:val="clear" w:color="auto" w:fill="F0F1F5"/>
        <w:spacing w:after="0"/>
        <w:ind w:left="288" w:right="288"/>
      </w:pPr>
      <w:r>
        <w:rPr>
          <w:rFonts w:ascii="Courier New" w:hAnsi="Courier New"/>
          <w:color w:val="2D3A4A"/>
          <w:sz w:val="17"/>
        </w:rPr>
        <w:t>│   │   └── schemas.py            # Pydantic request/response models</w:t>
      </w:r>
    </w:p>
    <w:p w14:paraId="03ABC59B" w14:textId="77777777" w:rsidR="00810400" w:rsidRDefault="00000000">
      <w:pPr>
        <w:shd w:val="clear" w:color="auto" w:fill="F0F1F5"/>
        <w:spacing w:after="0"/>
        <w:ind w:left="288" w:right="288"/>
      </w:pPr>
      <w:r>
        <w:rPr>
          <w:rFonts w:ascii="Courier New" w:hAnsi="Courier New"/>
          <w:color w:val="2D3A4A"/>
          <w:sz w:val="17"/>
        </w:rPr>
        <w:t>│   ├── engines/</w:t>
      </w:r>
    </w:p>
    <w:p w14:paraId="6FC86CB9" w14:textId="77777777" w:rsidR="00810400" w:rsidRDefault="00000000">
      <w:pPr>
        <w:shd w:val="clear" w:color="auto" w:fill="F0F1F5"/>
        <w:spacing w:after="0"/>
        <w:ind w:left="288" w:right="288"/>
      </w:pPr>
      <w:r>
        <w:rPr>
          <w:rFonts w:ascii="Courier New" w:hAnsi="Courier New"/>
          <w:color w:val="2D3A4A"/>
          <w:sz w:val="17"/>
        </w:rPr>
        <w:t>│   │   ├── base.py               # Abstract TTSEngine contract</w:t>
      </w:r>
    </w:p>
    <w:p w14:paraId="76FFF5DB" w14:textId="77777777" w:rsidR="00810400" w:rsidRDefault="00000000">
      <w:pPr>
        <w:shd w:val="clear" w:color="auto" w:fill="F0F1F5"/>
        <w:spacing w:after="0"/>
        <w:ind w:left="288" w:right="288"/>
      </w:pPr>
      <w:r>
        <w:rPr>
          <w:rFonts w:ascii="Courier New" w:hAnsi="Courier New"/>
          <w:color w:val="2D3A4A"/>
          <w:sz w:val="17"/>
        </w:rPr>
        <w:t>│   │   ├── kokoro_engine.py      # Kokoro-82M wrapper (EN + HI)</w:t>
      </w:r>
    </w:p>
    <w:p w14:paraId="5487CE1D" w14:textId="77777777" w:rsidR="00810400" w:rsidRDefault="00000000">
      <w:pPr>
        <w:shd w:val="clear" w:color="auto" w:fill="F0F1F5"/>
        <w:spacing w:after="0"/>
        <w:ind w:left="288" w:right="288"/>
      </w:pPr>
      <w:r>
        <w:rPr>
          <w:rFonts w:ascii="Courier New" w:hAnsi="Courier New"/>
          <w:color w:val="2D3A4A"/>
          <w:sz w:val="17"/>
        </w:rPr>
        <w:t>│   │   └── f5_engine.py          # F5-TTS wrapper (zero-shot cloning)</w:t>
      </w:r>
    </w:p>
    <w:p w14:paraId="78FB1C9A" w14:textId="77777777" w:rsidR="00810400" w:rsidRDefault="00000000">
      <w:pPr>
        <w:shd w:val="clear" w:color="auto" w:fill="F0F1F5"/>
        <w:spacing w:after="0"/>
        <w:ind w:left="288" w:right="288"/>
      </w:pPr>
      <w:r>
        <w:rPr>
          <w:rFonts w:ascii="Courier New" w:hAnsi="Courier New"/>
          <w:color w:val="2D3A4A"/>
          <w:sz w:val="17"/>
        </w:rPr>
        <w:t>│   └── utils/</w:t>
      </w:r>
    </w:p>
    <w:p w14:paraId="548539A1" w14:textId="77777777" w:rsidR="00810400" w:rsidRDefault="00000000">
      <w:pPr>
        <w:shd w:val="clear" w:color="auto" w:fill="F0F1F5"/>
        <w:spacing w:after="0"/>
        <w:ind w:left="288" w:right="288"/>
      </w:pPr>
      <w:r>
        <w:rPr>
          <w:rFonts w:ascii="Courier New" w:hAnsi="Courier New"/>
          <w:color w:val="2D3A4A"/>
          <w:sz w:val="17"/>
        </w:rPr>
        <w:t>│       ├── audio.py              # Core audio: resample, normalize, trim</w:t>
      </w:r>
    </w:p>
    <w:p w14:paraId="1600AEBB" w14:textId="77777777" w:rsidR="00810400" w:rsidRDefault="00000000">
      <w:pPr>
        <w:shd w:val="clear" w:color="auto" w:fill="F0F1F5"/>
        <w:spacing w:after="0"/>
        <w:ind w:left="288" w:right="288"/>
      </w:pPr>
      <w:r>
        <w:rPr>
          <w:rFonts w:ascii="Courier New" w:hAnsi="Courier New"/>
          <w:color w:val="2D3A4A"/>
          <w:sz w:val="17"/>
        </w:rPr>
        <w:t>│       ├── broadcast.py          # EBU R128, noise reduction, EQ, 44.1kHz export  ★ NEW</w:t>
      </w:r>
    </w:p>
    <w:p w14:paraId="333BFC39" w14:textId="77777777" w:rsidR="00810400" w:rsidRDefault="00000000">
      <w:pPr>
        <w:shd w:val="clear" w:color="auto" w:fill="F0F1F5"/>
        <w:spacing w:after="0"/>
        <w:ind w:left="288" w:right="288"/>
      </w:pPr>
      <w:r>
        <w:rPr>
          <w:rFonts w:ascii="Courier New" w:hAnsi="Courier New"/>
          <w:color w:val="2D3A4A"/>
          <w:sz w:val="17"/>
        </w:rPr>
        <w:t>│       ├── ssml.py               # SSML tag parser and audio assembler            ★ NEW</w:t>
      </w:r>
    </w:p>
    <w:p w14:paraId="1F47EAB4" w14:textId="77777777" w:rsidR="00810400" w:rsidRDefault="00000000">
      <w:pPr>
        <w:shd w:val="clear" w:color="auto" w:fill="F0F1F5"/>
        <w:spacing w:after="0"/>
        <w:ind w:left="288" w:right="288"/>
      </w:pPr>
      <w:r>
        <w:rPr>
          <w:rFonts w:ascii="Courier New" w:hAnsi="Courier New"/>
          <w:color w:val="2D3A4A"/>
          <w:sz w:val="17"/>
        </w:rPr>
        <w:t>│       ├── batch.py              # Batch job queue and executor                   ★ NEW</w:t>
      </w:r>
    </w:p>
    <w:p w14:paraId="2503C69F" w14:textId="77777777" w:rsidR="00810400" w:rsidRDefault="00000000">
      <w:pPr>
        <w:shd w:val="clear" w:color="auto" w:fill="F0F1F5"/>
        <w:spacing w:after="0"/>
        <w:ind w:left="288" w:right="288"/>
      </w:pPr>
      <w:r>
        <w:rPr>
          <w:rFonts w:ascii="Courier New" w:hAnsi="Courier New"/>
          <w:color w:val="2D3A4A"/>
          <w:sz w:val="17"/>
        </w:rPr>
        <w:t>│       ├── device.py             # CUDA / MPS / CPU auto-detection</w:t>
      </w:r>
    </w:p>
    <w:p w14:paraId="1CE78354" w14:textId="77777777" w:rsidR="00810400" w:rsidRDefault="00000000">
      <w:pPr>
        <w:shd w:val="clear" w:color="auto" w:fill="F0F1F5"/>
        <w:spacing w:after="0"/>
        <w:ind w:left="288" w:right="288"/>
      </w:pPr>
      <w:r>
        <w:rPr>
          <w:rFonts w:ascii="Courier New" w:hAnsi="Courier New"/>
          <w:color w:val="2D3A4A"/>
          <w:sz w:val="17"/>
        </w:rPr>
        <w:lastRenderedPageBreak/>
        <w:t>│       └── logger.py             # Structured stdout logging</w:t>
      </w:r>
    </w:p>
    <w:p w14:paraId="78A5DE84" w14:textId="77777777" w:rsidR="00810400" w:rsidRDefault="00000000">
      <w:pPr>
        <w:shd w:val="clear" w:color="auto" w:fill="F0F1F5"/>
        <w:spacing w:after="0"/>
        <w:ind w:left="288" w:right="288"/>
      </w:pPr>
      <w:r>
        <w:rPr>
          <w:rFonts w:ascii="Courier New" w:hAnsi="Courier New"/>
          <w:color w:val="2D3A4A"/>
          <w:sz w:val="17"/>
        </w:rPr>
        <w:t>├── frontend/</w:t>
      </w:r>
    </w:p>
    <w:p w14:paraId="0E566637" w14:textId="77777777" w:rsidR="00810400" w:rsidRDefault="00000000">
      <w:pPr>
        <w:shd w:val="clear" w:color="auto" w:fill="F0F1F5"/>
        <w:spacing w:after="0"/>
        <w:ind w:left="288" w:right="288"/>
      </w:pPr>
      <w:r>
        <w:rPr>
          <w:rFonts w:ascii="Courier New" w:hAnsi="Courier New"/>
          <w:color w:val="2D3A4A"/>
          <w:sz w:val="17"/>
        </w:rPr>
        <w:t>│   ├── templates/index.html      # Single-page browser UI</w:t>
      </w:r>
    </w:p>
    <w:p w14:paraId="239C13FD" w14:textId="77777777" w:rsidR="00810400" w:rsidRDefault="00000000">
      <w:pPr>
        <w:shd w:val="clear" w:color="auto" w:fill="F0F1F5"/>
        <w:spacing w:after="0"/>
        <w:ind w:left="288" w:right="288"/>
      </w:pPr>
      <w:r>
        <w:rPr>
          <w:rFonts w:ascii="Courier New" w:hAnsi="Courier New"/>
          <w:color w:val="2D3A4A"/>
          <w:sz w:val="17"/>
        </w:rPr>
        <w:t>│   └── static/{css/, js/}</w:t>
      </w:r>
    </w:p>
    <w:p w14:paraId="35B799BE" w14:textId="77777777" w:rsidR="00810400" w:rsidRDefault="00000000">
      <w:pPr>
        <w:shd w:val="clear" w:color="auto" w:fill="F0F1F5"/>
        <w:spacing w:after="0"/>
        <w:ind w:left="288" w:right="288"/>
      </w:pPr>
      <w:r>
        <w:rPr>
          <w:rFonts w:ascii="Courier New" w:hAnsi="Courier New"/>
          <w:color w:val="2D3A4A"/>
          <w:sz w:val="17"/>
        </w:rPr>
        <w:t>├── configs/</w:t>
      </w:r>
    </w:p>
    <w:p w14:paraId="5F91D6C7" w14:textId="77777777" w:rsidR="00810400" w:rsidRDefault="00000000">
      <w:pPr>
        <w:shd w:val="clear" w:color="auto" w:fill="F0F1F5"/>
        <w:spacing w:after="0"/>
        <w:ind w:left="288" w:right="288"/>
      </w:pPr>
      <w:r>
        <w:rPr>
          <w:rFonts w:ascii="Courier New" w:hAnsi="Courier New"/>
          <w:color w:val="2D3A4A"/>
          <w:sz w:val="17"/>
        </w:rPr>
        <w:t>│   └── settings.py               # Pydantic Settings from .env</w:t>
      </w:r>
    </w:p>
    <w:p w14:paraId="78E97871" w14:textId="77777777" w:rsidR="00810400" w:rsidRDefault="00000000">
      <w:pPr>
        <w:shd w:val="clear" w:color="auto" w:fill="F0F1F5"/>
        <w:spacing w:after="0"/>
        <w:ind w:left="288" w:right="288"/>
      </w:pPr>
      <w:r>
        <w:rPr>
          <w:rFonts w:ascii="Courier New" w:hAnsi="Courier New"/>
          <w:color w:val="2D3A4A"/>
          <w:sz w:val="17"/>
        </w:rPr>
        <w:t>├── models/                       # .gitignored — downloaded weights</w:t>
      </w:r>
    </w:p>
    <w:p w14:paraId="2FBE7353" w14:textId="77777777" w:rsidR="00810400" w:rsidRDefault="00000000">
      <w:pPr>
        <w:shd w:val="clear" w:color="auto" w:fill="F0F1F5"/>
        <w:spacing w:after="0"/>
        <w:ind w:left="288" w:right="288"/>
      </w:pPr>
      <w:r>
        <w:rPr>
          <w:rFonts w:ascii="Courier New" w:hAnsi="Courier New"/>
          <w:color w:val="2D3A4A"/>
          <w:sz w:val="17"/>
        </w:rPr>
        <w:t>│   ├── kokoro/</w:t>
      </w:r>
    </w:p>
    <w:p w14:paraId="385AFCC3" w14:textId="77777777" w:rsidR="00810400" w:rsidRDefault="00000000">
      <w:pPr>
        <w:shd w:val="clear" w:color="auto" w:fill="F0F1F5"/>
        <w:spacing w:after="0"/>
        <w:ind w:left="288" w:right="288"/>
      </w:pPr>
      <w:r>
        <w:rPr>
          <w:rFonts w:ascii="Courier New" w:hAnsi="Courier New"/>
          <w:color w:val="2D3A4A"/>
          <w:sz w:val="17"/>
        </w:rPr>
        <w:t>│   └── f5tts/</w:t>
      </w:r>
    </w:p>
    <w:p w14:paraId="159F94DE" w14:textId="77777777" w:rsidR="00810400" w:rsidRDefault="00000000">
      <w:pPr>
        <w:shd w:val="clear" w:color="auto" w:fill="F0F1F5"/>
        <w:spacing w:after="0"/>
        <w:ind w:left="288" w:right="288"/>
      </w:pPr>
      <w:r>
        <w:rPr>
          <w:rFonts w:ascii="Courier New" w:hAnsi="Courier New"/>
          <w:color w:val="2D3A4A"/>
          <w:sz w:val="17"/>
        </w:rPr>
        <w:t>├── voice_samples/                # .gitignored — user reference clips</w:t>
      </w:r>
    </w:p>
    <w:p w14:paraId="261EBBD4" w14:textId="77777777" w:rsidR="00810400" w:rsidRDefault="00000000">
      <w:pPr>
        <w:shd w:val="clear" w:color="auto" w:fill="F0F1F5"/>
        <w:spacing w:after="0"/>
        <w:ind w:left="288" w:right="288"/>
      </w:pPr>
      <w:r>
        <w:rPr>
          <w:rFonts w:ascii="Courier New" w:hAnsi="Courier New"/>
          <w:color w:val="2D3A4A"/>
          <w:sz w:val="17"/>
        </w:rPr>
        <w:t>├── outputs/                      # .gitignored — generated WAV files</w:t>
      </w:r>
    </w:p>
    <w:p w14:paraId="041869D1" w14:textId="77777777" w:rsidR="00810400" w:rsidRDefault="00000000">
      <w:pPr>
        <w:shd w:val="clear" w:color="auto" w:fill="F0F1F5"/>
        <w:spacing w:after="0"/>
        <w:ind w:left="288" w:right="288"/>
      </w:pPr>
      <w:r>
        <w:rPr>
          <w:rFonts w:ascii="Courier New" w:hAnsi="Courier New"/>
          <w:color w:val="2D3A4A"/>
          <w:sz w:val="17"/>
        </w:rPr>
        <w:t>├── tests/</w:t>
      </w:r>
    </w:p>
    <w:p w14:paraId="37A03A70" w14:textId="77777777" w:rsidR="00810400" w:rsidRDefault="00000000">
      <w:pPr>
        <w:shd w:val="clear" w:color="auto" w:fill="F0F1F5"/>
        <w:spacing w:after="0"/>
        <w:ind w:left="288" w:right="288"/>
      </w:pPr>
      <w:r>
        <w:rPr>
          <w:rFonts w:ascii="Courier New" w:hAnsi="Courier New"/>
          <w:color w:val="2D3A4A"/>
          <w:sz w:val="17"/>
        </w:rPr>
        <w:t>│   ├── test_api.py</w:t>
      </w:r>
    </w:p>
    <w:p w14:paraId="18EEA76B" w14:textId="77777777" w:rsidR="00810400" w:rsidRDefault="00000000">
      <w:pPr>
        <w:shd w:val="clear" w:color="auto" w:fill="F0F1F5"/>
        <w:spacing w:after="0"/>
        <w:ind w:left="288" w:right="288"/>
      </w:pPr>
      <w:r>
        <w:rPr>
          <w:rFonts w:ascii="Courier New" w:hAnsi="Courier New"/>
          <w:color w:val="2D3A4A"/>
          <w:sz w:val="17"/>
        </w:rPr>
        <w:t>│   ├── test_audio_utils.py</w:t>
      </w:r>
    </w:p>
    <w:p w14:paraId="1699675A" w14:textId="77777777" w:rsidR="00810400" w:rsidRDefault="00000000">
      <w:pPr>
        <w:shd w:val="clear" w:color="auto" w:fill="F0F1F5"/>
        <w:spacing w:after="0"/>
        <w:ind w:left="288" w:right="288"/>
      </w:pPr>
      <w:r>
        <w:rPr>
          <w:rFonts w:ascii="Courier New" w:hAnsi="Courier New"/>
          <w:color w:val="2D3A4A"/>
          <w:sz w:val="17"/>
        </w:rPr>
        <w:t>│   ├── test_broadcast.py         # EBU R128, resampler, EQ tests                 ★ NEW</w:t>
      </w:r>
    </w:p>
    <w:p w14:paraId="161E9302" w14:textId="77777777" w:rsidR="00810400" w:rsidRDefault="00000000">
      <w:pPr>
        <w:shd w:val="clear" w:color="auto" w:fill="F0F1F5"/>
        <w:spacing w:after="0"/>
        <w:ind w:left="288" w:right="288"/>
      </w:pPr>
      <w:r>
        <w:rPr>
          <w:rFonts w:ascii="Courier New" w:hAnsi="Courier New"/>
          <w:color w:val="2D3A4A"/>
          <w:sz w:val="17"/>
        </w:rPr>
        <w:t>│   ├── test_ssml.py              # SSML parser tests                              ★ NEW</w:t>
      </w:r>
    </w:p>
    <w:p w14:paraId="2DFA66C1" w14:textId="77777777" w:rsidR="00810400" w:rsidRDefault="00000000">
      <w:pPr>
        <w:shd w:val="clear" w:color="auto" w:fill="F0F1F5"/>
        <w:spacing w:after="0"/>
        <w:ind w:left="288" w:right="288"/>
      </w:pPr>
      <w:r>
        <w:rPr>
          <w:rFonts w:ascii="Courier New" w:hAnsi="Courier New"/>
          <w:color w:val="2D3A4A"/>
          <w:sz w:val="17"/>
        </w:rPr>
        <w:t>│   └── test_engines.py</w:t>
      </w:r>
    </w:p>
    <w:p w14:paraId="7A44C856" w14:textId="77777777" w:rsidR="00810400" w:rsidRDefault="00000000">
      <w:pPr>
        <w:shd w:val="clear" w:color="auto" w:fill="F0F1F5"/>
        <w:spacing w:after="0"/>
        <w:ind w:left="288" w:right="288"/>
      </w:pPr>
      <w:r>
        <w:rPr>
          <w:rFonts w:ascii="Courier New" w:hAnsi="Courier New"/>
          <w:color w:val="2D3A4A"/>
          <w:sz w:val="17"/>
        </w:rPr>
        <w:t>├── docker/</w:t>
      </w:r>
    </w:p>
    <w:p w14:paraId="3BC67D5C" w14:textId="77777777" w:rsidR="00810400" w:rsidRDefault="00000000">
      <w:pPr>
        <w:shd w:val="clear" w:color="auto" w:fill="F0F1F5"/>
        <w:spacing w:after="0"/>
        <w:ind w:left="288" w:right="288"/>
      </w:pPr>
      <w:r>
        <w:rPr>
          <w:rFonts w:ascii="Courier New" w:hAnsi="Courier New"/>
          <w:color w:val="2D3A4A"/>
          <w:sz w:val="17"/>
        </w:rPr>
        <w:t>│   ├── Dockerfile</w:t>
      </w:r>
    </w:p>
    <w:p w14:paraId="48C3FE79" w14:textId="77777777" w:rsidR="00810400" w:rsidRDefault="00000000">
      <w:pPr>
        <w:shd w:val="clear" w:color="auto" w:fill="F0F1F5"/>
        <w:spacing w:after="0"/>
        <w:ind w:left="288" w:right="288"/>
      </w:pPr>
      <w:r>
        <w:rPr>
          <w:rFonts w:ascii="Courier New" w:hAnsi="Courier New"/>
          <w:color w:val="2D3A4A"/>
          <w:sz w:val="17"/>
        </w:rPr>
        <w:t>│   └── docker-compose.yml</w:t>
      </w:r>
    </w:p>
    <w:p w14:paraId="22064FCF" w14:textId="77777777" w:rsidR="00810400" w:rsidRDefault="00000000">
      <w:pPr>
        <w:shd w:val="clear" w:color="auto" w:fill="F0F1F5"/>
        <w:spacing w:after="0"/>
        <w:ind w:left="288" w:right="288"/>
      </w:pPr>
      <w:r>
        <w:rPr>
          <w:rFonts w:ascii="Courier New" w:hAnsi="Courier New"/>
          <w:color w:val="2D3A4A"/>
          <w:sz w:val="17"/>
        </w:rPr>
        <w:t>├── scripts/</w:t>
      </w:r>
    </w:p>
    <w:p w14:paraId="67308898" w14:textId="77777777" w:rsidR="00810400" w:rsidRDefault="00000000">
      <w:pPr>
        <w:shd w:val="clear" w:color="auto" w:fill="F0F1F5"/>
        <w:spacing w:after="0"/>
        <w:ind w:left="288" w:right="288"/>
      </w:pPr>
      <w:r>
        <w:rPr>
          <w:rFonts w:ascii="Courier New" w:hAnsi="Courier New"/>
          <w:color w:val="2D3A4A"/>
          <w:sz w:val="17"/>
        </w:rPr>
        <w:t>│   ├── download_models.py</w:t>
      </w:r>
    </w:p>
    <w:p w14:paraId="4BF52B99" w14:textId="77777777" w:rsidR="00810400" w:rsidRDefault="00000000">
      <w:pPr>
        <w:shd w:val="clear" w:color="auto" w:fill="F0F1F5"/>
        <w:spacing w:after="0"/>
        <w:ind w:left="288" w:right="288"/>
      </w:pPr>
      <w:r>
        <w:rPr>
          <w:rFonts w:ascii="Courier New" w:hAnsi="Courier New"/>
          <w:color w:val="2D3A4A"/>
          <w:sz w:val="17"/>
        </w:rPr>
        <w:t>│   └── setup.sh</w:t>
      </w:r>
    </w:p>
    <w:p w14:paraId="17967A81" w14:textId="77777777" w:rsidR="00810400" w:rsidRDefault="00000000">
      <w:pPr>
        <w:shd w:val="clear" w:color="auto" w:fill="F0F1F5"/>
        <w:spacing w:after="0"/>
        <w:ind w:left="288" w:right="288"/>
      </w:pPr>
      <w:r>
        <w:rPr>
          <w:rFonts w:ascii="Courier New" w:hAnsi="Courier New"/>
          <w:color w:val="2D3A4A"/>
          <w:sz w:val="17"/>
        </w:rPr>
        <w:t>├── Makefile</w:t>
      </w:r>
    </w:p>
    <w:p w14:paraId="02E66C40" w14:textId="77777777" w:rsidR="00810400" w:rsidRDefault="00000000">
      <w:pPr>
        <w:shd w:val="clear" w:color="auto" w:fill="F0F1F5"/>
        <w:spacing w:after="0"/>
        <w:ind w:left="288" w:right="288"/>
      </w:pPr>
      <w:r>
        <w:rPr>
          <w:rFonts w:ascii="Courier New" w:hAnsi="Courier New"/>
          <w:color w:val="2D3A4A"/>
          <w:sz w:val="17"/>
        </w:rPr>
        <w:t>├── requirements.txt</w:t>
      </w:r>
    </w:p>
    <w:p w14:paraId="5CD38E5E" w14:textId="77777777" w:rsidR="00810400" w:rsidRDefault="00000000">
      <w:pPr>
        <w:shd w:val="clear" w:color="auto" w:fill="F0F1F5"/>
        <w:spacing w:after="0"/>
        <w:ind w:left="288" w:right="288"/>
      </w:pPr>
      <w:r>
        <w:rPr>
          <w:rFonts w:ascii="Courier New" w:hAnsi="Courier New"/>
          <w:color w:val="2D3A4A"/>
          <w:sz w:val="17"/>
        </w:rPr>
        <w:t>├── requirements-dev.txt</w:t>
      </w:r>
    </w:p>
    <w:p w14:paraId="3B09920E" w14:textId="77777777" w:rsidR="00810400" w:rsidRDefault="00000000">
      <w:pPr>
        <w:shd w:val="clear" w:color="auto" w:fill="F0F1F5"/>
        <w:spacing w:after="0"/>
        <w:ind w:left="288" w:right="288"/>
      </w:pPr>
      <w:r>
        <w:rPr>
          <w:rFonts w:ascii="Courier New" w:hAnsi="Courier New"/>
          <w:color w:val="2D3A4A"/>
          <w:sz w:val="17"/>
        </w:rPr>
        <w:t>├── .env.example</w:t>
      </w:r>
    </w:p>
    <w:p w14:paraId="7934EEC3" w14:textId="77777777" w:rsidR="00810400" w:rsidRDefault="00000000">
      <w:pPr>
        <w:shd w:val="clear" w:color="auto" w:fill="F0F1F5"/>
        <w:spacing w:after="0"/>
        <w:ind w:left="288" w:right="288"/>
      </w:pPr>
      <w:r>
        <w:rPr>
          <w:rFonts w:ascii="Courier New" w:hAnsi="Courier New"/>
          <w:color w:val="2D3A4A"/>
          <w:sz w:val="17"/>
        </w:rPr>
        <w:t>└── README.md</w:t>
      </w:r>
    </w:p>
    <w:p w14:paraId="7EB89A35" w14:textId="77777777" w:rsidR="00810400" w:rsidRDefault="00000000">
      <w:pPr>
        <w:pBdr>
          <w:bottom w:val="single" w:sz="8" w:space="2" w:color="3C559A"/>
        </w:pBdr>
        <w:spacing w:before="320" w:after="80"/>
      </w:pPr>
      <w:r>
        <w:rPr>
          <w:b/>
          <w:color w:val="3C559A"/>
          <w:sz w:val="26"/>
        </w:rPr>
        <w:t>11. LOCAL SETUP</w:t>
      </w:r>
    </w:p>
    <w:p w14:paraId="0B00EEB3" w14:textId="77777777" w:rsidR="00810400" w:rsidRDefault="00000000">
      <w:pPr>
        <w:spacing w:before="200" w:after="80"/>
      </w:pPr>
      <w:r>
        <w:rPr>
          <w:b/>
          <w:color w:val="44546E"/>
          <w:sz w:val="23"/>
        </w:rPr>
        <w:t>11.1 macOS (Apple Silicon or Intel)</w:t>
      </w:r>
    </w:p>
    <w:p w14:paraId="3DD1FDDA" w14:textId="77777777" w:rsidR="00810400" w:rsidRDefault="00000000">
      <w:pPr>
        <w:spacing w:after="40"/>
        <w:rPr>
          <w:color w:val="1E202C"/>
          <w:sz w:val="18"/>
        </w:rPr>
      </w:pPr>
      <w:r>
        <w:rPr>
          <w:color w:val="1E202C"/>
          <w:sz w:val="18"/>
        </w:rPr>
        <w:t>Prerequisite: install system espeak-ng (required by Kokoro’s phonemizer backend). The bundled espeakng_loader path exceeds an internal 160-char C buffer on typical macOS project paths — system espeak-ng at /opt/homebrew avoids this entirely. setup.sh handles this automatically; if running steps manually:</w:t>
      </w:r>
    </w:p>
    <w:p w14:paraId="568891CF" w14:textId="77777777" w:rsidR="001F08FB" w:rsidRDefault="001F08FB">
      <w:pPr>
        <w:spacing w:after="40"/>
      </w:pPr>
    </w:p>
    <w:p w14:paraId="3C047035" w14:textId="77777777" w:rsidR="00810400" w:rsidRDefault="00000000">
      <w:pPr>
        <w:shd w:val="clear" w:color="auto" w:fill="F0F1F5"/>
        <w:spacing w:after="0"/>
        <w:ind w:left="288" w:right="288"/>
      </w:pPr>
      <w:r>
        <w:rPr>
          <w:rFonts w:ascii="Courier New" w:hAnsi="Courier New"/>
          <w:color w:val="2D3A4A"/>
          <w:sz w:val="17"/>
        </w:rPr>
        <w:t>brew install espeak-ng</w:t>
      </w:r>
    </w:p>
    <w:p w14:paraId="11517D32" w14:textId="77777777" w:rsidR="00810400" w:rsidRDefault="00000000">
      <w:pPr>
        <w:shd w:val="clear" w:color="auto" w:fill="F0F1F5"/>
        <w:spacing w:after="0"/>
        <w:ind w:left="288" w:right="288"/>
      </w:pPr>
      <w:r>
        <w:rPr>
          <w:rFonts w:ascii="Courier New" w:hAnsi="Courier New"/>
          <w:color w:val="2D3A4A"/>
          <w:sz w:val="17"/>
        </w:rPr>
        <w:t>cd tts-agent</w:t>
      </w:r>
    </w:p>
    <w:p w14:paraId="7E3C95C4" w14:textId="77777777" w:rsidR="00810400" w:rsidRDefault="00000000">
      <w:pPr>
        <w:shd w:val="clear" w:color="auto" w:fill="F0F1F5"/>
        <w:spacing w:after="0"/>
        <w:ind w:left="288" w:right="288"/>
      </w:pPr>
      <w:r>
        <w:rPr>
          <w:rFonts w:ascii="Courier New" w:hAnsi="Courier New"/>
          <w:color w:val="2D3A4A"/>
          <w:sz w:val="17"/>
        </w:rPr>
        <w:t>bash scripts/setup.sh   # installs espeak-ng + venv + deps + .env</w:t>
      </w:r>
    </w:p>
    <w:p w14:paraId="754A7FA7" w14:textId="77777777" w:rsidR="00810400" w:rsidRDefault="00000000">
      <w:pPr>
        <w:shd w:val="clear" w:color="auto" w:fill="F0F1F5"/>
        <w:spacing w:after="0"/>
        <w:ind w:left="288" w:right="288"/>
      </w:pPr>
      <w:r>
        <w:rPr>
          <w:rFonts w:ascii="Courier New" w:hAnsi="Courier New"/>
          <w:color w:val="2D3A4A"/>
          <w:sz w:val="17"/>
        </w:rPr>
        <w:t>source venv/bin/activate</w:t>
      </w:r>
    </w:p>
    <w:p w14:paraId="461028D2" w14:textId="77777777" w:rsidR="00810400" w:rsidRDefault="00000000">
      <w:pPr>
        <w:shd w:val="clear" w:color="auto" w:fill="F0F1F5"/>
        <w:spacing w:after="0"/>
        <w:ind w:left="288" w:right="288"/>
      </w:pPr>
      <w:r>
        <w:rPr>
          <w:rFonts w:ascii="Courier New" w:hAnsi="Courier New"/>
          <w:color w:val="2D3A4A"/>
          <w:sz w:val="17"/>
        </w:rPr>
        <w:t>python scripts/download_models.py</w:t>
      </w:r>
    </w:p>
    <w:p w14:paraId="74FAE391" w14:textId="77777777" w:rsidR="00810400" w:rsidRDefault="00000000">
      <w:pPr>
        <w:shd w:val="clear" w:color="auto" w:fill="F0F1F5"/>
        <w:spacing w:after="0"/>
        <w:ind w:left="288" w:right="288"/>
      </w:pPr>
      <w:r>
        <w:rPr>
          <w:rFonts w:ascii="Courier New" w:hAnsi="Courier New"/>
          <w:color w:val="2D3A4A"/>
          <w:sz w:val="17"/>
        </w:rPr>
        <w:t>uvicorn backend.app:app --host 0.0.0.0 --port 8000 --reload</w:t>
      </w:r>
    </w:p>
    <w:p w14:paraId="57F9255D" w14:textId="77777777" w:rsidR="00810400" w:rsidRDefault="00810400">
      <w:pPr>
        <w:spacing w:after="40"/>
      </w:pPr>
    </w:p>
    <w:p w14:paraId="0C1B4C03" w14:textId="77777777" w:rsidR="00810400" w:rsidRDefault="00000000">
      <w:pPr>
        <w:spacing w:before="200" w:after="80"/>
      </w:pPr>
      <w:r>
        <w:rPr>
          <w:b/>
          <w:color w:val="44546E"/>
          <w:sz w:val="23"/>
        </w:rPr>
        <w:t>11.2 Windows WSL2 (CUDA)</w:t>
      </w:r>
    </w:p>
    <w:p w14:paraId="0E3FBFCC" w14:textId="77777777" w:rsidR="00810400" w:rsidRDefault="00000000">
      <w:pPr>
        <w:spacing w:after="80"/>
      </w:pPr>
      <w:r>
        <w:rPr>
          <w:color w:val="1E202C"/>
          <w:sz w:val="20"/>
        </w:rPr>
        <w:t>The following eight phases take a freshly installed Windows machine from zero to a fully GPU-accelerated TTS Agent instance. All commands run inside an Ubuntu 22.04 WSL2 terminal unless noted otherwise. The NVIDIA Windows driver provides CUDA passthrough to WSL2 automatically — no separate Linux CUDA toolkit installation is needed; PyTorch bundles its own CUDA runtime.</w:t>
      </w:r>
    </w:p>
    <w:p w14:paraId="7092EAF9" w14:textId="77777777" w:rsidR="001F08FB" w:rsidRDefault="001F08FB">
      <w:pPr>
        <w:spacing w:before="120" w:after="40"/>
        <w:rPr>
          <w:b/>
          <w:color w:val="2E74B5"/>
          <w:sz w:val="20"/>
        </w:rPr>
      </w:pPr>
    </w:p>
    <w:p w14:paraId="3EADAB22" w14:textId="504E8D63" w:rsidR="00810400" w:rsidRDefault="00000000">
      <w:pPr>
        <w:spacing w:before="120" w:after="40"/>
      </w:pPr>
      <w:r>
        <w:rPr>
          <w:b/>
          <w:color w:val="2E74B5"/>
          <w:sz w:val="20"/>
        </w:rPr>
        <w:lastRenderedPageBreak/>
        <w:t>Phase 1 — Windows prerequisites (run in Windows PowerShell as Administrator)</w:t>
      </w:r>
    </w:p>
    <w:p w14:paraId="278B0FC5" w14:textId="77777777" w:rsidR="00810400" w:rsidRDefault="00000000">
      <w:pPr>
        <w:shd w:val="clear" w:color="auto" w:fill="F0F1F5"/>
        <w:spacing w:after="0"/>
        <w:ind w:left="288" w:right="288"/>
      </w:pPr>
      <w:r>
        <w:rPr>
          <w:rFonts w:ascii="Courier New" w:hAnsi="Courier New"/>
          <w:color w:val="2D3A4A"/>
          <w:sz w:val="17"/>
        </w:rPr>
        <w:t># Install WSL2 and Ubuntu 22.04 (reboot if prompted)</w:t>
      </w:r>
    </w:p>
    <w:p w14:paraId="1CE8B8EF" w14:textId="77777777" w:rsidR="00810400" w:rsidRDefault="00000000">
      <w:pPr>
        <w:shd w:val="clear" w:color="auto" w:fill="F0F1F5"/>
        <w:spacing w:after="0"/>
        <w:ind w:left="288" w:right="288"/>
      </w:pPr>
      <w:r>
        <w:rPr>
          <w:rFonts w:ascii="Courier New" w:hAnsi="Courier New"/>
          <w:color w:val="2D3A4A"/>
          <w:sz w:val="17"/>
        </w:rPr>
        <w:t>wsl --install -d Ubuntu-22.04</w:t>
      </w:r>
    </w:p>
    <w:p w14:paraId="270B5D6D" w14:textId="77777777" w:rsidR="00810400" w:rsidRDefault="00000000">
      <w:pPr>
        <w:shd w:val="clear" w:color="auto" w:fill="F0F1F5"/>
        <w:spacing w:after="0"/>
        <w:ind w:left="288" w:right="288"/>
      </w:pPr>
      <w:r>
        <w:rPr>
          <w:rFonts w:ascii="Courier New" w:hAnsi="Courier New"/>
          <w:color w:val="2D3A4A"/>
          <w:sz w:val="17"/>
        </w:rPr>
        <w:t># Verify WSL2 (not WSL1)</w:t>
      </w:r>
    </w:p>
    <w:p w14:paraId="7A0BE5B4" w14:textId="77777777" w:rsidR="00810400" w:rsidRDefault="00000000">
      <w:pPr>
        <w:shd w:val="clear" w:color="auto" w:fill="F0F1F5"/>
        <w:spacing w:after="0"/>
        <w:ind w:left="288" w:right="288"/>
      </w:pPr>
      <w:r>
        <w:rPr>
          <w:rFonts w:ascii="Courier New" w:hAnsi="Courier New"/>
          <w:color w:val="2D3A4A"/>
          <w:sz w:val="17"/>
        </w:rPr>
        <w:t>wsl --list --verbose   # VERSION column must show 2</w:t>
      </w:r>
    </w:p>
    <w:p w14:paraId="357812B1" w14:textId="77777777" w:rsidR="00810400" w:rsidRDefault="00000000">
      <w:pPr>
        <w:shd w:val="clear" w:color="auto" w:fill="F0F1F5"/>
        <w:spacing w:after="8"/>
        <w:ind w:left="288" w:right="288"/>
      </w:pPr>
      <w:r>
        <w:rPr>
          <w:rFonts w:ascii="Courier New" w:hAnsi="Courier New"/>
          <w:color w:val="2D3A4A"/>
          <w:sz w:val="17"/>
        </w:rPr>
        <w:t># Install NVIDIA driver for Windows (560+): https://www.nvidia.com/drivers</w:t>
      </w:r>
    </w:p>
    <w:p w14:paraId="5A71E425" w14:textId="77777777" w:rsidR="00810400" w:rsidRDefault="00000000">
      <w:pPr>
        <w:spacing w:before="120" w:after="40"/>
      </w:pPr>
      <w:r>
        <w:rPr>
          <w:b/>
          <w:color w:val="2E74B5"/>
          <w:sz w:val="20"/>
        </w:rPr>
        <w:t>Phase 2 — Open Ubuntu WSL2 terminal and update system packages</w:t>
      </w:r>
    </w:p>
    <w:p w14:paraId="5E4A4318" w14:textId="77777777" w:rsidR="00810400" w:rsidRDefault="00000000">
      <w:pPr>
        <w:shd w:val="clear" w:color="auto" w:fill="F0F1F5"/>
        <w:spacing w:after="0"/>
        <w:ind w:left="288" w:right="288"/>
      </w:pPr>
      <w:r>
        <w:rPr>
          <w:rFonts w:ascii="Courier New" w:hAnsi="Courier New"/>
          <w:color w:val="2D3A4A"/>
          <w:sz w:val="17"/>
        </w:rPr>
        <w:t>sudo apt-get update &amp;&amp; sudo apt-get upgrade -y</w:t>
      </w:r>
    </w:p>
    <w:p w14:paraId="61FCDFE2" w14:textId="77777777" w:rsidR="00810400" w:rsidRDefault="00000000">
      <w:pPr>
        <w:shd w:val="clear" w:color="auto" w:fill="F0F1F5"/>
        <w:spacing w:after="0"/>
        <w:ind w:left="288" w:right="288"/>
      </w:pPr>
      <w:r>
        <w:rPr>
          <w:rFonts w:ascii="Courier New" w:hAnsi="Courier New"/>
          <w:color w:val="2D3A4A"/>
          <w:sz w:val="17"/>
        </w:rPr>
        <w:t>sudo apt-get install -y git python3 python3-pip python3-venv espeak-ng build-essential</w:t>
      </w:r>
    </w:p>
    <w:p w14:paraId="3D25DE15" w14:textId="77777777" w:rsidR="00810400" w:rsidRDefault="00000000">
      <w:pPr>
        <w:shd w:val="clear" w:color="auto" w:fill="F0F1F5"/>
        <w:spacing w:after="8"/>
        <w:ind w:left="288" w:right="288"/>
      </w:pPr>
      <w:r>
        <w:rPr>
          <w:rFonts w:ascii="Courier New" w:hAnsi="Courier New"/>
          <w:color w:val="2D3A4A"/>
          <w:sz w:val="17"/>
        </w:rPr>
        <w:t># Verify GPU passthrough — should show RTX 4080</w:t>
      </w:r>
    </w:p>
    <w:p w14:paraId="70C5A491" w14:textId="77777777" w:rsidR="00810400" w:rsidRDefault="00000000">
      <w:pPr>
        <w:shd w:val="clear" w:color="auto" w:fill="F0F1F5"/>
        <w:spacing w:after="8"/>
        <w:ind w:left="288" w:right="288"/>
      </w:pPr>
      <w:r>
        <w:rPr>
          <w:rFonts w:ascii="Courier New" w:hAnsi="Courier New"/>
          <w:color w:val="2D3A4A"/>
          <w:sz w:val="17"/>
        </w:rPr>
        <w:t>nvidia-smi</w:t>
      </w:r>
    </w:p>
    <w:p w14:paraId="69473FD1" w14:textId="77777777" w:rsidR="00810400" w:rsidRDefault="00000000">
      <w:pPr>
        <w:spacing w:before="120" w:after="40"/>
      </w:pPr>
      <w:r>
        <w:rPr>
          <w:b/>
          <w:color w:val="2E74B5"/>
          <w:sz w:val="20"/>
        </w:rPr>
        <w:t>Phase 3 — Clone the repository into the WSL2 filesystem</w:t>
      </w:r>
    </w:p>
    <w:p w14:paraId="6D68198D" w14:textId="77777777" w:rsidR="00810400" w:rsidRDefault="00000000">
      <w:pPr>
        <w:spacing w:after="60"/>
      </w:pPr>
      <w:r>
        <w:rPr>
          <w:i/>
          <w:color w:val="1E202C"/>
          <w:sz w:val="20"/>
        </w:rPr>
        <w:t>Important: clone into the WSL2 Linux filesystem (~/...) not the Windows mount (/mnt/c/...). The Windows mount uses Plan 9 filesystem protocol and delivers approximately 10× slower I/O for Python venv operations and model file reads.</w:t>
      </w:r>
    </w:p>
    <w:p w14:paraId="4DA93440" w14:textId="77777777" w:rsidR="00810400" w:rsidRDefault="00000000">
      <w:pPr>
        <w:shd w:val="clear" w:color="auto" w:fill="F0F1F5"/>
        <w:spacing w:after="0"/>
        <w:ind w:left="288" w:right="288"/>
      </w:pPr>
      <w:r>
        <w:rPr>
          <w:rFonts w:ascii="Courier New" w:hAnsi="Courier New"/>
          <w:color w:val="2D3A4A"/>
          <w:sz w:val="17"/>
        </w:rPr>
        <w:t>cd ~</w:t>
      </w:r>
    </w:p>
    <w:p w14:paraId="6F46692B" w14:textId="77777777" w:rsidR="00810400" w:rsidRDefault="00000000">
      <w:pPr>
        <w:shd w:val="clear" w:color="auto" w:fill="F0F1F5"/>
        <w:spacing w:after="0"/>
        <w:ind w:left="288" w:right="288"/>
      </w:pPr>
      <w:r>
        <w:rPr>
          <w:rFonts w:ascii="Courier New" w:hAnsi="Courier New"/>
          <w:color w:val="2D3A4A"/>
          <w:sz w:val="17"/>
        </w:rPr>
        <w:t>git clone https://github.com/&lt;your-org&gt;/Applied-AI-for-Societal-Impact.git</w:t>
      </w:r>
    </w:p>
    <w:p w14:paraId="7B3D825D" w14:textId="77777777" w:rsidR="00810400" w:rsidRDefault="00000000">
      <w:pPr>
        <w:shd w:val="clear" w:color="auto" w:fill="F0F1F5"/>
        <w:spacing w:after="8"/>
        <w:ind w:left="288" w:right="288"/>
      </w:pPr>
      <w:r>
        <w:rPr>
          <w:rFonts w:ascii="Courier New" w:hAnsi="Courier New"/>
          <w:color w:val="2D3A4A"/>
          <w:sz w:val="17"/>
        </w:rPr>
        <w:t>cd Applied-AI-for-Societal-Impact/audio-ML/Custom_TTS_Model/tts-agent</w:t>
      </w:r>
    </w:p>
    <w:p w14:paraId="01BF31C9" w14:textId="77777777" w:rsidR="00810400" w:rsidRDefault="00000000">
      <w:pPr>
        <w:spacing w:before="120" w:after="40"/>
      </w:pPr>
      <w:r>
        <w:rPr>
          <w:b/>
          <w:color w:val="2E74B5"/>
          <w:sz w:val="20"/>
        </w:rPr>
        <w:t>Phase 4 — Run the automated setup script</w:t>
      </w:r>
    </w:p>
    <w:p w14:paraId="1EE59336" w14:textId="77777777" w:rsidR="00810400" w:rsidRDefault="00000000">
      <w:pPr>
        <w:shd w:val="clear" w:color="auto" w:fill="F0F1F5"/>
        <w:spacing w:after="0"/>
        <w:ind w:left="288" w:right="288"/>
        <w:rPr>
          <w:rFonts w:ascii="Courier New" w:hAnsi="Courier New"/>
          <w:color w:val="2D3A4A"/>
          <w:sz w:val="17"/>
        </w:rPr>
      </w:pPr>
      <w:r>
        <w:rPr>
          <w:rFonts w:ascii="Courier New" w:hAnsi="Courier New"/>
          <w:color w:val="2D3A4A"/>
          <w:sz w:val="17"/>
        </w:rPr>
        <w:t># setup.sh auto-detects nvidia-smi and installs CUDA 12.1 PyTorch</w:t>
      </w:r>
    </w:p>
    <w:p w14:paraId="6DDDA758" w14:textId="0B6A73D3" w:rsidR="0079131A" w:rsidRPr="0079131A" w:rsidRDefault="0079131A">
      <w:pPr>
        <w:shd w:val="clear" w:color="auto" w:fill="F0F1F5"/>
        <w:spacing w:after="0"/>
        <w:ind w:left="288" w:right="288"/>
        <w:rPr>
          <w:rFonts w:ascii="Courier New" w:hAnsi="Courier New"/>
          <w:color w:val="2D3A4A"/>
          <w:sz w:val="17"/>
        </w:rPr>
      </w:pPr>
      <w:proofErr w:type="spellStart"/>
      <w:r w:rsidRPr="0079131A">
        <w:rPr>
          <w:rFonts w:ascii="Courier New" w:hAnsi="Courier New"/>
          <w:color w:val="2D3A4A"/>
          <w:sz w:val="17"/>
        </w:rPr>
        <w:t>sudo</w:t>
      </w:r>
      <w:proofErr w:type="spellEnd"/>
      <w:r w:rsidRPr="0079131A">
        <w:rPr>
          <w:rFonts w:ascii="Courier New" w:hAnsi="Courier New"/>
          <w:color w:val="2D3A4A"/>
          <w:sz w:val="17"/>
        </w:rPr>
        <w:t xml:space="preserve"> apt-get install dos2unix -y</w:t>
      </w:r>
    </w:p>
    <w:p w14:paraId="43B58145" w14:textId="5AB5E451" w:rsidR="0079131A" w:rsidRPr="0079131A" w:rsidRDefault="0079131A">
      <w:pPr>
        <w:shd w:val="clear" w:color="auto" w:fill="F0F1F5"/>
        <w:spacing w:after="0"/>
        <w:ind w:left="288" w:right="288"/>
        <w:rPr>
          <w:rFonts w:ascii="Courier New" w:hAnsi="Courier New"/>
          <w:color w:val="2D3A4A"/>
          <w:sz w:val="17"/>
        </w:rPr>
      </w:pPr>
      <w:r w:rsidRPr="0079131A">
        <w:rPr>
          <w:rFonts w:ascii="Courier New" w:hAnsi="Courier New"/>
          <w:color w:val="2D3A4A"/>
          <w:sz w:val="17"/>
        </w:rPr>
        <w:t>dos2unix scripts/setup.sh</w:t>
      </w:r>
    </w:p>
    <w:p w14:paraId="684D3205" w14:textId="77777777" w:rsidR="00810400" w:rsidRDefault="00000000">
      <w:pPr>
        <w:shd w:val="clear" w:color="auto" w:fill="F0F1F5"/>
        <w:spacing w:after="8"/>
        <w:ind w:left="288" w:right="288"/>
      </w:pPr>
      <w:r>
        <w:rPr>
          <w:rFonts w:ascii="Courier New" w:hAnsi="Courier New"/>
          <w:color w:val="2D3A4A"/>
          <w:sz w:val="17"/>
        </w:rPr>
        <w:t>bash scripts/setup.sh</w:t>
      </w:r>
    </w:p>
    <w:p w14:paraId="7484CB85" w14:textId="77777777" w:rsidR="00810400" w:rsidRDefault="00000000">
      <w:pPr>
        <w:spacing w:before="120" w:after="40"/>
      </w:pPr>
      <w:r>
        <w:rPr>
          <w:b/>
          <w:color w:val="2E74B5"/>
          <w:sz w:val="20"/>
        </w:rPr>
        <w:t>Phase 5 — Configure HuggingFace token and environment</w:t>
      </w:r>
    </w:p>
    <w:p w14:paraId="2580A820" w14:textId="77777777" w:rsidR="00810400" w:rsidRDefault="00000000">
      <w:pPr>
        <w:shd w:val="clear" w:color="auto" w:fill="F0F1F5"/>
        <w:spacing w:after="0"/>
        <w:ind w:left="288" w:right="288"/>
      </w:pPr>
      <w:r>
        <w:rPr>
          <w:rFonts w:ascii="Courier New" w:hAnsi="Courier New"/>
          <w:color w:val="2D3A4A"/>
          <w:sz w:val="17"/>
        </w:rPr>
        <w:t>cp .env.example .env</w:t>
      </w:r>
    </w:p>
    <w:p w14:paraId="53BEA260" w14:textId="77777777" w:rsidR="00810400" w:rsidRDefault="00000000">
      <w:pPr>
        <w:shd w:val="clear" w:color="auto" w:fill="F0F1F5"/>
        <w:spacing w:after="8"/>
        <w:ind w:left="288" w:right="288"/>
      </w:pPr>
      <w:r>
        <w:rPr>
          <w:rFonts w:ascii="Courier New" w:hAnsi="Courier New"/>
          <w:color w:val="2D3A4A"/>
          <w:sz w:val="17"/>
        </w:rPr>
        <w:t>nano .env   # set HF_TOKEN=hf_... (get token from huggingface.co/settings/tokens)</w:t>
      </w:r>
    </w:p>
    <w:p w14:paraId="5368130B" w14:textId="77777777" w:rsidR="00810400" w:rsidRDefault="00000000">
      <w:pPr>
        <w:spacing w:before="120" w:after="40"/>
      </w:pPr>
      <w:r>
        <w:rPr>
          <w:b/>
          <w:color w:val="2E74B5"/>
          <w:sz w:val="20"/>
        </w:rPr>
        <w:t>Phase 6 — Activate venv and download model weights</w:t>
      </w:r>
    </w:p>
    <w:p w14:paraId="5AAF627D" w14:textId="77777777" w:rsidR="00810400" w:rsidRDefault="00000000">
      <w:pPr>
        <w:shd w:val="clear" w:color="auto" w:fill="F0F1F5"/>
        <w:spacing w:after="0"/>
        <w:ind w:left="288" w:right="288"/>
      </w:pPr>
      <w:r>
        <w:rPr>
          <w:rFonts w:ascii="Courier New" w:hAnsi="Courier New"/>
          <w:color w:val="2D3A4A"/>
          <w:sz w:val="17"/>
        </w:rPr>
        <w:t>source venv/bin/activate</w:t>
      </w:r>
    </w:p>
    <w:p w14:paraId="156238EB" w14:textId="77777777" w:rsidR="00810400" w:rsidRDefault="00000000">
      <w:pPr>
        <w:shd w:val="clear" w:color="auto" w:fill="F0F1F5"/>
        <w:spacing w:after="0"/>
        <w:ind w:left="288" w:right="288"/>
      </w:pPr>
      <w:r>
        <w:rPr>
          <w:rFonts w:ascii="Courier New" w:hAnsi="Courier New"/>
          <w:color w:val="2D3A4A"/>
          <w:sz w:val="17"/>
        </w:rPr>
        <w:t># Download Kokoro (all 9 language pipelines) and F5-TTS weights (~4 GB total)</w:t>
      </w:r>
    </w:p>
    <w:p w14:paraId="742E4B3C" w14:textId="77777777" w:rsidR="00810400" w:rsidRDefault="00000000">
      <w:pPr>
        <w:shd w:val="clear" w:color="auto" w:fill="F0F1F5"/>
        <w:spacing w:after="8"/>
        <w:ind w:left="288" w:right="288"/>
      </w:pPr>
      <w:r>
        <w:rPr>
          <w:rFonts w:ascii="Courier New" w:hAnsi="Courier New"/>
          <w:color w:val="2D3A4A"/>
          <w:sz w:val="17"/>
        </w:rPr>
        <w:t>python scripts/download_models.py</w:t>
      </w:r>
    </w:p>
    <w:p w14:paraId="2F094205" w14:textId="77777777" w:rsidR="00810400" w:rsidRDefault="00000000">
      <w:pPr>
        <w:spacing w:before="120" w:after="40"/>
      </w:pPr>
      <w:r>
        <w:rPr>
          <w:b/>
          <w:color w:val="2E74B5"/>
          <w:sz w:val="20"/>
        </w:rPr>
        <w:t>Phase 7 — Verify CUDA is active inside Python</w:t>
      </w:r>
    </w:p>
    <w:p w14:paraId="11369229" w14:textId="77777777" w:rsidR="00810400" w:rsidRDefault="00000000">
      <w:pPr>
        <w:shd w:val="clear" w:color="auto" w:fill="F0F1F5"/>
        <w:spacing w:after="0"/>
        <w:ind w:left="288" w:right="288"/>
      </w:pPr>
      <w:r>
        <w:rPr>
          <w:rFonts w:ascii="Courier New" w:hAnsi="Courier New"/>
          <w:color w:val="2D3A4A"/>
          <w:sz w:val="17"/>
        </w:rPr>
        <w:t>python - &lt;&lt;'EOF'</w:t>
      </w:r>
    </w:p>
    <w:p w14:paraId="7591E849" w14:textId="77777777" w:rsidR="00810400" w:rsidRDefault="00000000">
      <w:pPr>
        <w:shd w:val="clear" w:color="auto" w:fill="F0F1F5"/>
        <w:spacing w:after="0"/>
        <w:ind w:left="288" w:right="288"/>
      </w:pPr>
      <w:r>
        <w:rPr>
          <w:rFonts w:ascii="Courier New" w:hAnsi="Courier New"/>
          <w:color w:val="2D3A4A"/>
          <w:sz w:val="17"/>
        </w:rPr>
        <w:t>import torch</w:t>
      </w:r>
    </w:p>
    <w:p w14:paraId="79893DF7" w14:textId="77777777" w:rsidR="00810400" w:rsidRDefault="00000000">
      <w:pPr>
        <w:shd w:val="clear" w:color="auto" w:fill="F0F1F5"/>
        <w:spacing w:after="0"/>
        <w:ind w:left="288" w:right="288"/>
      </w:pPr>
      <w:r>
        <w:rPr>
          <w:rFonts w:ascii="Courier New" w:hAnsi="Courier New"/>
          <w:color w:val="2D3A4A"/>
          <w:sz w:val="17"/>
        </w:rPr>
        <w:t>print(torch.cuda.is_available(), torch.cuda.get_device_name(0))</w:t>
      </w:r>
    </w:p>
    <w:p w14:paraId="211B19E7" w14:textId="77777777" w:rsidR="00810400" w:rsidRDefault="00000000">
      <w:pPr>
        <w:shd w:val="clear" w:color="auto" w:fill="F0F1F5"/>
        <w:spacing w:after="8"/>
        <w:ind w:left="288" w:right="288"/>
      </w:pPr>
      <w:r>
        <w:rPr>
          <w:rFonts w:ascii="Courier New" w:hAnsi="Courier New"/>
          <w:color w:val="2D3A4A"/>
          <w:sz w:val="17"/>
        </w:rPr>
        <w:t>EOF   # expected: True  NVIDIA GeForce RTX 4080</w:t>
      </w:r>
    </w:p>
    <w:p w14:paraId="27BD7F6C" w14:textId="77777777" w:rsidR="00810400" w:rsidRDefault="00000000">
      <w:pPr>
        <w:spacing w:before="120" w:after="40"/>
      </w:pPr>
      <w:r>
        <w:rPr>
          <w:b/>
          <w:color w:val="2E74B5"/>
          <w:sz w:val="20"/>
        </w:rPr>
        <w:t>Phase 8 — Start the server and open the browser</w:t>
      </w:r>
    </w:p>
    <w:p w14:paraId="2BCE172C" w14:textId="77777777" w:rsidR="00810400" w:rsidRDefault="00000000">
      <w:pPr>
        <w:shd w:val="clear" w:color="auto" w:fill="F0F1F5"/>
        <w:spacing w:after="0"/>
        <w:ind w:left="288" w:right="288"/>
      </w:pPr>
      <w:r>
        <w:rPr>
          <w:rFonts w:ascii="Courier New" w:hAnsi="Courier New"/>
          <w:color w:val="2D3A4A"/>
          <w:sz w:val="17"/>
        </w:rPr>
        <w:t>uvicorn backend.app:app --host 0.0.0.0 --port 8000 --reload</w:t>
      </w:r>
    </w:p>
    <w:p w14:paraId="1C5BAAA9" w14:textId="77777777" w:rsidR="00810400" w:rsidRDefault="00000000">
      <w:pPr>
        <w:shd w:val="clear" w:color="auto" w:fill="F0F1F5"/>
        <w:spacing w:after="8"/>
        <w:ind w:left="288" w:right="288"/>
      </w:pPr>
      <w:r>
        <w:rPr>
          <w:rFonts w:ascii="Courier New" w:hAnsi="Courier New"/>
          <w:color w:val="2D3A4A"/>
          <w:sz w:val="17"/>
        </w:rPr>
        <w:t># Open in Windows browser (WSL2 localhost bridges to Windows)</w:t>
      </w:r>
    </w:p>
    <w:p w14:paraId="03AEC74D" w14:textId="77777777" w:rsidR="00810400" w:rsidRDefault="00000000">
      <w:pPr>
        <w:shd w:val="clear" w:color="auto" w:fill="F0F1F5"/>
        <w:spacing w:after="8"/>
        <w:ind w:left="288" w:right="288"/>
      </w:pPr>
      <w:r>
        <w:rPr>
          <w:rFonts w:ascii="Courier New" w:hAnsi="Courier New"/>
          <w:color w:val="2D3A4A"/>
          <w:sz w:val="17"/>
        </w:rPr>
        <w:t>explorer.exe http://localhost:8000</w:t>
      </w:r>
    </w:p>
    <w:p w14:paraId="63208766" w14:textId="77777777" w:rsidR="00810400" w:rsidRDefault="00810400">
      <w:pPr>
        <w:spacing w:after="40"/>
      </w:pPr>
    </w:p>
    <w:p w14:paraId="71F73742" w14:textId="77777777" w:rsidR="00810400" w:rsidRDefault="00000000">
      <w:pPr>
        <w:spacing w:before="200" w:after="80"/>
      </w:pPr>
      <w:r>
        <w:rPr>
          <w:b/>
          <w:color w:val="44546E"/>
          <w:sz w:val="23"/>
        </w:rPr>
        <w:t>11.3 Docker — Recommendation and Limitations</w:t>
      </w:r>
    </w:p>
    <w:p w14:paraId="340FCBB3" w14:textId="77777777" w:rsidR="00810400" w:rsidRDefault="00000000">
      <w:pPr>
        <w:spacing w:after="80"/>
      </w:pPr>
      <w:r>
        <w:rPr>
          <w:color w:val="1E202C"/>
          <w:sz w:val="20"/>
        </w:rPr>
        <w:t xml:space="preserve">Docker is not the recommended deployment method for local developer machines in this project. The primary reason is GPU access: Docker Desktop on macOS runs a Linux VM that cannot expose the host’s Apple Silicon GPU (MPS), so synthesis falls back to CPU and takes 10–30× longer. On Windows the RTX 4080 is accessible via the NVIDIA Container Toolkit, but this adds installation complexity with no benefit </w:t>
      </w:r>
      <w:r>
        <w:rPr>
          <w:color w:val="1E202C"/>
          <w:sz w:val="20"/>
        </w:rPr>
        <w:lastRenderedPageBreak/>
        <w:t>over WSL2 native Python, which already provides full CUDA passthrough with zero containerisation overhead.</w:t>
      </w:r>
    </w:p>
    <w:p w14:paraId="5D065B15" w14:textId="77777777" w:rsidR="00810400" w:rsidRDefault="00000000">
      <w:pPr>
        <w:spacing w:after="80"/>
      </w:pPr>
      <w:r>
        <w:rPr>
          <w:b/>
          <w:color w:val="1E202C"/>
          <w:sz w:val="20"/>
        </w:rPr>
        <w:t xml:space="preserve">Recommendation: </w:t>
      </w:r>
      <w:r>
        <w:rPr>
          <w:color w:val="1E202C"/>
          <w:sz w:val="20"/>
        </w:rPr>
        <w:t>Use native Python + setup.sh on all local machines (macOS and Windows WSL2). The Dockerfile and docker-compose.yml are retained in the repository for future CI/CD pipelines or server deployments where a Linux host with CUDA is available and GPU passthrough limitations do not apply.</w:t>
      </w:r>
    </w:p>
    <w:tbl>
      <w:tblPr>
        <w:tblStyle w:val="TableGrid"/>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268"/>
        <w:gridCol w:w="3402"/>
        <w:gridCol w:w="3402"/>
      </w:tblGrid>
      <w:tr w:rsidR="0027268A" w14:paraId="15FC3E4A" w14:textId="77777777">
        <w:trPr>
          <w:tblHeader/>
        </w:trPr>
        <w:tc>
          <w:tcPr>
            <w:tcW w:w="2268" w:type="dxa"/>
            <w:shd w:val="clear" w:color="auto" w:fill="2E74B5"/>
          </w:tcPr>
          <w:p w14:paraId="57E1124A" w14:textId="77777777" w:rsidR="0027268A" w:rsidRDefault="00000000">
            <w:r>
              <w:rPr>
                <w:b/>
                <w:color w:val="FFFFFF"/>
                <w:sz w:val="18"/>
              </w:rPr>
              <w:t>Deployment</w:t>
            </w:r>
          </w:p>
        </w:tc>
        <w:tc>
          <w:tcPr>
            <w:tcW w:w="3402" w:type="dxa"/>
            <w:shd w:val="clear" w:color="auto" w:fill="2E74B5"/>
          </w:tcPr>
          <w:p w14:paraId="70877CAB" w14:textId="77777777" w:rsidR="0027268A" w:rsidRDefault="00000000">
            <w:r>
              <w:rPr>
                <w:b/>
                <w:color w:val="FFFFFF"/>
                <w:sz w:val="18"/>
              </w:rPr>
              <w:t>macOS Apple Silicon</w:t>
            </w:r>
          </w:p>
        </w:tc>
        <w:tc>
          <w:tcPr>
            <w:tcW w:w="3402" w:type="dxa"/>
            <w:shd w:val="clear" w:color="auto" w:fill="2E74B5"/>
          </w:tcPr>
          <w:p w14:paraId="18C69985" w14:textId="77777777" w:rsidR="0027268A" w:rsidRDefault="00000000">
            <w:r>
              <w:rPr>
                <w:b/>
                <w:color w:val="FFFFFF"/>
                <w:sz w:val="18"/>
              </w:rPr>
              <w:t>Windows RTX GPU</w:t>
            </w:r>
          </w:p>
        </w:tc>
      </w:tr>
      <w:tr w:rsidR="0027268A" w14:paraId="6AFCD853" w14:textId="77777777">
        <w:tc>
          <w:tcPr>
            <w:tcW w:w="2268" w:type="dxa"/>
            <w:shd w:val="clear" w:color="auto" w:fill="EBF3FB"/>
          </w:tcPr>
          <w:p w14:paraId="08EE4E7D" w14:textId="77777777" w:rsidR="0027268A" w:rsidRDefault="00000000">
            <w:r>
              <w:rPr>
                <w:b/>
                <w:sz w:val="18"/>
              </w:rPr>
              <w:t>Native Python (recommended)</w:t>
            </w:r>
          </w:p>
        </w:tc>
        <w:tc>
          <w:tcPr>
            <w:tcW w:w="3402" w:type="dxa"/>
            <w:shd w:val="clear" w:color="auto" w:fill="EBF3FB"/>
          </w:tcPr>
          <w:p w14:paraId="3945CE54" w14:textId="77777777" w:rsidR="0027268A" w:rsidRDefault="00000000">
            <w:r>
              <w:rPr>
                <w:sz w:val="18"/>
              </w:rPr>
              <w:t>Full MPS GPU ✓ · brew espeak-ng ✓ · setup.sh</w:t>
            </w:r>
          </w:p>
        </w:tc>
        <w:tc>
          <w:tcPr>
            <w:tcW w:w="3402" w:type="dxa"/>
            <w:shd w:val="clear" w:color="auto" w:fill="EBF3FB"/>
          </w:tcPr>
          <w:p w14:paraId="460939D7" w14:textId="77777777" w:rsidR="0027268A" w:rsidRDefault="00000000">
            <w:r>
              <w:rPr>
                <w:sz w:val="18"/>
              </w:rPr>
              <w:t>Full CUDA ✓ · WSL2 Ubuntu · setup.sh</w:t>
            </w:r>
          </w:p>
        </w:tc>
      </w:tr>
      <w:tr w:rsidR="0027268A" w14:paraId="124E2529" w14:textId="77777777">
        <w:tc>
          <w:tcPr>
            <w:tcW w:w="2268" w:type="dxa"/>
          </w:tcPr>
          <w:p w14:paraId="0103E596" w14:textId="77777777" w:rsidR="0027268A" w:rsidRDefault="00000000">
            <w:r>
              <w:rPr>
                <w:b/>
                <w:sz w:val="18"/>
              </w:rPr>
              <w:t>Docker Desktop</w:t>
            </w:r>
          </w:p>
        </w:tc>
        <w:tc>
          <w:tcPr>
            <w:tcW w:w="3402" w:type="dxa"/>
          </w:tcPr>
          <w:p w14:paraId="0D8B61AB" w14:textId="77777777" w:rsidR="0027268A" w:rsidRDefault="00000000">
            <w:r>
              <w:rPr>
                <w:color w:val="C00000"/>
                <w:sz w:val="18"/>
              </w:rPr>
              <w:t>No MPS ✗ · CPU only · not recommended</w:t>
            </w:r>
          </w:p>
        </w:tc>
        <w:tc>
          <w:tcPr>
            <w:tcW w:w="3402" w:type="dxa"/>
          </w:tcPr>
          <w:p w14:paraId="372E9D1D" w14:textId="77777777" w:rsidR="0027268A" w:rsidRDefault="00000000">
            <w:r>
              <w:rPr>
                <w:sz w:val="18"/>
              </w:rPr>
              <w:t>CUDA via NVIDIA Container Toolkit (extra setup, not recommended for local dev)</w:t>
            </w:r>
          </w:p>
        </w:tc>
      </w:tr>
      <w:tr w:rsidR="0027268A" w14:paraId="3C731F6B" w14:textId="77777777">
        <w:tc>
          <w:tcPr>
            <w:tcW w:w="2268" w:type="dxa"/>
            <w:shd w:val="clear" w:color="auto" w:fill="EBF3FB"/>
          </w:tcPr>
          <w:p w14:paraId="5AF459EE" w14:textId="77777777" w:rsidR="0027268A" w:rsidRDefault="00000000">
            <w:r>
              <w:rPr>
                <w:b/>
                <w:sz w:val="18"/>
              </w:rPr>
              <w:t>Docker (Linux server)</w:t>
            </w:r>
          </w:p>
        </w:tc>
        <w:tc>
          <w:tcPr>
            <w:tcW w:w="3402" w:type="dxa"/>
            <w:shd w:val="clear" w:color="auto" w:fill="EBF3FB"/>
          </w:tcPr>
          <w:p w14:paraId="6B2AD69A" w14:textId="77777777" w:rsidR="0027268A" w:rsidRDefault="00000000">
            <w:r>
              <w:rPr>
                <w:sz w:val="18"/>
              </w:rPr>
              <w:t>N/A</w:t>
            </w:r>
          </w:p>
        </w:tc>
        <w:tc>
          <w:tcPr>
            <w:tcW w:w="3402" w:type="dxa"/>
            <w:shd w:val="clear" w:color="auto" w:fill="EBF3FB"/>
          </w:tcPr>
          <w:p w14:paraId="6577B54C" w14:textId="77777777" w:rsidR="0027268A" w:rsidRDefault="00000000">
            <w:r>
              <w:rPr>
                <w:sz w:val="18"/>
              </w:rPr>
              <w:t>Suitable for CI/CD or shared Linux GPU servers · make docker-build &amp;&amp; make docker-compose</w:t>
            </w:r>
          </w:p>
        </w:tc>
      </w:tr>
    </w:tbl>
    <w:p w14:paraId="27891A8C" w14:textId="77777777" w:rsidR="00810400" w:rsidRDefault="00810400">
      <w:pPr>
        <w:spacing w:after="40"/>
      </w:pPr>
    </w:p>
    <w:p w14:paraId="51CC3C0F" w14:textId="77777777" w:rsidR="004D4C5E" w:rsidRDefault="00000000">
      <w:pPr>
        <w:spacing w:before="80" w:after="40"/>
      </w:pPr>
      <w:r>
        <w:rPr>
          <w:b/>
          <w:color w:val="44546E"/>
          <w:sz w:val="23"/>
        </w:rPr>
        <w:t>11.4  HuggingFace Token (Required for Model Downloads)</w:t>
      </w:r>
    </w:p>
    <w:tbl>
      <w:tblPr>
        <w:tblStyle w:val="TableGrid"/>
        <w:tblW w:w="9360" w:type="dxa"/>
        <w:tblLook w:val="04A0" w:firstRow="1" w:lastRow="0" w:firstColumn="1" w:lastColumn="0" w:noHBand="0" w:noVBand="1"/>
      </w:tblPr>
      <w:tblGrid>
        <w:gridCol w:w="9360"/>
      </w:tblGrid>
      <w:tr w:rsidR="004D4C5E" w14:paraId="5D429E12" w14:textId="77777777">
        <w:tc>
          <w:tcPr>
            <w:tcW w:w="0" w:type="auto"/>
            <w:tcBorders>
              <w:top w:val="none" w:sz="0" w:space="0" w:color="FFFFFF"/>
              <w:left w:val="none" w:sz="0" w:space="0" w:color="FFFFFF"/>
              <w:bottom w:val="none" w:sz="0" w:space="0" w:color="FFFFFF"/>
              <w:right w:val="none" w:sz="0" w:space="0" w:color="FFFFFF"/>
            </w:tcBorders>
            <w:shd w:val="clear" w:color="auto" w:fill="FEF9E7"/>
          </w:tcPr>
          <w:p w14:paraId="2328E511" w14:textId="77777777" w:rsidR="004D4C5E" w:rsidRDefault="00000000">
            <w:pPr>
              <w:spacing w:after="24"/>
              <w:ind w:left="160"/>
            </w:pPr>
            <w:r>
              <w:rPr>
                <w:sz w:val="18"/>
                <w:szCs w:val="18"/>
              </w:rPr>
              <w:t>Kokoro-82M and F5-TTS weights are hosted on HuggingFace Hub. Without a token, downloads are rate-limited and may be slow or interrupted. A free read-only token removes all limits.</w:t>
            </w:r>
          </w:p>
          <w:p w14:paraId="72E879F1" w14:textId="77777777" w:rsidR="004D4C5E" w:rsidRDefault="00000000">
            <w:pPr>
              <w:spacing w:after="24"/>
              <w:ind w:left="160"/>
            </w:pPr>
            <w:r>
              <w:rPr>
                <w:sz w:val="18"/>
                <w:szCs w:val="18"/>
              </w:rPr>
              <w:t xml:space="preserve"> </w:t>
            </w:r>
          </w:p>
          <w:p w14:paraId="5B9AF84D" w14:textId="77777777" w:rsidR="004D4C5E" w:rsidRDefault="00000000">
            <w:pPr>
              <w:spacing w:after="24"/>
              <w:ind w:left="160"/>
            </w:pPr>
            <w:r>
              <w:rPr>
                <w:b/>
                <w:sz w:val="18"/>
                <w:szCs w:val="18"/>
              </w:rPr>
              <w:t>Step 1  —  Get a token</w:t>
            </w:r>
          </w:p>
          <w:p w14:paraId="63349596" w14:textId="77777777" w:rsidR="004D4C5E" w:rsidRDefault="00000000">
            <w:pPr>
              <w:spacing w:after="24"/>
              <w:ind w:left="160"/>
            </w:pPr>
            <w:r>
              <w:rPr>
                <w:rFonts w:ascii="Courier New" w:hAnsi="Courier New"/>
                <w:color w:val="2D3A4A"/>
                <w:sz w:val="18"/>
                <w:szCs w:val="18"/>
              </w:rPr>
              <w:t>Visit  https://huggingface.co/settings/tokens  →  New token  →  Role: Read  →  Create</w:t>
            </w:r>
          </w:p>
          <w:p w14:paraId="735B7FBE" w14:textId="77777777" w:rsidR="004D4C5E" w:rsidRDefault="00000000">
            <w:pPr>
              <w:spacing w:after="24"/>
              <w:ind w:left="160"/>
            </w:pPr>
            <w:r>
              <w:rPr>
                <w:sz w:val="18"/>
                <w:szCs w:val="18"/>
              </w:rPr>
              <w:t xml:space="preserve"> </w:t>
            </w:r>
          </w:p>
          <w:p w14:paraId="18409D94" w14:textId="77777777" w:rsidR="004D4C5E" w:rsidRDefault="00000000">
            <w:pPr>
              <w:spacing w:after="24"/>
              <w:ind w:left="160"/>
            </w:pPr>
            <w:r>
              <w:rPr>
                <w:b/>
                <w:sz w:val="18"/>
                <w:szCs w:val="18"/>
              </w:rPr>
              <w:t>Step 2  —  Add to .env</w:t>
            </w:r>
          </w:p>
          <w:p w14:paraId="01E9EC7E" w14:textId="77777777" w:rsidR="004D4C5E" w:rsidRDefault="00000000">
            <w:pPr>
              <w:spacing w:after="24"/>
              <w:ind w:left="160"/>
            </w:pPr>
            <w:r>
              <w:rPr>
                <w:rFonts w:ascii="Courier New" w:hAnsi="Courier New"/>
                <w:color w:val="2D3A4A"/>
                <w:sz w:val="18"/>
                <w:szCs w:val="18"/>
              </w:rPr>
              <w:t>HF_TOKEN=hf_xxxxxxxxxxxxxxxxxxxxxxxxxxxxxxxxxxxx</w:t>
            </w:r>
          </w:p>
          <w:p w14:paraId="06225A52" w14:textId="77777777" w:rsidR="004D4C5E" w:rsidRDefault="00000000">
            <w:pPr>
              <w:spacing w:after="24"/>
              <w:ind w:left="160"/>
            </w:pPr>
            <w:r>
              <w:rPr>
                <w:sz w:val="18"/>
                <w:szCs w:val="18"/>
              </w:rPr>
              <w:t xml:space="preserve"> </w:t>
            </w:r>
          </w:p>
          <w:p w14:paraId="6EEFA646" w14:textId="77777777" w:rsidR="004D4C5E" w:rsidRDefault="00000000">
            <w:pPr>
              <w:spacing w:after="24"/>
              <w:ind w:left="160"/>
            </w:pPr>
            <w:r>
              <w:rPr>
                <w:b/>
                <w:sz w:val="18"/>
                <w:szCs w:val="18"/>
              </w:rPr>
              <w:t>Step 3  —  Run the download script</w:t>
            </w:r>
          </w:p>
          <w:p w14:paraId="7ACABBE2" w14:textId="77777777" w:rsidR="004D4C5E" w:rsidRDefault="00000000">
            <w:pPr>
              <w:spacing w:after="24"/>
              <w:ind w:left="160"/>
            </w:pPr>
            <w:r>
              <w:rPr>
                <w:rFonts w:ascii="Courier New" w:hAnsi="Courier New"/>
                <w:color w:val="2D3A4A"/>
                <w:sz w:val="18"/>
                <w:szCs w:val="18"/>
              </w:rPr>
              <w:t>python scripts/download_models.py</w:t>
            </w:r>
          </w:p>
          <w:p w14:paraId="4E96D6BF" w14:textId="77777777" w:rsidR="004D4C5E" w:rsidRDefault="00000000">
            <w:pPr>
              <w:spacing w:after="24"/>
              <w:ind w:left="160"/>
            </w:pPr>
            <w:r>
              <w:rPr>
                <w:sz w:val="18"/>
                <w:szCs w:val="18"/>
              </w:rPr>
              <w:t xml:space="preserve"> </w:t>
            </w:r>
          </w:p>
          <w:p w14:paraId="0BB92ACB" w14:textId="77777777" w:rsidR="004D4C5E" w:rsidRDefault="00000000">
            <w:pPr>
              <w:spacing w:after="24"/>
              <w:ind w:left="160"/>
            </w:pPr>
            <w:r>
              <w:rPr>
                <w:sz w:val="18"/>
                <w:szCs w:val="18"/>
              </w:rPr>
              <w:t>The token is read automatically by configs/settings.py (Pydantic Settings) before any HuggingFace Hub call. It is never logged or transmitted elsewhere. A read-only token is sufficient.</w:t>
            </w:r>
          </w:p>
          <w:p w14:paraId="59AB5336" w14:textId="77777777" w:rsidR="004D4C5E" w:rsidRDefault="00000000">
            <w:pPr>
              <w:spacing w:before="12" w:after="24"/>
              <w:ind w:left="160"/>
            </w:pPr>
            <w:r>
              <w:rPr>
                <w:b/>
                <w:sz w:val="18"/>
                <w:szCs w:val="18"/>
              </w:rPr>
              <w:t>Expected informational message</w:t>
            </w:r>
          </w:p>
          <w:p w14:paraId="1CA41191" w14:textId="77777777" w:rsidR="004D4C5E" w:rsidRDefault="00000000">
            <w:pPr>
              <w:spacing w:after="24"/>
              <w:ind w:left="160"/>
            </w:pPr>
            <w:r>
              <w:rPr>
                <w:sz w:val="18"/>
                <w:szCs w:val="18"/>
              </w:rPr>
              <w:t>When the download script runs you will see: “Note: Environment variable HF_TOKEN is set and is the current active token independently from the token you’ve just configured.” This is a normal confirmation from huggingface_hub that authentication is active — it is not a warning or error.</w:t>
            </w:r>
          </w:p>
        </w:tc>
      </w:tr>
    </w:tbl>
    <w:p w14:paraId="5FB713CB" w14:textId="77777777" w:rsidR="004D4C5E" w:rsidRDefault="004D4C5E">
      <w:pPr>
        <w:spacing w:after="60"/>
      </w:pPr>
    </w:p>
    <w:p w14:paraId="0D7F4B3C" w14:textId="77777777" w:rsidR="00810400" w:rsidRDefault="00000000">
      <w:pPr>
        <w:pBdr>
          <w:bottom w:val="single" w:sz="8" w:space="2" w:color="3C559A"/>
        </w:pBdr>
        <w:spacing w:before="320" w:after="80"/>
      </w:pPr>
      <w:r>
        <w:rPr>
          <w:b/>
          <w:color w:val="3C559A"/>
          <w:sz w:val="26"/>
        </w:rPr>
        <w:t>11.5 TROUBLESHOOTING: espeak-ng on macOS</w:t>
      </w:r>
    </w:p>
    <w:p w14:paraId="6775F345" w14:textId="77777777" w:rsidR="00810400" w:rsidRDefault="00000000">
      <w:pPr>
        <w:spacing w:before="80" w:after="60"/>
      </w:pPr>
      <w:r>
        <w:rPr>
          <w:b/>
          <w:color w:val="1E202C"/>
          <w:sz w:val="20"/>
        </w:rPr>
        <w:t>Symptom</w:t>
      </w:r>
    </w:p>
    <w:p w14:paraId="330279EE" w14:textId="77777777" w:rsidR="00810400" w:rsidRDefault="00000000">
      <w:pPr>
        <w:shd w:val="clear" w:color="auto" w:fill="F0F1F5"/>
        <w:spacing w:after="0"/>
        <w:ind w:left="288" w:right="288"/>
      </w:pPr>
      <w:r>
        <w:rPr>
          <w:rFonts w:ascii="Courier New" w:hAnsi="Courier New"/>
          <w:color w:val="C0392B"/>
          <w:sz w:val="17"/>
        </w:rPr>
        <w:t>Error processing file ‘.../espeakng_loader//phontab’: No such file or directory.</w:t>
      </w:r>
    </w:p>
    <w:p w14:paraId="010C6D77" w14:textId="77777777" w:rsidR="00810400" w:rsidRDefault="00000000">
      <w:pPr>
        <w:spacing w:before="80" w:after="60"/>
      </w:pPr>
      <w:r>
        <w:rPr>
          <w:b/>
          <w:color w:val="1E202C"/>
          <w:sz w:val="20"/>
        </w:rPr>
        <w:t>Root cause</w:t>
      </w:r>
    </w:p>
    <w:p w14:paraId="54D02514" w14:textId="77777777" w:rsidR="00810400" w:rsidRDefault="00000000">
      <w:pPr>
        <w:spacing w:after="80"/>
      </w:pPr>
      <w:r>
        <w:rPr>
          <w:color w:val="1E202C"/>
          <w:sz w:val="18"/>
        </w:rPr>
        <w:t>espeak_ng_InitializePath() in the C library has an internal snprintf(buf, 160, ...) buffer. A typical macOS venv path (/Users/name/project/.../venv/lib/.../espeakng_loader/) is ~173 chars, which silently truncates in this buffer. Both internal directory checks then fail, and the library falls through to its compiled-in CI build path (/Users/runner/work/...) which does not exist on the end-user’s machine. The double slash (//) in the error message is the telltale sign of path truncation.</w:t>
      </w:r>
    </w:p>
    <w:p w14:paraId="502B489B" w14:textId="77777777" w:rsidR="00810400" w:rsidRDefault="00000000">
      <w:pPr>
        <w:spacing w:before="80" w:after="60"/>
      </w:pPr>
      <w:r>
        <w:rPr>
          <w:b/>
          <w:color w:val="1E202C"/>
          <w:sz w:val="20"/>
        </w:rPr>
        <w:t>Fix</w:t>
      </w:r>
    </w:p>
    <w:p w14:paraId="278D4D88" w14:textId="77777777" w:rsidR="00810400" w:rsidRDefault="00000000">
      <w:pPr>
        <w:shd w:val="clear" w:color="auto" w:fill="F0F1F5"/>
        <w:spacing w:after="0"/>
        <w:ind w:left="288" w:right="288"/>
      </w:pPr>
      <w:r>
        <w:rPr>
          <w:rFonts w:ascii="Courier New" w:hAnsi="Courier New"/>
          <w:color w:val="2D3A4A"/>
          <w:sz w:val="17"/>
        </w:rPr>
        <w:lastRenderedPageBreak/>
        <w:t>brew install espeak-ng</w:t>
      </w:r>
    </w:p>
    <w:p w14:paraId="72E43178" w14:textId="77777777" w:rsidR="00810400" w:rsidRDefault="00000000">
      <w:pPr>
        <w:spacing w:after="80"/>
      </w:pPr>
      <w:r>
        <w:rPr>
          <w:color w:val="1E202C"/>
          <w:sz w:val="18"/>
        </w:rPr>
        <w:t>This installs espeak-ng data to /opt/homebrew/lib/espeak-ng-data (34 chars — well within the 160-char limit). The updated _configure_espeak() in kokoro_engine.py checks this location first before falling back to espeakng_loader. setup.sh runs brew install espeak-ng automatically on macOS.</w:t>
      </w:r>
    </w:p>
    <w:p w14:paraId="374ACB58" w14:textId="77777777" w:rsidR="004D4C5E" w:rsidRDefault="004D4C5E">
      <w:pPr>
        <w:spacing w:after="60"/>
      </w:pPr>
    </w:p>
    <w:p w14:paraId="4B67C775" w14:textId="77777777" w:rsidR="00810400" w:rsidRDefault="00000000">
      <w:pPr>
        <w:spacing w:before="200" w:after="80"/>
      </w:pPr>
      <w:r>
        <w:rPr>
          <w:b/>
          <w:color w:val="44546E"/>
          <w:sz w:val="23"/>
        </w:rPr>
        <w:t>11.6  Cross-Platform Deployment Strategy</w:t>
      </w:r>
    </w:p>
    <w:p w14:paraId="675BC132" w14:textId="77777777" w:rsidR="00810400" w:rsidRDefault="00000000">
      <w:pPr>
        <w:spacing w:after="80"/>
      </w:pPr>
      <w:r>
        <w:rPr>
          <w:color w:val="1E202C"/>
          <w:sz w:val="20"/>
        </w:rPr>
        <w:t>TTS Agent is designed to run natively on any GPU-equipped machine using a single shared codebase. The same Git repository is cloned on each machine; platform differences are handled entirely by setup.sh and PyTorch’s device auto-detection. No cross-platform container layer is required. The table below summarises the recommended approach for each machine type currently in use.</w:t>
      </w:r>
    </w:p>
    <w:tbl>
      <w:tblPr>
        <w:tblStyle w:val="TableGrid"/>
        <w:tblW w:w="907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016"/>
        <w:gridCol w:w="1512"/>
        <w:gridCol w:w="1512"/>
        <w:gridCol w:w="1512"/>
        <w:gridCol w:w="2520"/>
      </w:tblGrid>
      <w:tr w:rsidR="0027268A" w14:paraId="57D15EC5" w14:textId="77777777">
        <w:trPr>
          <w:tblHeader/>
        </w:trPr>
        <w:tc>
          <w:tcPr>
            <w:tcW w:w="2016" w:type="dxa"/>
            <w:shd w:val="clear" w:color="auto" w:fill="2E74B5"/>
          </w:tcPr>
          <w:p w14:paraId="460F985F" w14:textId="77777777" w:rsidR="0027268A" w:rsidRDefault="00000000">
            <w:r>
              <w:rPr>
                <w:b/>
                <w:color w:val="FFFFFF"/>
                <w:sz w:val="18"/>
              </w:rPr>
              <w:t>Machine</w:t>
            </w:r>
          </w:p>
        </w:tc>
        <w:tc>
          <w:tcPr>
            <w:tcW w:w="1512" w:type="dxa"/>
            <w:shd w:val="clear" w:color="auto" w:fill="2E74B5"/>
          </w:tcPr>
          <w:p w14:paraId="5F553BFE" w14:textId="77777777" w:rsidR="0027268A" w:rsidRDefault="00000000">
            <w:r>
              <w:rPr>
                <w:b/>
                <w:color w:val="FFFFFF"/>
                <w:sz w:val="18"/>
              </w:rPr>
              <w:t>OS / Runtime</w:t>
            </w:r>
          </w:p>
        </w:tc>
        <w:tc>
          <w:tcPr>
            <w:tcW w:w="1512" w:type="dxa"/>
            <w:shd w:val="clear" w:color="auto" w:fill="2E74B5"/>
          </w:tcPr>
          <w:p w14:paraId="63EB640D" w14:textId="77777777" w:rsidR="0027268A" w:rsidRDefault="00000000">
            <w:r>
              <w:rPr>
                <w:b/>
                <w:color w:val="FFFFFF"/>
                <w:sz w:val="18"/>
              </w:rPr>
              <w:t>GPU Accelerator</w:t>
            </w:r>
          </w:p>
        </w:tc>
        <w:tc>
          <w:tcPr>
            <w:tcW w:w="1512" w:type="dxa"/>
            <w:shd w:val="clear" w:color="auto" w:fill="2E74B5"/>
          </w:tcPr>
          <w:p w14:paraId="586A2C53" w14:textId="77777777" w:rsidR="0027268A" w:rsidRDefault="00000000">
            <w:r>
              <w:rPr>
                <w:b/>
                <w:color w:val="FFFFFF"/>
                <w:sz w:val="18"/>
              </w:rPr>
              <w:t>PyTorch Device</w:t>
            </w:r>
          </w:p>
        </w:tc>
        <w:tc>
          <w:tcPr>
            <w:tcW w:w="2520" w:type="dxa"/>
            <w:shd w:val="clear" w:color="auto" w:fill="2E74B5"/>
          </w:tcPr>
          <w:p w14:paraId="7C3351AD" w14:textId="77777777" w:rsidR="0027268A" w:rsidRDefault="00000000">
            <w:r>
              <w:rPr>
                <w:b/>
                <w:color w:val="FFFFFF"/>
                <w:sz w:val="18"/>
              </w:rPr>
              <w:t>Setup Command</w:t>
            </w:r>
          </w:p>
        </w:tc>
      </w:tr>
      <w:tr w:rsidR="0027268A" w14:paraId="465E9CF3" w14:textId="77777777">
        <w:tc>
          <w:tcPr>
            <w:tcW w:w="2016" w:type="dxa"/>
            <w:shd w:val="clear" w:color="auto" w:fill="EBF3FB"/>
          </w:tcPr>
          <w:p w14:paraId="162D8E66" w14:textId="77777777" w:rsidR="0027268A" w:rsidRDefault="00000000">
            <w:r>
              <w:rPr>
                <w:sz w:val="18"/>
              </w:rPr>
              <w:t>MacBook Pro M3 Max</w:t>
            </w:r>
          </w:p>
        </w:tc>
        <w:tc>
          <w:tcPr>
            <w:tcW w:w="1512" w:type="dxa"/>
            <w:shd w:val="clear" w:color="auto" w:fill="EBF3FB"/>
          </w:tcPr>
          <w:p w14:paraId="6CBCA8EE" w14:textId="77777777" w:rsidR="0027268A" w:rsidRDefault="00000000">
            <w:r>
              <w:rPr>
                <w:sz w:val="18"/>
              </w:rPr>
              <w:t>macOS · Native Python</w:t>
            </w:r>
          </w:p>
        </w:tc>
        <w:tc>
          <w:tcPr>
            <w:tcW w:w="1512" w:type="dxa"/>
            <w:shd w:val="clear" w:color="auto" w:fill="EBF3FB"/>
          </w:tcPr>
          <w:p w14:paraId="1CA9B66A" w14:textId="77777777" w:rsidR="0027268A" w:rsidRDefault="00000000">
            <w:r>
              <w:rPr>
                <w:sz w:val="18"/>
              </w:rPr>
              <w:t>Apple M3 Max</w:t>
            </w:r>
          </w:p>
        </w:tc>
        <w:tc>
          <w:tcPr>
            <w:tcW w:w="1512" w:type="dxa"/>
            <w:shd w:val="clear" w:color="auto" w:fill="EBF3FB"/>
          </w:tcPr>
          <w:p w14:paraId="35C7AF0A" w14:textId="77777777" w:rsidR="0027268A" w:rsidRDefault="00000000">
            <w:r>
              <w:rPr>
                <w:sz w:val="18"/>
              </w:rPr>
              <w:t>mps</w:t>
            </w:r>
          </w:p>
        </w:tc>
        <w:tc>
          <w:tcPr>
            <w:tcW w:w="2520" w:type="dxa"/>
            <w:shd w:val="clear" w:color="auto" w:fill="EBF3FB"/>
          </w:tcPr>
          <w:p w14:paraId="4892E4C1" w14:textId="77777777" w:rsidR="0027268A" w:rsidRDefault="00000000">
            <w:r>
              <w:rPr>
                <w:rFonts w:ascii="Courier New" w:hAnsi="Courier New"/>
                <w:sz w:val="16"/>
              </w:rPr>
              <w:t>bash scripts/setup.sh</w:t>
            </w:r>
          </w:p>
        </w:tc>
      </w:tr>
      <w:tr w:rsidR="0027268A" w14:paraId="0F2B3720" w14:textId="77777777">
        <w:tc>
          <w:tcPr>
            <w:tcW w:w="2016" w:type="dxa"/>
          </w:tcPr>
          <w:p w14:paraId="36B7F224" w14:textId="77777777" w:rsidR="0027268A" w:rsidRDefault="00000000">
            <w:r>
              <w:rPr>
                <w:sz w:val="18"/>
              </w:rPr>
              <w:t>Windows RTX 4080</w:t>
            </w:r>
          </w:p>
        </w:tc>
        <w:tc>
          <w:tcPr>
            <w:tcW w:w="1512" w:type="dxa"/>
          </w:tcPr>
          <w:p w14:paraId="49D11D14" w14:textId="77777777" w:rsidR="0027268A" w:rsidRDefault="00000000">
            <w:r>
              <w:rPr>
                <w:sz w:val="18"/>
              </w:rPr>
              <w:t>WSL2 Ubuntu 22.04</w:t>
            </w:r>
          </w:p>
        </w:tc>
        <w:tc>
          <w:tcPr>
            <w:tcW w:w="1512" w:type="dxa"/>
          </w:tcPr>
          <w:p w14:paraId="76556579" w14:textId="77777777" w:rsidR="0027268A" w:rsidRDefault="00000000">
            <w:r>
              <w:rPr>
                <w:sz w:val="18"/>
              </w:rPr>
              <w:t>RTX 4080 (CUDA)</w:t>
            </w:r>
          </w:p>
        </w:tc>
        <w:tc>
          <w:tcPr>
            <w:tcW w:w="1512" w:type="dxa"/>
          </w:tcPr>
          <w:p w14:paraId="4522D1A9" w14:textId="77777777" w:rsidR="0027268A" w:rsidRDefault="00000000">
            <w:r>
              <w:rPr>
                <w:sz w:val="18"/>
              </w:rPr>
              <w:t>cuda</w:t>
            </w:r>
          </w:p>
        </w:tc>
        <w:tc>
          <w:tcPr>
            <w:tcW w:w="2520" w:type="dxa"/>
          </w:tcPr>
          <w:p w14:paraId="63D2203A" w14:textId="77777777" w:rsidR="0027268A" w:rsidRDefault="00000000">
            <w:r>
              <w:rPr>
                <w:rFonts w:ascii="Courier New" w:hAnsi="Courier New"/>
                <w:sz w:val="16"/>
              </w:rPr>
              <w:t>bash scripts/setup.sh</w:t>
            </w:r>
          </w:p>
        </w:tc>
      </w:tr>
      <w:tr w:rsidR="0027268A" w14:paraId="0F2AE22E" w14:textId="77777777">
        <w:tc>
          <w:tcPr>
            <w:tcW w:w="2016" w:type="dxa"/>
            <w:shd w:val="clear" w:color="auto" w:fill="EBF3FB"/>
          </w:tcPr>
          <w:p w14:paraId="07EE893D" w14:textId="77777777" w:rsidR="0027268A" w:rsidRDefault="00000000">
            <w:r>
              <w:rPr>
                <w:sz w:val="18"/>
              </w:rPr>
              <w:t>Additional macOS (any)</w:t>
            </w:r>
          </w:p>
        </w:tc>
        <w:tc>
          <w:tcPr>
            <w:tcW w:w="1512" w:type="dxa"/>
            <w:shd w:val="clear" w:color="auto" w:fill="EBF3FB"/>
          </w:tcPr>
          <w:p w14:paraId="6513AEFE" w14:textId="77777777" w:rsidR="0027268A" w:rsidRDefault="00000000">
            <w:r>
              <w:rPr>
                <w:sz w:val="18"/>
              </w:rPr>
              <w:t>macOS · Native Python</w:t>
            </w:r>
          </w:p>
        </w:tc>
        <w:tc>
          <w:tcPr>
            <w:tcW w:w="1512" w:type="dxa"/>
            <w:shd w:val="clear" w:color="auto" w:fill="EBF3FB"/>
          </w:tcPr>
          <w:p w14:paraId="3F2D2B34" w14:textId="77777777" w:rsidR="0027268A" w:rsidRDefault="00000000">
            <w:r>
              <w:rPr>
                <w:sz w:val="18"/>
              </w:rPr>
              <w:t>Apple Silicon or Intel</w:t>
            </w:r>
          </w:p>
        </w:tc>
        <w:tc>
          <w:tcPr>
            <w:tcW w:w="1512" w:type="dxa"/>
            <w:shd w:val="clear" w:color="auto" w:fill="EBF3FB"/>
          </w:tcPr>
          <w:p w14:paraId="42DF3711" w14:textId="77777777" w:rsidR="0027268A" w:rsidRDefault="00000000">
            <w:r>
              <w:rPr>
                <w:sz w:val="18"/>
              </w:rPr>
              <w:t>mps / cpu</w:t>
            </w:r>
          </w:p>
        </w:tc>
        <w:tc>
          <w:tcPr>
            <w:tcW w:w="2520" w:type="dxa"/>
            <w:shd w:val="clear" w:color="auto" w:fill="EBF3FB"/>
          </w:tcPr>
          <w:p w14:paraId="08506477" w14:textId="77777777" w:rsidR="0027268A" w:rsidRDefault="00000000">
            <w:r>
              <w:rPr>
                <w:rFonts w:ascii="Courier New" w:hAnsi="Courier New"/>
                <w:sz w:val="16"/>
              </w:rPr>
              <w:t>bash scripts/setup.sh</w:t>
            </w:r>
          </w:p>
        </w:tc>
      </w:tr>
      <w:tr w:rsidR="0027268A" w14:paraId="7FE7D157" w14:textId="77777777">
        <w:tc>
          <w:tcPr>
            <w:tcW w:w="2016" w:type="dxa"/>
          </w:tcPr>
          <w:p w14:paraId="7B33B3FB" w14:textId="77777777" w:rsidR="0027268A" w:rsidRDefault="00000000">
            <w:r>
              <w:rPr>
                <w:sz w:val="18"/>
              </w:rPr>
              <w:t>Additional Windows GPU</w:t>
            </w:r>
          </w:p>
        </w:tc>
        <w:tc>
          <w:tcPr>
            <w:tcW w:w="1512" w:type="dxa"/>
          </w:tcPr>
          <w:p w14:paraId="098CAA02" w14:textId="77777777" w:rsidR="0027268A" w:rsidRDefault="00000000">
            <w:r>
              <w:rPr>
                <w:sz w:val="18"/>
              </w:rPr>
              <w:t>WSL2 Ubuntu 22.04</w:t>
            </w:r>
          </w:p>
        </w:tc>
        <w:tc>
          <w:tcPr>
            <w:tcW w:w="1512" w:type="dxa"/>
          </w:tcPr>
          <w:p w14:paraId="7462D216" w14:textId="77777777" w:rsidR="0027268A" w:rsidRDefault="00000000">
            <w:r>
              <w:rPr>
                <w:sz w:val="18"/>
              </w:rPr>
              <w:t>Any NVIDIA GPU</w:t>
            </w:r>
          </w:p>
        </w:tc>
        <w:tc>
          <w:tcPr>
            <w:tcW w:w="1512" w:type="dxa"/>
          </w:tcPr>
          <w:p w14:paraId="0E227B26" w14:textId="77777777" w:rsidR="0027268A" w:rsidRDefault="00000000">
            <w:r>
              <w:rPr>
                <w:sz w:val="18"/>
              </w:rPr>
              <w:t>cuda</w:t>
            </w:r>
          </w:p>
        </w:tc>
        <w:tc>
          <w:tcPr>
            <w:tcW w:w="2520" w:type="dxa"/>
          </w:tcPr>
          <w:p w14:paraId="5BDB1CAC" w14:textId="77777777" w:rsidR="0027268A" w:rsidRDefault="00000000">
            <w:r>
              <w:rPr>
                <w:rFonts w:ascii="Courier New" w:hAnsi="Courier New"/>
                <w:sz w:val="16"/>
              </w:rPr>
              <w:t>bash scripts/setup.sh</w:t>
            </w:r>
          </w:p>
        </w:tc>
      </w:tr>
    </w:tbl>
    <w:p w14:paraId="7B56F528" w14:textId="77777777" w:rsidR="00810400" w:rsidRDefault="00000000">
      <w:pPr>
        <w:spacing w:after="60"/>
      </w:pPr>
      <w:r>
        <w:rPr>
          <w:i/>
          <w:color w:val="1E202C"/>
          <w:sz w:val="20"/>
        </w:rPr>
        <w:t>setup.sh selects the correct PyTorch index URL automatically: CUDA 12.1 when nvidia-smi is present in WSL2/Linux, standard PyPI build (MPS-capable) on macOS. No manual configuration is required when adding a new machine — git pull and re-run setup.sh.</w:t>
      </w:r>
    </w:p>
    <w:p w14:paraId="5207F7CA" w14:textId="77777777" w:rsidR="006C10B5" w:rsidRDefault="006C10B5">
      <w:pPr>
        <w:pBdr>
          <w:bottom w:val="single" w:sz="8" w:space="2" w:color="3C559A"/>
        </w:pBdr>
        <w:spacing w:before="320" w:after="80"/>
        <w:rPr>
          <w:b/>
          <w:color w:val="3C559A"/>
          <w:sz w:val="26"/>
        </w:rPr>
      </w:pPr>
    </w:p>
    <w:p w14:paraId="16B9EEC1" w14:textId="77777777" w:rsidR="00810400" w:rsidRDefault="00000000">
      <w:pPr>
        <w:pBdr>
          <w:bottom w:val="single" w:sz="8" w:space="2" w:color="3C559A"/>
        </w:pBdr>
        <w:spacing w:before="320" w:after="80"/>
      </w:pPr>
      <w:r>
        <w:rPr>
          <w:b/>
          <w:color w:val="3C559A"/>
          <w:sz w:val="26"/>
        </w:rPr>
        <w:t>12. TESTING</w:t>
      </w:r>
    </w:p>
    <w:p w14:paraId="76092AF1" w14:textId="77777777" w:rsidR="00810400" w:rsidRDefault="00000000">
      <w:pPr>
        <w:shd w:val="clear" w:color="auto" w:fill="F0F1F5"/>
        <w:spacing w:after="0"/>
        <w:ind w:left="288" w:right="288"/>
      </w:pPr>
      <w:r>
        <w:rPr>
          <w:rFonts w:ascii="Courier New" w:hAnsi="Courier New"/>
          <w:color w:val="2D3A4A"/>
          <w:sz w:val="17"/>
        </w:rPr>
        <w:t># Run all tests</w:t>
      </w:r>
    </w:p>
    <w:p w14:paraId="58C14EAB" w14:textId="77777777" w:rsidR="00810400" w:rsidRDefault="00000000">
      <w:pPr>
        <w:shd w:val="clear" w:color="auto" w:fill="F0F1F5"/>
        <w:spacing w:after="0"/>
        <w:ind w:left="288" w:right="288"/>
      </w:pPr>
      <w:r>
        <w:rPr>
          <w:rFonts w:ascii="Courier New" w:hAnsi="Courier New"/>
          <w:color w:val="2D3A4A"/>
          <w:sz w:val="17"/>
        </w:rPr>
        <w:t>pytest tests/ -v</w:t>
      </w:r>
    </w:p>
    <w:p w14:paraId="0AF3DE5A" w14:textId="77777777" w:rsidR="00810400" w:rsidRDefault="00000000">
      <w:pPr>
        <w:shd w:val="clear" w:color="auto" w:fill="F0F1F5"/>
        <w:spacing w:after="0"/>
        <w:ind w:left="288" w:right="288"/>
      </w:pPr>
      <w:r>
        <w:rPr>
          <w:rFonts w:ascii="Courier New" w:hAnsi="Courier New"/>
          <w:color w:val="2D3A4A"/>
          <w:sz w:val="17"/>
        </w:rPr>
        <w:t xml:space="preserve"> </w:t>
      </w:r>
    </w:p>
    <w:p w14:paraId="48A5C935" w14:textId="77777777" w:rsidR="00810400" w:rsidRDefault="00000000">
      <w:pPr>
        <w:shd w:val="clear" w:color="auto" w:fill="F0F1F5"/>
        <w:spacing w:after="0"/>
        <w:ind w:left="288" w:right="288"/>
      </w:pPr>
      <w:r>
        <w:rPr>
          <w:rFonts w:ascii="Courier New" w:hAnsi="Courier New"/>
          <w:color w:val="2D3A4A"/>
          <w:sz w:val="17"/>
        </w:rPr>
        <w:t># With coverage report</w:t>
      </w:r>
    </w:p>
    <w:p w14:paraId="1B24DE08" w14:textId="77777777" w:rsidR="00810400" w:rsidRDefault="00000000">
      <w:pPr>
        <w:shd w:val="clear" w:color="auto" w:fill="F0F1F5"/>
        <w:spacing w:after="0"/>
        <w:ind w:left="288" w:right="288"/>
      </w:pPr>
      <w:r>
        <w:rPr>
          <w:rFonts w:ascii="Courier New" w:hAnsi="Courier New"/>
          <w:color w:val="2D3A4A"/>
          <w:sz w:val="17"/>
        </w:rPr>
        <w:t>pytest tests/ -v --cov=backend --cov=configs --cov-report=term-missing</w:t>
      </w:r>
    </w:p>
    <w:p w14:paraId="7066A255" w14:textId="77777777" w:rsidR="00810400" w:rsidRDefault="00000000">
      <w:pPr>
        <w:shd w:val="clear" w:color="auto" w:fill="F0F1F5"/>
        <w:spacing w:after="0"/>
        <w:ind w:left="288" w:right="288"/>
      </w:pPr>
      <w:r>
        <w:rPr>
          <w:rFonts w:ascii="Courier New" w:hAnsi="Courier New"/>
          <w:color w:val="2D3A4A"/>
          <w:sz w:val="17"/>
        </w:rPr>
        <w:t xml:space="preserve"> </w:t>
      </w:r>
    </w:p>
    <w:p w14:paraId="2C6E9762" w14:textId="77777777" w:rsidR="00810400" w:rsidRDefault="00000000">
      <w:pPr>
        <w:shd w:val="clear" w:color="auto" w:fill="F0F1F5"/>
        <w:spacing w:after="0"/>
        <w:ind w:left="288" w:right="288"/>
      </w:pPr>
      <w:r>
        <w:rPr>
          <w:rFonts w:ascii="Courier New" w:hAnsi="Courier New"/>
          <w:color w:val="2D3A4A"/>
          <w:sz w:val="17"/>
        </w:rPr>
        <w:t># Specific suites</w:t>
      </w:r>
    </w:p>
    <w:p w14:paraId="29B251DC" w14:textId="77777777" w:rsidR="00810400" w:rsidRDefault="00000000">
      <w:pPr>
        <w:shd w:val="clear" w:color="auto" w:fill="F0F1F5"/>
        <w:spacing w:after="0"/>
        <w:ind w:left="288" w:right="288"/>
      </w:pPr>
      <w:r>
        <w:rPr>
          <w:rFonts w:ascii="Courier New" w:hAnsi="Courier New"/>
          <w:color w:val="2D3A4A"/>
          <w:sz w:val="17"/>
        </w:rPr>
        <w:t>pytest tests/test_broadcast.py -v   # EBU R128 + audio pipeline</w:t>
      </w:r>
    </w:p>
    <w:p w14:paraId="38FB34CC" w14:textId="77777777" w:rsidR="00810400" w:rsidRDefault="00000000">
      <w:pPr>
        <w:shd w:val="clear" w:color="auto" w:fill="F0F1F5"/>
        <w:spacing w:after="0"/>
        <w:ind w:left="288" w:right="288"/>
      </w:pPr>
      <w:r>
        <w:rPr>
          <w:rFonts w:ascii="Courier New" w:hAnsi="Courier New"/>
          <w:color w:val="2D3A4A"/>
          <w:sz w:val="17"/>
        </w:rPr>
        <w:t>pytest tests/test_ssml.py -v        # SSML parser</w:t>
      </w:r>
    </w:p>
    <w:p w14:paraId="182541B7" w14:textId="77777777" w:rsidR="00810400" w:rsidRDefault="00000000">
      <w:pPr>
        <w:shd w:val="clear" w:color="auto" w:fill="F0F1F5"/>
        <w:spacing w:after="0"/>
        <w:ind w:left="288" w:right="288"/>
      </w:pPr>
      <w:r>
        <w:rPr>
          <w:rFonts w:ascii="Courier New" w:hAnsi="Courier New"/>
          <w:color w:val="2D3A4A"/>
          <w:sz w:val="17"/>
        </w:rPr>
        <w:t>pytest tests/test_api.py -v         # API integration</w:t>
      </w:r>
    </w:p>
    <w:p w14:paraId="6856C785" w14:textId="77777777" w:rsidR="00810400" w:rsidRDefault="00810400">
      <w:pPr>
        <w:spacing w:after="40"/>
      </w:pPr>
    </w:p>
    <w:p w14:paraId="64312270" w14:textId="77777777" w:rsidR="00810400" w:rsidRDefault="00000000">
      <w:pPr>
        <w:pBdr>
          <w:bottom w:val="single" w:sz="8" w:space="2" w:color="3C559A"/>
        </w:pBdr>
        <w:spacing w:before="320" w:after="80"/>
      </w:pPr>
      <w:r>
        <w:rPr>
          <w:b/>
          <w:color w:val="3C559A"/>
          <w:sz w:val="26"/>
        </w:rPr>
        <w:t>13. API QUICK REFERENCE</w:t>
      </w:r>
    </w:p>
    <w:tbl>
      <w:tblPr>
        <w:tblStyle w:val="TableGrid"/>
        <w:tblW w:w="0" w:type="auto"/>
        <w:tblLook w:val="04A0" w:firstRow="1" w:lastRow="0" w:firstColumn="1" w:lastColumn="0" w:noHBand="0" w:noVBand="1"/>
      </w:tblPr>
      <w:tblGrid>
        <w:gridCol w:w="2274"/>
        <w:gridCol w:w="2819"/>
        <w:gridCol w:w="4195"/>
      </w:tblGrid>
      <w:tr w:rsidR="00810400" w14:paraId="2C45A9A1" w14:textId="77777777">
        <w:tc>
          <w:tcPr>
            <w:tcW w:w="936" w:type="dxa"/>
            <w:shd w:val="clear" w:color="auto" w:fill="1A274E"/>
          </w:tcPr>
          <w:p w14:paraId="4C031CD2" w14:textId="77777777" w:rsidR="00810400" w:rsidRDefault="00000000">
            <w:pPr>
              <w:spacing w:before="40" w:after="40"/>
            </w:pPr>
            <w:r>
              <w:rPr>
                <w:b/>
                <w:color w:val="FFFFFF"/>
                <w:sz w:val="18"/>
              </w:rPr>
              <w:t>Method</w:t>
            </w:r>
          </w:p>
        </w:tc>
        <w:tc>
          <w:tcPr>
            <w:tcW w:w="3168" w:type="dxa"/>
            <w:shd w:val="clear" w:color="auto" w:fill="1A274E"/>
          </w:tcPr>
          <w:p w14:paraId="2E7580FA" w14:textId="77777777" w:rsidR="00810400" w:rsidRDefault="00000000">
            <w:pPr>
              <w:spacing w:before="40" w:after="40"/>
            </w:pPr>
            <w:r>
              <w:rPr>
                <w:b/>
                <w:color w:val="FFFFFF"/>
                <w:sz w:val="18"/>
              </w:rPr>
              <w:t>Endpoint</w:t>
            </w:r>
          </w:p>
        </w:tc>
        <w:tc>
          <w:tcPr>
            <w:tcW w:w="5688" w:type="dxa"/>
            <w:shd w:val="clear" w:color="auto" w:fill="1A274E"/>
          </w:tcPr>
          <w:p w14:paraId="6CE1C4BE" w14:textId="77777777" w:rsidR="00810400" w:rsidRDefault="00000000">
            <w:pPr>
              <w:spacing w:before="40" w:after="40"/>
            </w:pPr>
            <w:r>
              <w:rPr>
                <w:b/>
                <w:color w:val="FFFFFF"/>
                <w:sz w:val="18"/>
              </w:rPr>
              <w:t>Description</w:t>
            </w:r>
          </w:p>
        </w:tc>
      </w:tr>
      <w:tr w:rsidR="00810400" w14:paraId="474CFF8A" w14:textId="77777777">
        <w:tc>
          <w:tcPr>
            <w:tcW w:w="3024" w:type="dxa"/>
            <w:shd w:val="clear" w:color="auto" w:fill="FFFFFF"/>
          </w:tcPr>
          <w:p w14:paraId="07896207" w14:textId="77777777" w:rsidR="00810400" w:rsidRDefault="00000000">
            <w:pPr>
              <w:spacing w:before="40" w:after="40"/>
            </w:pPr>
            <w:r>
              <w:rPr>
                <w:rFonts w:ascii="Courier New" w:hAnsi="Courier New"/>
                <w:color w:val="1E202C"/>
                <w:sz w:val="18"/>
              </w:rPr>
              <w:t>GET</w:t>
            </w:r>
          </w:p>
        </w:tc>
        <w:tc>
          <w:tcPr>
            <w:tcW w:w="3024" w:type="dxa"/>
            <w:shd w:val="clear" w:color="auto" w:fill="FFFFFF"/>
          </w:tcPr>
          <w:p w14:paraId="3C826688" w14:textId="77777777" w:rsidR="00810400" w:rsidRDefault="00000000">
            <w:pPr>
              <w:spacing w:before="40" w:after="40"/>
            </w:pPr>
            <w:r>
              <w:rPr>
                <w:rFonts w:ascii="Courier New" w:hAnsi="Courier New"/>
                <w:color w:val="1E202C"/>
                <w:sz w:val="18"/>
              </w:rPr>
              <w:t>/</w:t>
            </w:r>
          </w:p>
        </w:tc>
        <w:tc>
          <w:tcPr>
            <w:tcW w:w="3024" w:type="dxa"/>
            <w:shd w:val="clear" w:color="auto" w:fill="FFFFFF"/>
          </w:tcPr>
          <w:p w14:paraId="71A44DE3" w14:textId="77777777" w:rsidR="00810400" w:rsidRDefault="00000000">
            <w:pPr>
              <w:spacing w:before="40" w:after="40"/>
            </w:pPr>
            <w:r>
              <w:rPr>
                <w:color w:val="1E202C"/>
                <w:sz w:val="18"/>
              </w:rPr>
              <w:t>Browser UI</w:t>
            </w:r>
          </w:p>
        </w:tc>
      </w:tr>
      <w:tr w:rsidR="00810400" w14:paraId="08D9FC46" w14:textId="77777777">
        <w:tc>
          <w:tcPr>
            <w:tcW w:w="3024" w:type="dxa"/>
            <w:shd w:val="clear" w:color="auto" w:fill="F2F4F8"/>
          </w:tcPr>
          <w:p w14:paraId="6FF4378F" w14:textId="77777777" w:rsidR="00810400" w:rsidRDefault="00000000">
            <w:pPr>
              <w:spacing w:before="40" w:after="40"/>
            </w:pPr>
            <w:r>
              <w:rPr>
                <w:rFonts w:ascii="Courier New" w:hAnsi="Courier New"/>
                <w:color w:val="1E202C"/>
                <w:sz w:val="18"/>
              </w:rPr>
              <w:t>GET</w:t>
            </w:r>
          </w:p>
        </w:tc>
        <w:tc>
          <w:tcPr>
            <w:tcW w:w="3024" w:type="dxa"/>
            <w:shd w:val="clear" w:color="auto" w:fill="F2F4F8"/>
          </w:tcPr>
          <w:p w14:paraId="07044E68" w14:textId="77777777" w:rsidR="00810400" w:rsidRDefault="00000000">
            <w:pPr>
              <w:spacing w:before="40" w:after="40"/>
            </w:pPr>
            <w:r>
              <w:rPr>
                <w:rFonts w:ascii="Courier New" w:hAnsi="Courier New"/>
                <w:color w:val="1E202C"/>
                <w:sz w:val="18"/>
              </w:rPr>
              <w:t>/health</w:t>
            </w:r>
          </w:p>
        </w:tc>
        <w:tc>
          <w:tcPr>
            <w:tcW w:w="3024" w:type="dxa"/>
            <w:shd w:val="clear" w:color="auto" w:fill="F2F4F8"/>
          </w:tcPr>
          <w:p w14:paraId="4B409D29" w14:textId="77777777" w:rsidR="00810400" w:rsidRDefault="00000000">
            <w:pPr>
              <w:spacing w:before="40" w:after="40"/>
            </w:pPr>
            <w:r>
              <w:rPr>
                <w:color w:val="1E202C"/>
                <w:sz w:val="18"/>
              </w:rPr>
              <w:t>Engine status, device, version</w:t>
            </w:r>
          </w:p>
        </w:tc>
      </w:tr>
      <w:tr w:rsidR="00810400" w14:paraId="12D08BBB" w14:textId="77777777">
        <w:tc>
          <w:tcPr>
            <w:tcW w:w="3024" w:type="dxa"/>
            <w:shd w:val="clear" w:color="auto" w:fill="FFFFFF"/>
          </w:tcPr>
          <w:p w14:paraId="2DAFBCC2" w14:textId="77777777" w:rsidR="00810400" w:rsidRDefault="00000000">
            <w:pPr>
              <w:spacing w:before="40" w:after="40"/>
            </w:pPr>
            <w:r>
              <w:rPr>
                <w:rFonts w:ascii="Courier New" w:hAnsi="Courier New"/>
                <w:color w:val="1E202C"/>
                <w:sz w:val="18"/>
              </w:rPr>
              <w:lastRenderedPageBreak/>
              <w:t>GET</w:t>
            </w:r>
          </w:p>
        </w:tc>
        <w:tc>
          <w:tcPr>
            <w:tcW w:w="3024" w:type="dxa"/>
            <w:shd w:val="clear" w:color="auto" w:fill="FFFFFF"/>
          </w:tcPr>
          <w:p w14:paraId="49E92236" w14:textId="77777777" w:rsidR="00810400" w:rsidRDefault="00000000">
            <w:pPr>
              <w:spacing w:before="40" w:after="40"/>
            </w:pPr>
            <w:r>
              <w:rPr>
                <w:rFonts w:ascii="Courier New" w:hAnsi="Courier New"/>
                <w:color w:val="1E202C"/>
                <w:sz w:val="18"/>
              </w:rPr>
              <w:t>/voices</w:t>
            </w:r>
          </w:p>
        </w:tc>
        <w:tc>
          <w:tcPr>
            <w:tcW w:w="3024" w:type="dxa"/>
            <w:shd w:val="clear" w:color="auto" w:fill="FFFFFF"/>
          </w:tcPr>
          <w:p w14:paraId="0FD25341" w14:textId="77777777" w:rsidR="00810400" w:rsidRDefault="00000000">
            <w:pPr>
              <w:spacing w:before="40" w:after="40"/>
            </w:pPr>
            <w:r>
              <w:rPr>
                <w:color w:val="1E202C"/>
                <w:sz w:val="18"/>
              </w:rPr>
              <w:t>All available voices (Kokoro + F5 samples)</w:t>
            </w:r>
          </w:p>
        </w:tc>
      </w:tr>
      <w:tr w:rsidR="00810400" w14:paraId="5A86EAAA" w14:textId="77777777">
        <w:tc>
          <w:tcPr>
            <w:tcW w:w="3024" w:type="dxa"/>
            <w:shd w:val="clear" w:color="auto" w:fill="F2F4F8"/>
          </w:tcPr>
          <w:p w14:paraId="658D315D" w14:textId="77777777" w:rsidR="00810400" w:rsidRDefault="00000000">
            <w:pPr>
              <w:spacing w:before="40" w:after="40"/>
            </w:pPr>
            <w:r>
              <w:rPr>
                <w:rFonts w:ascii="Courier New" w:hAnsi="Courier New"/>
                <w:color w:val="1E202C"/>
                <w:sz w:val="18"/>
              </w:rPr>
              <w:t>POST</w:t>
            </w:r>
          </w:p>
        </w:tc>
        <w:tc>
          <w:tcPr>
            <w:tcW w:w="3024" w:type="dxa"/>
            <w:shd w:val="clear" w:color="auto" w:fill="F2F4F8"/>
          </w:tcPr>
          <w:p w14:paraId="74ABB1F8" w14:textId="77777777" w:rsidR="00810400" w:rsidRDefault="00000000">
            <w:pPr>
              <w:spacing w:before="40" w:after="40"/>
            </w:pPr>
            <w:r>
              <w:rPr>
                <w:rFonts w:ascii="Courier New" w:hAnsi="Courier New"/>
                <w:color w:val="1E202C"/>
                <w:sz w:val="18"/>
              </w:rPr>
              <w:t>/synthesize</w:t>
            </w:r>
          </w:p>
        </w:tc>
        <w:tc>
          <w:tcPr>
            <w:tcW w:w="3024" w:type="dxa"/>
            <w:shd w:val="clear" w:color="auto" w:fill="F2F4F8"/>
          </w:tcPr>
          <w:p w14:paraId="79D77A97" w14:textId="77777777" w:rsidR="00810400" w:rsidRDefault="00000000">
            <w:pPr>
              <w:spacing w:before="40" w:after="40"/>
            </w:pPr>
            <w:r>
              <w:rPr>
                <w:color w:val="1E202C"/>
                <w:sz w:val="18"/>
              </w:rPr>
              <w:t>Single synthesis — returns JSON {audio_url, duration, engine}</w:t>
            </w:r>
          </w:p>
        </w:tc>
      </w:tr>
      <w:tr w:rsidR="00810400" w14:paraId="4299DDE5" w14:textId="77777777">
        <w:tc>
          <w:tcPr>
            <w:tcW w:w="3024" w:type="dxa"/>
            <w:shd w:val="clear" w:color="auto" w:fill="FFFFFF"/>
          </w:tcPr>
          <w:p w14:paraId="04E566AF" w14:textId="77777777" w:rsidR="00810400" w:rsidRDefault="00000000">
            <w:pPr>
              <w:spacing w:before="40" w:after="40"/>
            </w:pPr>
            <w:r>
              <w:rPr>
                <w:rFonts w:ascii="Courier New" w:hAnsi="Courier New"/>
                <w:color w:val="1E202C"/>
                <w:sz w:val="18"/>
              </w:rPr>
              <w:t>GET</w:t>
            </w:r>
          </w:p>
        </w:tc>
        <w:tc>
          <w:tcPr>
            <w:tcW w:w="3024" w:type="dxa"/>
            <w:shd w:val="clear" w:color="auto" w:fill="FFFFFF"/>
          </w:tcPr>
          <w:p w14:paraId="6FA102C4" w14:textId="77777777" w:rsidR="00810400" w:rsidRDefault="00000000">
            <w:pPr>
              <w:spacing w:before="40" w:after="40"/>
            </w:pPr>
            <w:r>
              <w:rPr>
                <w:rFonts w:ascii="Courier New" w:hAnsi="Courier New"/>
                <w:color w:val="1E202C"/>
                <w:sz w:val="18"/>
              </w:rPr>
              <w:t>/audio/{filename}</w:t>
            </w:r>
          </w:p>
        </w:tc>
        <w:tc>
          <w:tcPr>
            <w:tcW w:w="3024" w:type="dxa"/>
            <w:shd w:val="clear" w:color="auto" w:fill="FFFFFF"/>
          </w:tcPr>
          <w:p w14:paraId="0EF40614" w14:textId="77777777" w:rsidR="00810400" w:rsidRDefault="00000000">
            <w:pPr>
              <w:spacing w:before="40" w:after="40"/>
            </w:pPr>
            <w:r>
              <w:rPr>
                <w:color w:val="1E202C"/>
                <w:sz w:val="18"/>
              </w:rPr>
              <w:t>Serve generated WAV file</w:t>
            </w:r>
          </w:p>
        </w:tc>
      </w:tr>
      <w:tr w:rsidR="00810400" w14:paraId="344143CB" w14:textId="77777777">
        <w:tc>
          <w:tcPr>
            <w:tcW w:w="3024" w:type="dxa"/>
            <w:shd w:val="clear" w:color="auto" w:fill="F2F4F8"/>
          </w:tcPr>
          <w:p w14:paraId="23E26F9D" w14:textId="77777777" w:rsidR="00810400" w:rsidRDefault="00000000">
            <w:pPr>
              <w:spacing w:before="40" w:after="40"/>
            </w:pPr>
            <w:r>
              <w:rPr>
                <w:rFonts w:ascii="Courier New" w:hAnsi="Courier New"/>
                <w:color w:val="1E202C"/>
                <w:sz w:val="18"/>
              </w:rPr>
              <w:t>POST</w:t>
            </w:r>
          </w:p>
        </w:tc>
        <w:tc>
          <w:tcPr>
            <w:tcW w:w="3024" w:type="dxa"/>
            <w:shd w:val="clear" w:color="auto" w:fill="F2F4F8"/>
          </w:tcPr>
          <w:p w14:paraId="40E09035" w14:textId="77777777" w:rsidR="00810400" w:rsidRDefault="00000000">
            <w:pPr>
              <w:spacing w:before="40" w:after="40"/>
            </w:pPr>
            <w:r>
              <w:rPr>
                <w:rFonts w:ascii="Courier New" w:hAnsi="Courier New"/>
                <w:color w:val="1E202C"/>
                <w:sz w:val="18"/>
              </w:rPr>
              <w:t>/batch-synthesize</w:t>
            </w:r>
          </w:p>
        </w:tc>
        <w:tc>
          <w:tcPr>
            <w:tcW w:w="3024" w:type="dxa"/>
            <w:shd w:val="clear" w:color="auto" w:fill="F2F4F8"/>
          </w:tcPr>
          <w:p w14:paraId="0209279C" w14:textId="77777777" w:rsidR="00810400" w:rsidRDefault="00000000">
            <w:pPr>
              <w:spacing w:before="40" w:after="40"/>
            </w:pPr>
            <w:r>
              <w:rPr>
                <w:color w:val="1E202C"/>
                <w:sz w:val="18"/>
              </w:rPr>
              <w:t>Batch synthesis — returns job_id</w:t>
            </w:r>
          </w:p>
        </w:tc>
      </w:tr>
      <w:tr w:rsidR="00810400" w14:paraId="6B264C08" w14:textId="77777777">
        <w:tc>
          <w:tcPr>
            <w:tcW w:w="3024" w:type="dxa"/>
            <w:shd w:val="clear" w:color="auto" w:fill="FFFFFF"/>
          </w:tcPr>
          <w:p w14:paraId="46D29E76" w14:textId="77777777" w:rsidR="00810400" w:rsidRDefault="00000000">
            <w:pPr>
              <w:spacing w:before="40" w:after="40"/>
            </w:pPr>
            <w:r>
              <w:rPr>
                <w:rFonts w:ascii="Courier New" w:hAnsi="Courier New"/>
                <w:color w:val="1E202C"/>
                <w:sz w:val="18"/>
              </w:rPr>
              <w:t>GET</w:t>
            </w:r>
          </w:p>
        </w:tc>
        <w:tc>
          <w:tcPr>
            <w:tcW w:w="3024" w:type="dxa"/>
            <w:shd w:val="clear" w:color="auto" w:fill="FFFFFF"/>
          </w:tcPr>
          <w:p w14:paraId="1915EBF0" w14:textId="77777777" w:rsidR="00810400" w:rsidRDefault="00000000">
            <w:pPr>
              <w:spacing w:before="40" w:after="40"/>
            </w:pPr>
            <w:r>
              <w:rPr>
                <w:rFonts w:ascii="Courier New" w:hAnsi="Courier New"/>
                <w:color w:val="1E202C"/>
                <w:sz w:val="18"/>
              </w:rPr>
              <w:t>/batch-status/{job_id}</w:t>
            </w:r>
          </w:p>
        </w:tc>
        <w:tc>
          <w:tcPr>
            <w:tcW w:w="3024" w:type="dxa"/>
            <w:shd w:val="clear" w:color="auto" w:fill="FFFFFF"/>
          </w:tcPr>
          <w:p w14:paraId="79090C35" w14:textId="77777777" w:rsidR="00810400" w:rsidRDefault="00000000">
            <w:pPr>
              <w:spacing w:before="40" w:after="40"/>
            </w:pPr>
            <w:r>
              <w:rPr>
                <w:color w:val="1E202C"/>
                <w:sz w:val="18"/>
              </w:rPr>
              <w:t>Poll batch job progress and manifest</w:t>
            </w:r>
          </w:p>
        </w:tc>
      </w:tr>
      <w:tr w:rsidR="00810400" w14:paraId="553A0C19" w14:textId="77777777">
        <w:tc>
          <w:tcPr>
            <w:tcW w:w="3024" w:type="dxa"/>
            <w:shd w:val="clear" w:color="auto" w:fill="F2F4F8"/>
          </w:tcPr>
          <w:p w14:paraId="373FB5A2" w14:textId="77777777" w:rsidR="00810400" w:rsidRDefault="00000000">
            <w:pPr>
              <w:spacing w:before="40" w:after="40"/>
            </w:pPr>
            <w:r>
              <w:rPr>
                <w:rFonts w:ascii="Courier New" w:hAnsi="Courier New"/>
                <w:color w:val="1E202C"/>
                <w:sz w:val="18"/>
              </w:rPr>
              <w:t>POST</w:t>
            </w:r>
          </w:p>
        </w:tc>
        <w:tc>
          <w:tcPr>
            <w:tcW w:w="3024" w:type="dxa"/>
            <w:shd w:val="clear" w:color="auto" w:fill="F2F4F8"/>
          </w:tcPr>
          <w:p w14:paraId="2227E2E4" w14:textId="77777777" w:rsidR="00810400" w:rsidRDefault="00000000">
            <w:pPr>
              <w:spacing w:before="40" w:after="40"/>
            </w:pPr>
            <w:r>
              <w:rPr>
                <w:rFonts w:ascii="Courier New" w:hAnsi="Courier New"/>
                <w:color w:val="1E202C"/>
                <w:sz w:val="18"/>
              </w:rPr>
              <w:t>/upload-voice-sample</w:t>
            </w:r>
          </w:p>
        </w:tc>
        <w:tc>
          <w:tcPr>
            <w:tcW w:w="3024" w:type="dxa"/>
            <w:shd w:val="clear" w:color="auto" w:fill="F2F4F8"/>
          </w:tcPr>
          <w:p w14:paraId="6F3812E7" w14:textId="77777777" w:rsidR="00810400" w:rsidRDefault="00000000">
            <w:pPr>
              <w:spacing w:before="40" w:after="40"/>
            </w:pPr>
            <w:r>
              <w:rPr>
                <w:color w:val="1E202C"/>
                <w:sz w:val="18"/>
              </w:rPr>
              <w:t>Upload reference clip for F5-TTS cloning</w:t>
            </w:r>
          </w:p>
        </w:tc>
      </w:tr>
      <w:tr w:rsidR="00810400" w14:paraId="6AA53534" w14:textId="77777777">
        <w:tc>
          <w:tcPr>
            <w:tcW w:w="3024" w:type="dxa"/>
            <w:shd w:val="clear" w:color="auto" w:fill="FFFFFF"/>
          </w:tcPr>
          <w:p w14:paraId="2EEEEF61" w14:textId="77777777" w:rsidR="00810400" w:rsidRDefault="00000000">
            <w:pPr>
              <w:spacing w:before="40" w:after="40"/>
            </w:pPr>
            <w:r>
              <w:rPr>
                <w:rFonts w:ascii="Courier New" w:hAnsi="Courier New"/>
                <w:color w:val="1E202C"/>
                <w:sz w:val="18"/>
              </w:rPr>
              <w:t>GET</w:t>
            </w:r>
          </w:p>
        </w:tc>
        <w:tc>
          <w:tcPr>
            <w:tcW w:w="3024" w:type="dxa"/>
            <w:shd w:val="clear" w:color="auto" w:fill="FFFFFF"/>
          </w:tcPr>
          <w:p w14:paraId="1F621CFB" w14:textId="77777777" w:rsidR="00810400" w:rsidRDefault="00000000">
            <w:pPr>
              <w:spacing w:before="40" w:after="40"/>
            </w:pPr>
            <w:r>
              <w:rPr>
                <w:rFonts w:ascii="Courier New" w:hAnsi="Courier New"/>
                <w:color w:val="1E202C"/>
                <w:sz w:val="18"/>
              </w:rPr>
              <w:t>/voice-samples</w:t>
            </w:r>
          </w:p>
        </w:tc>
        <w:tc>
          <w:tcPr>
            <w:tcW w:w="3024" w:type="dxa"/>
            <w:shd w:val="clear" w:color="auto" w:fill="FFFFFF"/>
          </w:tcPr>
          <w:p w14:paraId="11FE7A44" w14:textId="77777777" w:rsidR="00810400" w:rsidRDefault="00000000">
            <w:pPr>
              <w:spacing w:before="40" w:after="40"/>
            </w:pPr>
            <w:r>
              <w:rPr>
                <w:color w:val="1E202C"/>
                <w:sz w:val="18"/>
              </w:rPr>
              <w:t>List uploaded reference clips</w:t>
            </w:r>
          </w:p>
        </w:tc>
      </w:tr>
      <w:tr w:rsidR="00810400" w14:paraId="00971C76" w14:textId="77777777">
        <w:tc>
          <w:tcPr>
            <w:tcW w:w="3024" w:type="dxa"/>
            <w:shd w:val="clear" w:color="auto" w:fill="F2F4F8"/>
          </w:tcPr>
          <w:p w14:paraId="5EF6F610" w14:textId="77777777" w:rsidR="00810400" w:rsidRDefault="00000000">
            <w:pPr>
              <w:spacing w:before="40" w:after="40"/>
            </w:pPr>
            <w:r>
              <w:rPr>
                <w:rFonts w:ascii="Courier New" w:hAnsi="Courier New"/>
                <w:color w:val="1E202C"/>
                <w:sz w:val="18"/>
              </w:rPr>
              <w:t>DELETE</w:t>
            </w:r>
          </w:p>
        </w:tc>
        <w:tc>
          <w:tcPr>
            <w:tcW w:w="3024" w:type="dxa"/>
            <w:shd w:val="clear" w:color="auto" w:fill="F2F4F8"/>
          </w:tcPr>
          <w:p w14:paraId="434AAC6A" w14:textId="77777777" w:rsidR="00810400" w:rsidRDefault="00000000">
            <w:pPr>
              <w:spacing w:before="40" w:after="40"/>
            </w:pPr>
            <w:r>
              <w:rPr>
                <w:rFonts w:ascii="Courier New" w:hAnsi="Courier New"/>
                <w:color w:val="1E202C"/>
                <w:sz w:val="18"/>
              </w:rPr>
              <w:t>/voice-samples/{filename}</w:t>
            </w:r>
          </w:p>
        </w:tc>
        <w:tc>
          <w:tcPr>
            <w:tcW w:w="3024" w:type="dxa"/>
            <w:shd w:val="clear" w:color="auto" w:fill="F2F4F8"/>
          </w:tcPr>
          <w:p w14:paraId="22C527DD" w14:textId="77777777" w:rsidR="00810400" w:rsidRDefault="00000000">
            <w:pPr>
              <w:spacing w:before="40" w:after="40"/>
            </w:pPr>
            <w:r>
              <w:rPr>
                <w:color w:val="1E202C"/>
                <w:sz w:val="18"/>
              </w:rPr>
              <w:t>Remove a reference clip</w:t>
            </w:r>
          </w:p>
        </w:tc>
      </w:tr>
      <w:tr w:rsidR="00810400" w14:paraId="12A6C833" w14:textId="77777777">
        <w:tc>
          <w:tcPr>
            <w:tcW w:w="3024" w:type="dxa"/>
            <w:shd w:val="clear" w:color="auto" w:fill="FFFFFF"/>
          </w:tcPr>
          <w:p w14:paraId="402B7FCF" w14:textId="77777777" w:rsidR="00810400" w:rsidRDefault="00000000">
            <w:pPr>
              <w:spacing w:before="40" w:after="40"/>
            </w:pPr>
            <w:r>
              <w:rPr>
                <w:rFonts w:ascii="Courier New" w:hAnsi="Courier New"/>
                <w:color w:val="1E202C"/>
                <w:sz w:val="18"/>
              </w:rPr>
              <w:t>GET</w:t>
            </w:r>
          </w:p>
        </w:tc>
        <w:tc>
          <w:tcPr>
            <w:tcW w:w="3024" w:type="dxa"/>
            <w:shd w:val="clear" w:color="auto" w:fill="FFFFFF"/>
          </w:tcPr>
          <w:p w14:paraId="5FD2F0BB" w14:textId="77777777" w:rsidR="00810400" w:rsidRDefault="00000000">
            <w:pPr>
              <w:spacing w:before="40" w:after="40"/>
            </w:pPr>
            <w:r>
              <w:rPr>
                <w:rFonts w:ascii="Courier New" w:hAnsi="Courier New"/>
                <w:color w:val="1E202C"/>
                <w:sz w:val="18"/>
              </w:rPr>
              <w:t>/docs</w:t>
            </w:r>
          </w:p>
        </w:tc>
        <w:tc>
          <w:tcPr>
            <w:tcW w:w="3024" w:type="dxa"/>
            <w:shd w:val="clear" w:color="auto" w:fill="FFFFFF"/>
          </w:tcPr>
          <w:p w14:paraId="3A6A14A5" w14:textId="77777777" w:rsidR="00810400" w:rsidRDefault="00000000">
            <w:pPr>
              <w:spacing w:before="40" w:after="40"/>
            </w:pPr>
            <w:r>
              <w:rPr>
                <w:color w:val="1E202C"/>
                <w:sz w:val="18"/>
              </w:rPr>
              <w:t>FastAPI interactive OpenAPI documentation</w:t>
            </w:r>
          </w:p>
        </w:tc>
      </w:tr>
    </w:tbl>
    <w:p w14:paraId="235B003B" w14:textId="77777777" w:rsidR="00810400" w:rsidRDefault="00810400"/>
    <w:p w14:paraId="752497A5" w14:textId="77777777" w:rsidR="00810400" w:rsidRDefault="00000000">
      <w:pPr>
        <w:pBdr>
          <w:bottom w:val="single" w:sz="8" w:space="2" w:color="3C559A"/>
        </w:pBdr>
        <w:spacing w:before="320" w:after="80"/>
      </w:pPr>
      <w:r>
        <w:rPr>
          <w:b/>
          <w:color w:val="3C559A"/>
          <w:sz w:val="26"/>
        </w:rPr>
        <w:t>14. COMMERCIAL LICENSING POSITION</w:t>
      </w:r>
    </w:p>
    <w:p w14:paraId="17DA8855" w14:textId="77777777" w:rsidR="00810400" w:rsidRDefault="00000000">
      <w:pPr>
        <w:spacing w:after="80"/>
      </w:pPr>
      <w:r>
        <w:rPr>
          <w:color w:val="1E202C"/>
          <w:sz w:val="20"/>
        </w:rPr>
        <w:t>All selected components are cleared for commercial use in documentary production and distribution:</w:t>
      </w:r>
    </w:p>
    <w:p w14:paraId="35ACF43B" w14:textId="77777777" w:rsidR="00810400" w:rsidRDefault="00000000">
      <w:pPr>
        <w:pStyle w:val="ListBullet"/>
        <w:spacing w:after="40"/>
      </w:pPr>
      <w:r>
        <w:rPr>
          <w:color w:val="1E202C"/>
          <w:sz w:val="20"/>
        </w:rPr>
        <w:t>Kokoro-82M — Apache 2.0: permits commercial use, distribution, and modification.</w:t>
      </w:r>
    </w:p>
    <w:p w14:paraId="47223C9F" w14:textId="77777777" w:rsidR="00810400" w:rsidRDefault="00000000">
      <w:pPr>
        <w:pStyle w:val="ListBullet"/>
        <w:spacing w:after="40"/>
      </w:pPr>
      <w:r>
        <w:rPr>
          <w:color w:val="1E202C"/>
          <w:sz w:val="20"/>
        </w:rPr>
        <w:t>F5-TTS — MIT: permits commercial use without restriction.</w:t>
      </w:r>
    </w:p>
    <w:p w14:paraId="077C7AA7" w14:textId="77777777" w:rsidR="00810400" w:rsidRDefault="00000000">
      <w:pPr>
        <w:pStyle w:val="ListBullet"/>
        <w:spacing w:after="40"/>
      </w:pPr>
      <w:r>
        <w:rPr>
          <w:color w:val="1E202C"/>
          <w:sz w:val="20"/>
        </w:rPr>
        <w:t>pyloudnorm, noisereduce, scipy, soundfile — MIT / BSD: all permit commercial use.</w:t>
      </w:r>
    </w:p>
    <w:p w14:paraId="4D7A18CE" w14:textId="77777777" w:rsidR="00810400" w:rsidRDefault="00000000">
      <w:pPr>
        <w:spacing w:after="80"/>
      </w:pPr>
      <w:r>
        <w:rPr>
          <w:i/>
          <w:color w:val="1E202C"/>
          <w:sz w:val="20"/>
        </w:rPr>
        <w:t>Coqui XTTS-v2 was explicitly excluded from this design because its license restricts revenue-generating usage and is not appropriate for monetisable documentary work.</w:t>
      </w:r>
    </w:p>
    <w:p w14:paraId="60168341" w14:textId="77777777" w:rsidR="00810400" w:rsidRDefault="00810400">
      <w:pPr>
        <w:spacing w:after="160"/>
      </w:pPr>
    </w:p>
    <w:p w14:paraId="5AB64E72" w14:textId="77777777" w:rsidR="00BD20B1" w:rsidRDefault="00BD20B1">
      <w:pPr>
        <w:spacing w:after="160"/>
      </w:pPr>
    </w:p>
    <w:p w14:paraId="1EEC5298" w14:textId="77777777" w:rsidR="00BD20B1" w:rsidRDefault="00BD20B1">
      <w:pPr>
        <w:spacing w:after="160"/>
      </w:pPr>
    </w:p>
    <w:p w14:paraId="6B294943" w14:textId="77777777" w:rsidR="00BD20B1" w:rsidRDefault="00BD20B1">
      <w:pPr>
        <w:spacing w:after="160"/>
      </w:pPr>
    </w:p>
    <w:p w14:paraId="29EC8A73" w14:textId="77777777" w:rsidR="00810400" w:rsidRDefault="00000000">
      <w:pPr>
        <w:pBdr>
          <w:bottom w:val="single" w:sz="8" w:space="2" w:color="3C559A"/>
        </w:pBdr>
        <w:spacing w:before="320" w:after="80"/>
      </w:pPr>
      <w:r>
        <w:rPr>
          <w:b/>
          <w:color w:val="3C559A"/>
          <w:sz w:val="26"/>
        </w:rPr>
        <w:t>15. CONCLUSION</w:t>
      </w:r>
    </w:p>
    <w:p w14:paraId="72882209" w14:textId="77777777" w:rsidR="00810400" w:rsidRDefault="00000000">
      <w:pPr>
        <w:spacing w:after="80"/>
      </w:pPr>
      <w:r>
        <w:rPr>
          <w:color w:val="1E202C"/>
          <w:sz w:val="20"/>
        </w:rPr>
        <w:t>TTS Agent v2.2 is a production-grade, commercially oriented local TTS system designed for professional narration, custom voice cloning, broadcast-compliant audio delivery, and full documentary script processing. The system provides 54 built-in voices spanning 9 languages (American English, British English, Hindi, Spanish, French, Italian, Brazilian Portuguese, Japanese, and Mandarin Chinese) through Kokoro-82M, plus zero-shot voice cloning through F5-TTS. The v2.2 additions — Windows WSL2 deployment support, full Kokoro voice library exposure, and cross-platform deployment automation — extend the system to mixed macOS/Windows production environments without requiring Docker or any platform-specific code changes.</w:t>
      </w:r>
    </w:p>
    <w:p w14:paraId="6B8E9F50" w14:textId="77777777" w:rsidR="00810400" w:rsidRDefault="00810400">
      <w:pPr>
        <w:spacing w:after="80"/>
      </w:pPr>
    </w:p>
    <w:p w14:paraId="5982BD91" w14:textId="77777777" w:rsidR="00810400" w:rsidRDefault="00000000">
      <w:pPr>
        <w:spacing w:after="80"/>
      </w:pPr>
      <w:r>
        <w:rPr>
          <w:color w:val="1E202C"/>
          <w:sz w:val="20"/>
        </w:rPr>
        <w:t>The architecture remains locally deployed, GPU-accelerated, and privacy-preserving, with all voice samples and generated audio staying on the host machine. Portability across machines is achieved through a single setup.sh that auto-detects the platform and configures the correct PyTorch backend (MPS on Apple Silicon, CUDA on Windows WSL2). The design is extensible to additional model backends and languages without changes to the API contract, and scales to any number of macOS or Windows machines simply by cloning the repository and running setup.sh.</w:t>
      </w:r>
    </w:p>
    <w:sectPr w:rsidR="00810400" w:rsidSect="00BD20B1">
      <w:pgSz w:w="12240" w:h="15840"/>
      <w:pgMar w:top="1412"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769378">
    <w:abstractNumId w:val="8"/>
  </w:num>
  <w:num w:numId="2" w16cid:durableId="452215842">
    <w:abstractNumId w:val="6"/>
  </w:num>
  <w:num w:numId="3" w16cid:durableId="1544440682">
    <w:abstractNumId w:val="5"/>
  </w:num>
  <w:num w:numId="4" w16cid:durableId="1786001604">
    <w:abstractNumId w:val="4"/>
  </w:num>
  <w:num w:numId="5" w16cid:durableId="1465082023">
    <w:abstractNumId w:val="7"/>
  </w:num>
  <w:num w:numId="6" w16cid:durableId="230776387">
    <w:abstractNumId w:val="3"/>
  </w:num>
  <w:num w:numId="7" w16cid:durableId="640118785">
    <w:abstractNumId w:val="2"/>
  </w:num>
  <w:num w:numId="8" w16cid:durableId="1182669768">
    <w:abstractNumId w:val="1"/>
  </w:num>
  <w:num w:numId="9" w16cid:durableId="105855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73"/>
    <w:rsid w:val="00034616"/>
    <w:rsid w:val="0006063C"/>
    <w:rsid w:val="001177C6"/>
    <w:rsid w:val="0015074B"/>
    <w:rsid w:val="00183D49"/>
    <w:rsid w:val="001F08FB"/>
    <w:rsid w:val="002715F1"/>
    <w:rsid w:val="0027268A"/>
    <w:rsid w:val="0029639D"/>
    <w:rsid w:val="00326F90"/>
    <w:rsid w:val="003410F5"/>
    <w:rsid w:val="00393308"/>
    <w:rsid w:val="004602C8"/>
    <w:rsid w:val="004D4C5E"/>
    <w:rsid w:val="00661CA1"/>
    <w:rsid w:val="006C10B5"/>
    <w:rsid w:val="0079131A"/>
    <w:rsid w:val="00810400"/>
    <w:rsid w:val="009F7395"/>
    <w:rsid w:val="00AA1D8D"/>
    <w:rsid w:val="00B47730"/>
    <w:rsid w:val="00BD20B1"/>
    <w:rsid w:val="00CB0664"/>
    <w:rsid w:val="00E763F1"/>
    <w:rsid w:val="00ED2F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73F85"/>
  <w14:defaultImageDpi w14:val="300"/>
  <w15:docId w15:val="{046BEBAB-BBB9-574B-BB62-B43C746F5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2715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15F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18513">
      <w:bodyDiv w:val="1"/>
      <w:marLeft w:val="0"/>
      <w:marRight w:val="0"/>
      <w:marTop w:val="0"/>
      <w:marBottom w:val="0"/>
      <w:divBdr>
        <w:top w:val="none" w:sz="0" w:space="0" w:color="auto"/>
        <w:left w:val="none" w:sz="0" w:space="0" w:color="auto"/>
        <w:bottom w:val="none" w:sz="0" w:space="0" w:color="auto"/>
        <w:right w:val="none" w:sz="0" w:space="0" w:color="auto"/>
      </w:divBdr>
      <w:divsChild>
        <w:div w:id="752900997">
          <w:marLeft w:val="0"/>
          <w:marRight w:val="0"/>
          <w:marTop w:val="0"/>
          <w:marBottom w:val="0"/>
          <w:divBdr>
            <w:top w:val="none" w:sz="0" w:space="0" w:color="auto"/>
            <w:left w:val="none" w:sz="0" w:space="0" w:color="auto"/>
            <w:bottom w:val="none" w:sz="0" w:space="0" w:color="auto"/>
            <w:right w:val="none" w:sz="0" w:space="0" w:color="auto"/>
          </w:divBdr>
        </w:div>
      </w:divsChild>
    </w:div>
    <w:div w:id="2142262917">
      <w:bodyDiv w:val="1"/>
      <w:marLeft w:val="0"/>
      <w:marRight w:val="0"/>
      <w:marTop w:val="0"/>
      <w:marBottom w:val="0"/>
      <w:divBdr>
        <w:top w:val="none" w:sz="0" w:space="0" w:color="auto"/>
        <w:left w:val="none" w:sz="0" w:space="0" w:color="auto"/>
        <w:bottom w:val="none" w:sz="0" w:space="0" w:color="auto"/>
        <w:right w:val="none" w:sz="0" w:space="0" w:color="auto"/>
      </w:divBdr>
      <w:divsChild>
        <w:div w:id="32008771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Pages>
  <Words>5476</Words>
  <Characters>31219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Rommel Sharma</cp:lastModifiedBy>
  <cp:revision>14</cp:revision>
  <dcterms:created xsi:type="dcterms:W3CDTF">2013-12-23T23:15:00Z</dcterms:created>
  <dcterms:modified xsi:type="dcterms:W3CDTF">2026-05-19T16:46:00Z</dcterms:modified>
  <cp:category/>
</cp:coreProperties>
</file>