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424" w14:textId="72E1F9C8" w:rsidR="00426A6D" w:rsidRPr="00426A6D" w:rsidRDefault="00426A6D" w:rsidP="00144250">
      <w:pPr>
        <w:rPr>
          <w:b/>
        </w:rPr>
      </w:pPr>
      <w:r w:rsidRPr="00426A6D">
        <w:rPr>
          <w:b/>
        </w:rPr>
        <w:t>THESIS_GLUCOSE</w:t>
      </w:r>
    </w:p>
    <w:p w14:paraId="12133E69" w14:textId="13C54084" w:rsidR="00801605" w:rsidRPr="00B43278" w:rsidRDefault="00801605" w:rsidP="00144250"/>
    <w:p w14:paraId="04FA95CA" w14:textId="77777777" w:rsidR="000F6204" w:rsidRDefault="00B43278" w:rsidP="00144250">
      <w:r w:rsidRPr="00B43278">
        <w:t xml:space="preserve">The study aims to develop a non-invasive glucose sensor. The specific objectives of this research are as follows: </w:t>
      </w:r>
    </w:p>
    <w:p w14:paraId="1CFD8802" w14:textId="4888B974" w:rsidR="000F6204" w:rsidRDefault="00B43278" w:rsidP="00144250">
      <w:pPr>
        <w:pStyle w:val="ListParagraph"/>
        <w:numPr>
          <w:ilvl w:val="0"/>
          <w:numId w:val="2"/>
        </w:numPr>
      </w:pPr>
      <w:r w:rsidRPr="00B43278">
        <w:t xml:space="preserve">To design a sensor patch that detects blood glucose using Near- infrared (NIR) radiation. </w:t>
      </w:r>
    </w:p>
    <w:p w14:paraId="4A054DDB" w14:textId="6853F6A8" w:rsidR="000F6204" w:rsidRDefault="00B43278" w:rsidP="00144250">
      <w:pPr>
        <w:pStyle w:val="ListParagraph"/>
        <w:numPr>
          <w:ilvl w:val="0"/>
          <w:numId w:val="2"/>
        </w:numPr>
      </w:pPr>
      <w:r w:rsidRPr="00B43278">
        <w:t xml:space="preserve">To develop a device that determines the required amount of insulin dose based on the glucose level. </w:t>
      </w:r>
    </w:p>
    <w:p w14:paraId="269BC0D7" w14:textId="00807832" w:rsidR="00B43278" w:rsidRDefault="00B43278" w:rsidP="00144250">
      <w:pPr>
        <w:pStyle w:val="ListParagraph"/>
        <w:numPr>
          <w:ilvl w:val="0"/>
          <w:numId w:val="2"/>
        </w:numPr>
      </w:pPr>
      <w:r w:rsidRPr="00B43278">
        <w:t>To develop a mobile application that stores and displays the input and processed information of the user.</w:t>
      </w:r>
    </w:p>
    <w:p w14:paraId="5B8FC3DE" w14:textId="77777777" w:rsidR="00D85306" w:rsidRPr="00B43278" w:rsidRDefault="00D85306" w:rsidP="00144250">
      <w:pPr>
        <w:pStyle w:val="ListParagraph"/>
      </w:pPr>
    </w:p>
    <w:p w14:paraId="5A5B5F71" w14:textId="5FA26315" w:rsidR="00EC3056" w:rsidRDefault="00D85306" w:rsidP="00144250">
      <w:pPr>
        <w:jc w:val="center"/>
      </w:pPr>
      <w:r>
        <w:rPr>
          <w:noProof/>
        </w:rPr>
        <w:drawing>
          <wp:inline distT="0" distB="0" distL="0" distR="0" wp14:anchorId="73BFFF4E" wp14:editId="27B25C02">
            <wp:extent cx="5724525" cy="1847850"/>
            <wp:effectExtent l="0" t="0" r="9525"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5724525" cy="1847850"/>
                    </a:xfrm>
                    <a:prstGeom prst="rect">
                      <a:avLst/>
                    </a:prstGeom>
                  </pic:spPr>
                </pic:pic>
              </a:graphicData>
            </a:graphic>
          </wp:inline>
        </w:drawing>
      </w:r>
    </w:p>
    <w:p w14:paraId="0809BC30" w14:textId="78852572" w:rsidR="006915E2" w:rsidRDefault="006915E2" w:rsidP="00144250"/>
    <w:p w14:paraId="26FA8678" w14:textId="2044B6EC" w:rsidR="006915E2" w:rsidRDefault="006915E2" w:rsidP="00144250">
      <w:pPr>
        <w:rPr>
          <w:b/>
        </w:rPr>
      </w:pPr>
      <w:r w:rsidRPr="006915E2">
        <w:rPr>
          <w:b/>
        </w:rPr>
        <w:t>Patch Part</w:t>
      </w:r>
    </w:p>
    <w:p w14:paraId="5DAF229C" w14:textId="71B74B1E" w:rsidR="006915E2" w:rsidRDefault="006915E2" w:rsidP="00144250">
      <w:pPr>
        <w:rPr>
          <w:b/>
        </w:rPr>
      </w:pPr>
    </w:p>
    <w:p w14:paraId="1FC9A60D" w14:textId="0C15CBE0" w:rsidR="006915E2" w:rsidRDefault="006915E2" w:rsidP="00144250">
      <w:r>
        <w:t xml:space="preserve">Consult your adviser how the patch will look like. If possible, request a sample image of Sir Noel’s prototype so we’ll have a guide. </w:t>
      </w:r>
    </w:p>
    <w:p w14:paraId="3B3B1AB4" w14:textId="072FCED1" w:rsidR="006915E2" w:rsidRDefault="006915E2" w:rsidP="00144250">
      <w:r>
        <w:t xml:space="preserve">Basically, the project just transmits an infrared light (NIR) through the skin. Depending on the number of bounces of glucose through the skin, the reflected light is sent back to the surface of the skin. A photo diode is placed near the NIR which is aligned towards the skin as well. The amount of intensity or voltage that it received is proportional to </w:t>
      </w:r>
      <w:r w:rsidR="00A969EE">
        <w:t>strong the IR led is transmitting based on the number of bounces it does from the blood’s glucose. The higher the number of bounces, the weaker the intensity the photodiode receives and vice-versa.</w:t>
      </w:r>
    </w:p>
    <w:p w14:paraId="501DCA78" w14:textId="6515ED57" w:rsidR="00A969EE" w:rsidRDefault="00A969EE"/>
    <w:p w14:paraId="153EFD1F" w14:textId="2C8151EC" w:rsidR="00A969EE" w:rsidRDefault="00A969EE"/>
    <w:p w14:paraId="7830A565" w14:textId="7D460BA6" w:rsidR="00A969EE" w:rsidRDefault="00A969EE"/>
    <w:p w14:paraId="0339D82B" w14:textId="5D269CA5" w:rsidR="00A969EE" w:rsidRDefault="00A969EE"/>
    <w:p w14:paraId="2D545A89" w14:textId="77777777" w:rsidR="00A969EE" w:rsidRDefault="00A969EE"/>
    <w:p w14:paraId="22F06075" w14:textId="1821F62A" w:rsidR="00A969EE" w:rsidRDefault="00A969EE">
      <w:pPr>
        <w:rPr>
          <w:b/>
        </w:rPr>
      </w:pPr>
      <w:r w:rsidRPr="00A969EE">
        <w:rPr>
          <w:b/>
        </w:rPr>
        <w:lastRenderedPageBreak/>
        <w:t>Calibration Part</w:t>
      </w:r>
    </w:p>
    <w:p w14:paraId="69ED6C2B" w14:textId="2AA3F2FD" w:rsidR="00A969EE" w:rsidRDefault="00A969EE">
      <w:pPr>
        <w:rPr>
          <w:b/>
        </w:rPr>
      </w:pPr>
    </w:p>
    <w:p w14:paraId="6EADA102" w14:textId="4785E5AC" w:rsidR="00A969EE" w:rsidRDefault="00A969EE">
      <w:r>
        <w:t>Before placing the sensor in the patch, we need to calibrate it first. According to your paper’s RRL</w:t>
      </w:r>
      <w:r w:rsidR="00EF1EAE">
        <w:t xml:space="preserve"> you need the following:</w:t>
      </w:r>
    </w:p>
    <w:p w14:paraId="76C8D092" w14:textId="365F1D33" w:rsidR="00EF1EAE" w:rsidRDefault="00EF1EAE" w:rsidP="00EF1EAE">
      <w:pPr>
        <w:pStyle w:val="ListParagraph"/>
        <w:numPr>
          <w:ilvl w:val="0"/>
          <w:numId w:val="2"/>
        </w:numPr>
      </w:pPr>
      <w:r>
        <w:t xml:space="preserve">Different concentration of glucose </w:t>
      </w:r>
      <w:r w:rsidR="00144250">
        <w:t xml:space="preserve">solution </w:t>
      </w:r>
      <w:r>
        <w:t xml:space="preserve">ranging from 10 mg/dL – 320 mg/dL </w:t>
      </w:r>
      <w:r w:rsidR="00144250">
        <w:t>(</w:t>
      </w:r>
      <w:r w:rsidRPr="00EF1EAE">
        <w:t>Dextrose monohydrate</w:t>
      </w:r>
      <w:r w:rsidR="00144250">
        <w:t xml:space="preserve"> is the name of the solution)</w:t>
      </w:r>
      <w:r>
        <w:t>.</w:t>
      </w:r>
    </w:p>
    <w:p w14:paraId="32BA2F1B" w14:textId="7DF0B0A6" w:rsidR="00EF1EAE" w:rsidRDefault="00EF1EAE" w:rsidP="00EF1EAE">
      <w:pPr>
        <w:pStyle w:val="ListParagraph"/>
        <w:numPr>
          <w:ilvl w:val="0"/>
          <w:numId w:val="2"/>
        </w:numPr>
      </w:pPr>
      <w:r>
        <w:t>Tinted amber reagent bottles</w:t>
      </w:r>
      <w:r w:rsidR="00144250">
        <w:t xml:space="preserve"> where the glucose concentration will be placed.</w:t>
      </w:r>
    </w:p>
    <w:p w14:paraId="6C04B21B" w14:textId="115C20EA" w:rsidR="00EF1EAE" w:rsidRDefault="00EF1EAE" w:rsidP="00EF1EAE">
      <w:pPr>
        <w:pStyle w:val="ListParagraph"/>
        <w:numPr>
          <w:ilvl w:val="0"/>
          <w:numId w:val="2"/>
        </w:numPr>
      </w:pPr>
      <w:r>
        <w:t>Distilled water</w:t>
      </w:r>
    </w:p>
    <w:p w14:paraId="16677160" w14:textId="58DEF65D" w:rsidR="00144250" w:rsidRDefault="00144250" w:rsidP="00EF1EAE">
      <w:pPr>
        <w:pStyle w:val="ListParagraph"/>
        <w:numPr>
          <w:ilvl w:val="0"/>
          <w:numId w:val="2"/>
        </w:numPr>
      </w:pPr>
      <w:r>
        <w:t>Cuvette</w:t>
      </w:r>
    </w:p>
    <w:p w14:paraId="6BF6BC4E" w14:textId="79F0021E" w:rsidR="00EF1EAE" w:rsidRDefault="00EF1EAE" w:rsidP="00EF1EAE">
      <w:r>
        <w:t>Kindly coordinate with a chemical laboratory assistant for this in our school.</w:t>
      </w:r>
    </w:p>
    <w:p w14:paraId="078E3BE0" w14:textId="0EDBB12A" w:rsidR="00144250" w:rsidRDefault="00144250" w:rsidP="00EF1EAE">
      <w:r>
        <w:t xml:space="preserve">To calibrate the device, we need to position the NIR and photodiode as shown below. We will dissolve 30 ml of glucose solution for each test. Each test we will use different level of glucose concentration and we will record the voltage reading of the photodiode from that. </w:t>
      </w:r>
    </w:p>
    <w:p w14:paraId="08CA982F" w14:textId="4E00C81E" w:rsidR="00144250" w:rsidRDefault="00144250" w:rsidP="00144250">
      <w:pPr>
        <w:jc w:val="center"/>
      </w:pPr>
      <w:r w:rsidRPr="00144250">
        <w:rPr>
          <w:noProof/>
        </w:rPr>
        <w:drawing>
          <wp:inline distT="0" distB="0" distL="0" distR="0" wp14:anchorId="3304AD13" wp14:editId="25086469">
            <wp:extent cx="51339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2514600"/>
                    </a:xfrm>
                    <a:prstGeom prst="rect">
                      <a:avLst/>
                    </a:prstGeom>
                    <a:noFill/>
                    <a:ln>
                      <a:noFill/>
                    </a:ln>
                  </pic:spPr>
                </pic:pic>
              </a:graphicData>
            </a:graphic>
          </wp:inline>
        </w:drawing>
      </w:r>
    </w:p>
    <w:p w14:paraId="495BB93B" w14:textId="6A8A55A4" w:rsidR="00EF1EAE" w:rsidRDefault="00EF1EAE" w:rsidP="00EF1EAE"/>
    <w:p w14:paraId="58046139" w14:textId="3B12B015" w:rsidR="00144250" w:rsidRDefault="00144250" w:rsidP="00EF1EAE"/>
    <w:p w14:paraId="56F9F071" w14:textId="4D89FE95" w:rsidR="00144250" w:rsidRDefault="00144250" w:rsidP="00EF1EAE"/>
    <w:p w14:paraId="41F88AAC" w14:textId="76ECBB94" w:rsidR="00144250" w:rsidRDefault="00144250" w:rsidP="00EF1EAE"/>
    <w:p w14:paraId="72E50776" w14:textId="575C2CE2" w:rsidR="00144250" w:rsidRDefault="00144250" w:rsidP="00EF1EAE"/>
    <w:p w14:paraId="0632AD0D" w14:textId="6125821E" w:rsidR="00144250" w:rsidRDefault="00144250" w:rsidP="00EF1EAE"/>
    <w:p w14:paraId="76FDB427" w14:textId="7DF534A6" w:rsidR="00144250" w:rsidRDefault="00144250" w:rsidP="00EF1EAE"/>
    <w:p w14:paraId="42F1C781" w14:textId="77777777" w:rsidR="00144250" w:rsidRPr="00EF1EAE" w:rsidRDefault="00144250" w:rsidP="00EF1EAE"/>
    <w:p w14:paraId="784162CA" w14:textId="70002807" w:rsidR="00A969EE" w:rsidRDefault="00144250">
      <w:r>
        <w:lastRenderedPageBreak/>
        <w:t xml:space="preserve">Once we have a list of glucose concentration (mg/dL) and voltage readings (V), we will use linear regression to create an equation for that. </w:t>
      </w:r>
    </w:p>
    <w:p w14:paraId="510C89BB" w14:textId="201F4442" w:rsidR="00144250" w:rsidRDefault="00144250" w:rsidP="00144250">
      <w:pPr>
        <w:jc w:val="center"/>
      </w:pPr>
      <w:r w:rsidRPr="00144250">
        <w:rPr>
          <w:noProof/>
        </w:rPr>
        <w:drawing>
          <wp:inline distT="0" distB="0" distL="0" distR="0" wp14:anchorId="683C4D86" wp14:editId="4CCAEE28">
            <wp:extent cx="4638675" cy="3362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3362325"/>
                    </a:xfrm>
                    <a:prstGeom prst="rect">
                      <a:avLst/>
                    </a:prstGeom>
                    <a:noFill/>
                    <a:ln>
                      <a:noFill/>
                    </a:ln>
                  </pic:spPr>
                </pic:pic>
              </a:graphicData>
            </a:graphic>
          </wp:inline>
        </w:drawing>
      </w:r>
    </w:p>
    <w:p w14:paraId="508236B2" w14:textId="2E791C6A" w:rsidR="00A969EE" w:rsidRDefault="00A969EE"/>
    <w:p w14:paraId="672C24DE" w14:textId="4C59EF87" w:rsidR="00D85306" w:rsidRDefault="00144250">
      <w:r>
        <w:t>Once the equation is made, we will use that to compute for the glucose level based on voltage readings alone. Then we will use proceed in placing the sensors in the patch to test it to an actual person. Then we will compare the readings of the proposed device with the invasive method and make adjustments if necessary.</w:t>
      </w:r>
    </w:p>
    <w:p w14:paraId="4BDDA58D" w14:textId="1124E625" w:rsidR="00D85306" w:rsidRDefault="00D85306"/>
    <w:p w14:paraId="4F9DDDB3" w14:textId="764F0812" w:rsidR="00D85306" w:rsidRDefault="00D85306"/>
    <w:p w14:paraId="50F597E5" w14:textId="78D101AE" w:rsidR="00D85306" w:rsidRDefault="00D85306"/>
    <w:p w14:paraId="053A7A15" w14:textId="2F6A337F" w:rsidR="00D85306" w:rsidRDefault="00D85306"/>
    <w:p w14:paraId="18466E00" w14:textId="60F6A7D3" w:rsidR="00D85306" w:rsidRDefault="00D85306"/>
    <w:p w14:paraId="719141D6" w14:textId="6C979611" w:rsidR="00D85306" w:rsidRDefault="00D85306"/>
    <w:p w14:paraId="0E64F69A" w14:textId="52551F20" w:rsidR="00D85306" w:rsidRDefault="00D85306"/>
    <w:p w14:paraId="2697FCC5" w14:textId="2FC8EBDB" w:rsidR="00D85306" w:rsidRDefault="00D85306"/>
    <w:p w14:paraId="4A0D05AD" w14:textId="709FA4DF" w:rsidR="00D85306" w:rsidRDefault="00D85306"/>
    <w:p w14:paraId="43817FBD" w14:textId="3146ECFA" w:rsidR="00D85306" w:rsidRDefault="00D85306"/>
    <w:p w14:paraId="08FE11FC" w14:textId="160497E3" w:rsidR="00144250" w:rsidRDefault="00144250"/>
    <w:p w14:paraId="4943A0CD" w14:textId="3595FD5B" w:rsidR="00144250" w:rsidRDefault="00144250">
      <w:pPr>
        <w:rPr>
          <w:b/>
        </w:rPr>
      </w:pPr>
      <w:r w:rsidRPr="00144250">
        <w:rPr>
          <w:b/>
        </w:rPr>
        <w:lastRenderedPageBreak/>
        <w:t>Android Application Part</w:t>
      </w:r>
    </w:p>
    <w:p w14:paraId="1B5D8C64" w14:textId="05516109" w:rsidR="00144250" w:rsidRDefault="00144250">
      <w:pPr>
        <w:rPr>
          <w:b/>
        </w:rPr>
      </w:pPr>
    </w:p>
    <w:p w14:paraId="1E0455BC" w14:textId="38B95A67" w:rsidR="00462BE4" w:rsidRDefault="00462BE4" w:rsidP="00462BE4">
      <w:pPr>
        <w:pStyle w:val="ListParagraph"/>
        <w:numPr>
          <w:ilvl w:val="0"/>
          <w:numId w:val="2"/>
        </w:numPr>
      </w:pPr>
      <w:r>
        <w:t>The app should connect to the patch using Wi-Fi.</w:t>
      </w:r>
    </w:p>
    <w:p w14:paraId="39CDFE54" w14:textId="09286B5C" w:rsidR="00462BE4" w:rsidRDefault="00462BE4" w:rsidP="00462BE4">
      <w:pPr>
        <w:pStyle w:val="ListParagraph"/>
        <w:numPr>
          <w:ilvl w:val="0"/>
          <w:numId w:val="2"/>
        </w:numPr>
      </w:pPr>
      <w:r>
        <w:t>There is no user account needed.</w:t>
      </w:r>
    </w:p>
    <w:p w14:paraId="6EAB5BBF" w14:textId="22333AA8" w:rsidR="00462BE4" w:rsidRDefault="00462BE4" w:rsidP="00462BE4">
      <w:pPr>
        <w:pStyle w:val="ListParagraph"/>
        <w:numPr>
          <w:ilvl w:val="0"/>
          <w:numId w:val="2"/>
        </w:numPr>
      </w:pPr>
      <w:r>
        <w:t xml:space="preserve">The user should enter their height and weight in the app. </w:t>
      </w:r>
    </w:p>
    <w:p w14:paraId="225E1367" w14:textId="6CA62919" w:rsidR="00462BE4" w:rsidRDefault="00462BE4" w:rsidP="00462BE4">
      <w:pPr>
        <w:pStyle w:val="ListParagraph"/>
        <w:numPr>
          <w:ilvl w:val="0"/>
          <w:numId w:val="2"/>
        </w:numPr>
      </w:pPr>
      <w:r>
        <w:t>Once the height and weight are entered, the android application will compute for the BMI.</w:t>
      </w:r>
    </w:p>
    <w:p w14:paraId="42254DA1" w14:textId="69401BF1" w:rsidR="00462BE4" w:rsidRDefault="00462BE4" w:rsidP="00462BE4">
      <w:pPr>
        <w:pStyle w:val="ListParagraph"/>
        <w:numPr>
          <w:ilvl w:val="0"/>
          <w:numId w:val="2"/>
        </w:numPr>
      </w:pPr>
      <w:r>
        <w:t>Once the BMI has been computed, the glucose level will then be fetched from the device.</w:t>
      </w:r>
    </w:p>
    <w:p w14:paraId="5B7CC963" w14:textId="1128C039" w:rsidR="00462BE4" w:rsidRDefault="00462BE4" w:rsidP="00462BE4">
      <w:pPr>
        <w:pStyle w:val="ListParagraph"/>
        <w:numPr>
          <w:ilvl w:val="0"/>
          <w:numId w:val="2"/>
        </w:numPr>
      </w:pPr>
      <w:r>
        <w:t>Depending on the BMI and glucose level, the app will output how many units of insulin should the user take.</w:t>
      </w:r>
    </w:p>
    <w:p w14:paraId="429677DA" w14:textId="46192E88" w:rsidR="0002315A" w:rsidRDefault="0002315A" w:rsidP="00462BE4">
      <w:pPr>
        <w:pStyle w:val="ListParagraph"/>
        <w:numPr>
          <w:ilvl w:val="0"/>
          <w:numId w:val="2"/>
        </w:numPr>
      </w:pPr>
      <w:r>
        <w:t xml:space="preserve">There are three pages in the app, namely “Home”, “Main” and “How to Use”. </w:t>
      </w:r>
    </w:p>
    <w:p w14:paraId="6362F9E9" w14:textId="461732D7" w:rsidR="0002315A" w:rsidRDefault="0002315A" w:rsidP="0002315A">
      <w:pPr>
        <w:pStyle w:val="ListParagraph"/>
        <w:numPr>
          <w:ilvl w:val="0"/>
          <w:numId w:val="2"/>
        </w:numPr>
      </w:pPr>
      <w:r>
        <w:t>In the Home page, it contains the app logo, and two buttons to navigate to the other pages.</w:t>
      </w:r>
    </w:p>
    <w:p w14:paraId="07B64446" w14:textId="420AD1E5" w:rsidR="0002315A" w:rsidRDefault="0002315A" w:rsidP="0002315A">
      <w:pPr>
        <w:pStyle w:val="ListParagraph"/>
        <w:numPr>
          <w:ilvl w:val="0"/>
          <w:numId w:val="2"/>
        </w:numPr>
      </w:pPr>
      <w:r>
        <w:t>In the Main page, it contains the interface where the user will enter its height and width then two buttons again, one for computing the BMI and another for getting glucose level from patch.</w:t>
      </w:r>
    </w:p>
    <w:p w14:paraId="34230599" w14:textId="1DDE30B7" w:rsidR="0002315A" w:rsidRPr="00144250" w:rsidRDefault="0002315A" w:rsidP="0002315A">
      <w:pPr>
        <w:pStyle w:val="ListParagraph"/>
        <w:numPr>
          <w:ilvl w:val="0"/>
          <w:numId w:val="2"/>
        </w:numPr>
      </w:pPr>
      <w:r>
        <w:t>In the How to Use page, it just contains manual on how to use the device along with the app.</w:t>
      </w:r>
    </w:p>
    <w:p w14:paraId="511A02DA" w14:textId="739096DD" w:rsidR="00144250" w:rsidRDefault="00144250">
      <w:pPr>
        <w:rPr>
          <w:b/>
        </w:rPr>
      </w:pPr>
    </w:p>
    <w:p w14:paraId="0CF88E54" w14:textId="3C362E84" w:rsidR="00462BE4" w:rsidRDefault="00FD383E">
      <w:pPr>
        <w:rPr>
          <w:b/>
        </w:rPr>
      </w:pPr>
      <w:r>
        <w:rPr>
          <w:b/>
        </w:rPr>
        <w:t>Tasks</w:t>
      </w:r>
    </w:p>
    <w:p w14:paraId="05A3534D" w14:textId="65BF602D" w:rsidR="00FD383E" w:rsidRDefault="00FD383E">
      <w:pPr>
        <w:rPr>
          <w:b/>
        </w:rPr>
      </w:pPr>
    </w:p>
    <w:p w14:paraId="79D988D1" w14:textId="7FF33CB2" w:rsidR="00FD383E" w:rsidRDefault="00FD383E">
      <w:r>
        <w:t>Our job will be to:</w:t>
      </w:r>
    </w:p>
    <w:p w14:paraId="316C87A1" w14:textId="1251EB10" w:rsidR="00FD383E" w:rsidRDefault="00FD383E" w:rsidP="00FD383E">
      <w:pPr>
        <w:pStyle w:val="ListParagraph"/>
        <w:numPr>
          <w:ilvl w:val="0"/>
          <w:numId w:val="2"/>
        </w:numPr>
      </w:pPr>
      <w:r>
        <w:t>Create the circuit.</w:t>
      </w:r>
    </w:p>
    <w:p w14:paraId="6BB37DD5" w14:textId="7ECDFF51" w:rsidR="00FD383E" w:rsidRDefault="00FD383E" w:rsidP="00FD383E">
      <w:pPr>
        <w:pStyle w:val="ListParagraph"/>
        <w:numPr>
          <w:ilvl w:val="0"/>
          <w:numId w:val="2"/>
        </w:numPr>
      </w:pPr>
      <w:r>
        <w:t>Create the program of the microcontroller.</w:t>
      </w:r>
    </w:p>
    <w:p w14:paraId="3FC8C4D5" w14:textId="036AE8A9" w:rsidR="00FD383E" w:rsidRDefault="00FD383E" w:rsidP="00FD383E">
      <w:pPr>
        <w:pStyle w:val="ListParagraph"/>
        <w:numPr>
          <w:ilvl w:val="0"/>
          <w:numId w:val="2"/>
        </w:numPr>
      </w:pPr>
      <w:r>
        <w:t>Create the Android Application.</w:t>
      </w:r>
    </w:p>
    <w:p w14:paraId="376C5637" w14:textId="792E9518" w:rsidR="00FD383E" w:rsidRDefault="00FD383E" w:rsidP="00FD383E">
      <w:pPr>
        <w:pStyle w:val="ListParagraph"/>
        <w:numPr>
          <w:ilvl w:val="0"/>
          <w:numId w:val="2"/>
        </w:numPr>
      </w:pPr>
      <w:r>
        <w:t>Connect the microcontroller and the Android Application via Wi-Fi</w:t>
      </w:r>
    </w:p>
    <w:p w14:paraId="0B1AC1DE" w14:textId="0CFD42C9" w:rsidR="00FD383E" w:rsidRDefault="00FD383E" w:rsidP="00FD383E">
      <w:pPr>
        <w:pStyle w:val="ListParagraph"/>
        <w:numPr>
          <w:ilvl w:val="0"/>
          <w:numId w:val="2"/>
        </w:numPr>
      </w:pPr>
      <w:r>
        <w:t>PCB</w:t>
      </w:r>
    </w:p>
    <w:p w14:paraId="6AF7C42D" w14:textId="55A42A8A" w:rsidR="00FD383E" w:rsidRDefault="00FD383E" w:rsidP="00FD383E">
      <w:pPr>
        <w:pStyle w:val="ListParagraph"/>
        <w:numPr>
          <w:ilvl w:val="0"/>
          <w:numId w:val="2"/>
        </w:numPr>
      </w:pPr>
      <w:r>
        <w:t>Assist you in data gathering for calibrating the sensor.</w:t>
      </w:r>
    </w:p>
    <w:p w14:paraId="1600CB2C" w14:textId="77777777" w:rsidR="00FD383E" w:rsidRDefault="00FD383E" w:rsidP="00FD383E"/>
    <w:p w14:paraId="1103EFF2" w14:textId="0D0B7BA7" w:rsidR="00FD383E" w:rsidRDefault="00FD383E" w:rsidP="00FD383E">
      <w:r>
        <w:t>You job will be to:</w:t>
      </w:r>
    </w:p>
    <w:p w14:paraId="0C9368B3" w14:textId="60147879" w:rsidR="00FD383E" w:rsidRDefault="00FD383E" w:rsidP="00FD383E">
      <w:pPr>
        <w:pStyle w:val="ListParagraph"/>
        <w:numPr>
          <w:ilvl w:val="0"/>
          <w:numId w:val="2"/>
        </w:numPr>
      </w:pPr>
      <w:r>
        <w:t>Data gathering</w:t>
      </w:r>
    </w:p>
    <w:p w14:paraId="0C5E92D3" w14:textId="665EE8FD" w:rsidR="00FD383E" w:rsidRPr="00FD383E" w:rsidRDefault="00FD383E" w:rsidP="00FD383E">
      <w:pPr>
        <w:pStyle w:val="ListParagraph"/>
        <w:numPr>
          <w:ilvl w:val="0"/>
          <w:numId w:val="2"/>
        </w:numPr>
      </w:pPr>
      <w:r>
        <w:t>Planning and making the patch.</w:t>
      </w:r>
    </w:p>
    <w:p w14:paraId="58DC466C" w14:textId="15868F81" w:rsidR="00462BE4" w:rsidRDefault="00462BE4">
      <w:pPr>
        <w:rPr>
          <w:b/>
        </w:rPr>
      </w:pPr>
    </w:p>
    <w:p w14:paraId="663BFB69" w14:textId="2628EA26" w:rsidR="00462BE4" w:rsidRDefault="00462BE4">
      <w:pPr>
        <w:rPr>
          <w:b/>
        </w:rPr>
      </w:pPr>
    </w:p>
    <w:p w14:paraId="0AAB8914" w14:textId="71B66C80" w:rsidR="00462BE4" w:rsidRDefault="00462BE4">
      <w:pPr>
        <w:rPr>
          <w:b/>
        </w:rPr>
      </w:pPr>
    </w:p>
    <w:p w14:paraId="7E6D5917" w14:textId="43FFCB74" w:rsidR="00462BE4" w:rsidRDefault="00462BE4">
      <w:pPr>
        <w:rPr>
          <w:b/>
        </w:rPr>
      </w:pPr>
    </w:p>
    <w:p w14:paraId="472D03F9" w14:textId="24FE3157" w:rsidR="00462BE4" w:rsidRDefault="00462BE4">
      <w:pPr>
        <w:rPr>
          <w:b/>
        </w:rPr>
      </w:pPr>
    </w:p>
    <w:p w14:paraId="23195B2A" w14:textId="621D10B1" w:rsidR="00FA22E0" w:rsidRDefault="00FA22E0">
      <w:pPr>
        <w:rPr>
          <w:b/>
        </w:rPr>
      </w:pPr>
    </w:p>
    <w:p w14:paraId="10164DE4" w14:textId="77777777" w:rsidR="00FD383E" w:rsidRDefault="00FD383E">
      <w:pPr>
        <w:rPr>
          <w:b/>
        </w:rPr>
      </w:pPr>
    </w:p>
    <w:p w14:paraId="63FCFEAB" w14:textId="2672F478" w:rsidR="00801605" w:rsidRPr="00D63C52" w:rsidRDefault="00801605">
      <w:pPr>
        <w:rPr>
          <w:b/>
        </w:rPr>
      </w:pPr>
      <w:r w:rsidRPr="00D63C52">
        <w:rPr>
          <w:b/>
        </w:rPr>
        <w:lastRenderedPageBreak/>
        <w:t>Materials</w:t>
      </w:r>
    </w:p>
    <w:p w14:paraId="3B7190D6" w14:textId="77777777" w:rsidR="00426A6D" w:rsidRDefault="00426A6D"/>
    <w:p w14:paraId="77441500" w14:textId="77777777" w:rsidR="00E8404A" w:rsidRDefault="00EE554D" w:rsidP="00426A6D">
      <w:pPr>
        <w:pStyle w:val="ListParagraph"/>
        <w:numPr>
          <w:ilvl w:val="0"/>
          <w:numId w:val="1"/>
        </w:numPr>
      </w:pPr>
      <w:r>
        <w:t>WeMos D1 Mini</w:t>
      </w:r>
      <w:r w:rsidR="00E8404A">
        <w:t>:</w:t>
      </w:r>
    </w:p>
    <w:p w14:paraId="48A2E794" w14:textId="0345F151" w:rsidR="00EE554D" w:rsidRDefault="00181C8E" w:rsidP="00E8404A">
      <w:pPr>
        <w:pStyle w:val="ListParagraph"/>
      </w:pPr>
      <w:hyperlink r:id="rId8" w:history="1">
        <w:r w:rsidR="00E8404A" w:rsidRPr="00016107">
          <w:rPr>
            <w:rStyle w:val="Hyperlink"/>
          </w:rPr>
          <w:t>https://www.makerlab-electronics.com/product/mini-wemos-d1-wifi-board/</w:t>
        </w:r>
      </w:hyperlink>
      <w:r w:rsidR="00EE554D">
        <w:t xml:space="preserve"> </w:t>
      </w:r>
    </w:p>
    <w:p w14:paraId="75476EFA" w14:textId="6397DA4D" w:rsidR="00EE554D" w:rsidRDefault="00EE554D" w:rsidP="00426A6D">
      <w:pPr>
        <w:pStyle w:val="ListParagraph"/>
        <w:numPr>
          <w:ilvl w:val="0"/>
          <w:numId w:val="1"/>
        </w:numPr>
      </w:pPr>
      <w:r>
        <w:t>Near Infrared Transmitter LED 1550E</w:t>
      </w:r>
    </w:p>
    <w:p w14:paraId="7B1EFC56" w14:textId="28535873" w:rsidR="00EE554D" w:rsidRDefault="00EE554D" w:rsidP="00426A6D">
      <w:pPr>
        <w:pStyle w:val="ListParagraph"/>
        <w:numPr>
          <w:ilvl w:val="0"/>
          <w:numId w:val="1"/>
        </w:numPr>
      </w:pPr>
      <w:r>
        <w:t>Photodiode (FGA10)</w:t>
      </w:r>
    </w:p>
    <w:p w14:paraId="4C63602F" w14:textId="3C4D5AF2" w:rsidR="007627DC" w:rsidRDefault="007627DC" w:rsidP="00426A6D">
      <w:pPr>
        <w:pStyle w:val="ListParagraph"/>
        <w:numPr>
          <w:ilvl w:val="0"/>
          <w:numId w:val="1"/>
        </w:numPr>
      </w:pPr>
      <w:r>
        <w:t>OP491 DIP Package</w:t>
      </w:r>
    </w:p>
    <w:p w14:paraId="16340E24" w14:textId="3763A226" w:rsidR="00EE554D" w:rsidRDefault="00EE554D" w:rsidP="00426A6D">
      <w:pPr>
        <w:pStyle w:val="ListParagraph"/>
        <w:numPr>
          <w:ilvl w:val="0"/>
          <w:numId w:val="1"/>
        </w:numPr>
      </w:pPr>
      <w:r>
        <w:t>200 ohms resistor</w:t>
      </w:r>
    </w:p>
    <w:p w14:paraId="684BBBFA" w14:textId="307602A2" w:rsidR="00EE554D" w:rsidRDefault="00EE554D" w:rsidP="00426A6D">
      <w:pPr>
        <w:pStyle w:val="ListParagraph"/>
        <w:numPr>
          <w:ilvl w:val="0"/>
          <w:numId w:val="1"/>
        </w:numPr>
      </w:pPr>
      <w:r>
        <w:t xml:space="preserve">1 </w:t>
      </w:r>
      <w:r w:rsidR="007627DC">
        <w:t xml:space="preserve">k </w:t>
      </w:r>
      <w:r>
        <w:t>ohms resistor</w:t>
      </w:r>
    </w:p>
    <w:p w14:paraId="6FA2250B" w14:textId="7A213CA9" w:rsidR="00EE554D" w:rsidRDefault="00EE554D" w:rsidP="00426A6D">
      <w:pPr>
        <w:pStyle w:val="ListParagraph"/>
        <w:numPr>
          <w:ilvl w:val="0"/>
          <w:numId w:val="1"/>
        </w:numPr>
      </w:pPr>
      <w:r>
        <w:t>100 nF capacitor</w:t>
      </w:r>
    </w:p>
    <w:p w14:paraId="0E8A1837" w14:textId="77777777" w:rsidR="00426A6D" w:rsidRDefault="00EE554D" w:rsidP="00426A6D">
      <w:pPr>
        <w:pStyle w:val="ListParagraph"/>
        <w:numPr>
          <w:ilvl w:val="0"/>
          <w:numId w:val="1"/>
        </w:numPr>
      </w:pPr>
      <w:r>
        <w:t xml:space="preserve">50 </w:t>
      </w:r>
      <w:r w:rsidR="007627DC">
        <w:t xml:space="preserve">k </w:t>
      </w:r>
      <w:r>
        <w:t>ohms resistor</w:t>
      </w:r>
    </w:p>
    <w:p w14:paraId="47EE9BEF" w14:textId="77777777" w:rsidR="00426A6D" w:rsidRDefault="00EE554D" w:rsidP="00426A6D">
      <w:pPr>
        <w:pStyle w:val="ListParagraph"/>
        <w:numPr>
          <w:ilvl w:val="0"/>
          <w:numId w:val="1"/>
        </w:numPr>
      </w:pPr>
      <w:r>
        <w:t>100 k ohms resistor</w:t>
      </w:r>
    </w:p>
    <w:p w14:paraId="5D8D8DB5" w14:textId="77777777" w:rsidR="00426A6D" w:rsidRDefault="00EE554D" w:rsidP="00426A6D">
      <w:pPr>
        <w:pStyle w:val="ListParagraph"/>
        <w:numPr>
          <w:ilvl w:val="0"/>
          <w:numId w:val="1"/>
        </w:numPr>
      </w:pPr>
      <w:r>
        <w:t>3.9 k ohms resistor</w:t>
      </w:r>
    </w:p>
    <w:p w14:paraId="3236FE29" w14:textId="77777777" w:rsidR="00426A6D" w:rsidRDefault="007627DC" w:rsidP="00426A6D">
      <w:pPr>
        <w:pStyle w:val="ListParagraph"/>
        <w:numPr>
          <w:ilvl w:val="0"/>
          <w:numId w:val="1"/>
        </w:numPr>
      </w:pPr>
      <w:r>
        <w:t>Breadboard, 800 points</w:t>
      </w:r>
      <w:r w:rsidR="00426A6D">
        <w:t xml:space="preserve"> size.</w:t>
      </w:r>
    </w:p>
    <w:p w14:paraId="06760C21" w14:textId="77777777" w:rsidR="00426A6D" w:rsidRDefault="00426A6D" w:rsidP="00426A6D">
      <w:pPr>
        <w:pStyle w:val="ListParagraph"/>
        <w:numPr>
          <w:ilvl w:val="0"/>
          <w:numId w:val="1"/>
        </w:numPr>
      </w:pPr>
      <w:r>
        <w:t>USB cable, type A to micro USB.</w:t>
      </w:r>
    </w:p>
    <w:p w14:paraId="454642EB" w14:textId="4CC5EF34" w:rsidR="003B6DBD" w:rsidRDefault="003B6DBD" w:rsidP="00426A6D">
      <w:pPr>
        <w:pStyle w:val="ListParagraph"/>
        <w:numPr>
          <w:ilvl w:val="0"/>
          <w:numId w:val="1"/>
        </w:numPr>
      </w:pPr>
      <w:bookmarkStart w:id="0" w:name="_GoBack"/>
      <w:bookmarkEnd w:id="0"/>
      <w:r>
        <w:t>Solid wires.</w:t>
      </w:r>
    </w:p>
    <w:p w14:paraId="72CA46FE" w14:textId="77777777" w:rsidR="00E8404A" w:rsidRDefault="00462BE4" w:rsidP="00E8404A">
      <w:pPr>
        <w:pStyle w:val="ListParagraph"/>
        <w:numPr>
          <w:ilvl w:val="0"/>
          <w:numId w:val="1"/>
        </w:numPr>
      </w:pPr>
      <w:r>
        <w:t xml:space="preserve">Battery is to follow, </w:t>
      </w:r>
      <w:r w:rsidR="00E8404A">
        <w:t xml:space="preserve">but I think I’ll be using this one: </w:t>
      </w:r>
    </w:p>
    <w:p w14:paraId="363D029A" w14:textId="363A4198" w:rsidR="00E8404A" w:rsidRDefault="00181C8E" w:rsidP="00E8404A">
      <w:pPr>
        <w:pStyle w:val="ListParagraph"/>
      </w:pPr>
      <w:hyperlink r:id="rId9" w:history="1">
        <w:r w:rsidR="00E8404A" w:rsidRPr="00016107">
          <w:rPr>
            <w:rStyle w:val="Hyperlink"/>
          </w:rPr>
          <w:t>https://www.makerlab-electronics.com/product/3-7v-550mah-li-po-battery/</w:t>
        </w:r>
      </w:hyperlink>
    </w:p>
    <w:p w14:paraId="73F3294D" w14:textId="359A03FF" w:rsidR="00EA6520" w:rsidRDefault="00EA6520" w:rsidP="00EA6520">
      <w:pPr>
        <w:pStyle w:val="ListParagraph"/>
        <w:numPr>
          <w:ilvl w:val="0"/>
          <w:numId w:val="1"/>
        </w:numPr>
      </w:pPr>
      <w:r>
        <w:t>DC-DC Booster 5V</w:t>
      </w:r>
      <w:r w:rsidR="00995F87">
        <w:t xml:space="preserve"> </w:t>
      </w:r>
      <w:r w:rsidR="005F19AD">
        <w:t>(F</w:t>
      </w:r>
      <w:r w:rsidR="00995F87">
        <w:t>or boosting the 3</w:t>
      </w:r>
      <w:r w:rsidR="00B157D2">
        <w:t>.7 V battery</w:t>
      </w:r>
      <w:r w:rsidR="005F19AD">
        <w:t>)</w:t>
      </w:r>
    </w:p>
    <w:p w14:paraId="007B39C7" w14:textId="2F21B47D" w:rsidR="00EA6520" w:rsidRDefault="00181C8E" w:rsidP="00EA6520">
      <w:pPr>
        <w:pStyle w:val="ListParagraph"/>
      </w:pPr>
      <w:hyperlink r:id="rId10" w:history="1">
        <w:r w:rsidR="00EA6520" w:rsidRPr="00016107">
          <w:rPr>
            <w:rStyle w:val="Hyperlink"/>
          </w:rPr>
          <w:t>https://www.makerlab-electronics.com/product/usb-dc-dc-0-9-5v-600ma-boost-converter/</w:t>
        </w:r>
      </w:hyperlink>
    </w:p>
    <w:p w14:paraId="0E69764D" w14:textId="77777777" w:rsidR="00EA6520" w:rsidRDefault="00EA6520" w:rsidP="00EA6520">
      <w:pPr>
        <w:pStyle w:val="ListParagraph"/>
      </w:pPr>
    </w:p>
    <w:p w14:paraId="4F6B9995" w14:textId="77777777" w:rsidR="00E8404A" w:rsidRDefault="00E8404A" w:rsidP="00E8404A">
      <w:pPr>
        <w:pStyle w:val="ListParagraph"/>
      </w:pPr>
    </w:p>
    <w:p w14:paraId="2A7D41AC" w14:textId="77777777" w:rsidR="00426A6D" w:rsidRDefault="00426A6D"/>
    <w:p w14:paraId="58EF6376" w14:textId="77777777" w:rsidR="007627DC" w:rsidRDefault="007627DC"/>
    <w:p w14:paraId="5A542B31" w14:textId="77777777" w:rsidR="00EE554D" w:rsidRDefault="00EE554D"/>
    <w:p w14:paraId="07AC57DB" w14:textId="1169A4A1" w:rsidR="00EE554D" w:rsidRDefault="00EE554D"/>
    <w:sectPr w:rsidR="00EE5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F2167"/>
    <w:multiLevelType w:val="hybridMultilevel"/>
    <w:tmpl w:val="23B67504"/>
    <w:lvl w:ilvl="0" w:tplc="D9505AB4">
      <w:start w:val="1"/>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C0F44D9"/>
    <w:multiLevelType w:val="hybridMultilevel"/>
    <w:tmpl w:val="9A5E8B98"/>
    <w:lvl w:ilvl="0" w:tplc="271600A2">
      <w:start w:val="1"/>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F0"/>
    <w:rsid w:val="0002315A"/>
    <w:rsid w:val="000F6204"/>
    <w:rsid w:val="0012765C"/>
    <w:rsid w:val="00144250"/>
    <w:rsid w:val="00181C8E"/>
    <w:rsid w:val="001A50F0"/>
    <w:rsid w:val="003B6DBD"/>
    <w:rsid w:val="00426A6D"/>
    <w:rsid w:val="00462BE4"/>
    <w:rsid w:val="004E7584"/>
    <w:rsid w:val="005D68B8"/>
    <w:rsid w:val="005F19AD"/>
    <w:rsid w:val="006915E2"/>
    <w:rsid w:val="007627DC"/>
    <w:rsid w:val="00801605"/>
    <w:rsid w:val="00854947"/>
    <w:rsid w:val="00995F87"/>
    <w:rsid w:val="009E1B8C"/>
    <w:rsid w:val="00A969EE"/>
    <w:rsid w:val="00B157D2"/>
    <w:rsid w:val="00B43278"/>
    <w:rsid w:val="00D63C52"/>
    <w:rsid w:val="00D85306"/>
    <w:rsid w:val="00E8404A"/>
    <w:rsid w:val="00EA6520"/>
    <w:rsid w:val="00EC3056"/>
    <w:rsid w:val="00EE554D"/>
    <w:rsid w:val="00EF1EAE"/>
    <w:rsid w:val="00FA22E0"/>
    <w:rsid w:val="00FD38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C883"/>
  <w15:chartTrackingRefBased/>
  <w15:docId w15:val="{84B7DE41-058F-458C-B804-8A07F917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54D"/>
    <w:rPr>
      <w:color w:val="0563C1" w:themeColor="hyperlink"/>
      <w:u w:val="single"/>
    </w:rPr>
  </w:style>
  <w:style w:type="character" w:styleId="UnresolvedMention">
    <w:name w:val="Unresolved Mention"/>
    <w:basedOn w:val="DefaultParagraphFont"/>
    <w:uiPriority w:val="99"/>
    <w:semiHidden/>
    <w:unhideWhenUsed/>
    <w:rsid w:val="00EE554D"/>
    <w:rPr>
      <w:color w:val="605E5C"/>
      <w:shd w:val="clear" w:color="auto" w:fill="E1DFDD"/>
    </w:rPr>
  </w:style>
  <w:style w:type="paragraph" w:styleId="ListParagraph">
    <w:name w:val="List Paragraph"/>
    <w:basedOn w:val="Normal"/>
    <w:uiPriority w:val="34"/>
    <w:qFormat/>
    <w:rsid w:val="00426A6D"/>
    <w:pPr>
      <w:ind w:left="720"/>
      <w:contextualSpacing/>
    </w:pPr>
  </w:style>
  <w:style w:type="paragraph" w:styleId="BodyText">
    <w:name w:val="Body Text"/>
    <w:basedOn w:val="Normal"/>
    <w:link w:val="BodyTextChar"/>
    <w:uiPriority w:val="1"/>
    <w:semiHidden/>
    <w:unhideWhenUsed/>
    <w:qFormat/>
    <w:rsid w:val="00B43278"/>
    <w:pPr>
      <w:widowControl w:val="0"/>
      <w:autoSpaceDE w:val="0"/>
      <w:autoSpaceDN w:val="0"/>
      <w:spacing w:after="0" w:line="240" w:lineRule="auto"/>
    </w:pPr>
    <w:rPr>
      <w:rFonts w:ascii="Times New Roman" w:eastAsia="Times New Roman" w:hAnsi="Times New Roman" w:cs="Times New Roman"/>
      <w:sz w:val="24"/>
      <w:szCs w:val="24"/>
      <w:lang w:eastAsia="en-PH" w:bidi="en-PH"/>
    </w:rPr>
  </w:style>
  <w:style w:type="character" w:customStyle="1" w:styleId="BodyTextChar">
    <w:name w:val="Body Text Char"/>
    <w:basedOn w:val="DefaultParagraphFont"/>
    <w:link w:val="BodyText"/>
    <w:uiPriority w:val="1"/>
    <w:semiHidden/>
    <w:rsid w:val="00B43278"/>
    <w:rPr>
      <w:rFonts w:ascii="Times New Roman" w:eastAsia="Times New Roman" w:hAnsi="Times New Roman" w:cs="Times New Roman"/>
      <w:sz w:val="24"/>
      <w:szCs w:val="24"/>
      <w:lang w:eastAsia="en-PH" w:bidi="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308798">
      <w:bodyDiv w:val="1"/>
      <w:marLeft w:val="0"/>
      <w:marRight w:val="0"/>
      <w:marTop w:val="0"/>
      <w:marBottom w:val="0"/>
      <w:divBdr>
        <w:top w:val="none" w:sz="0" w:space="0" w:color="auto"/>
        <w:left w:val="none" w:sz="0" w:space="0" w:color="auto"/>
        <w:bottom w:val="none" w:sz="0" w:space="0" w:color="auto"/>
        <w:right w:val="none" w:sz="0" w:space="0" w:color="auto"/>
      </w:divBdr>
    </w:div>
    <w:div w:id="190421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rlab-electronics.com/product/mini-wemos-d1-wifi-board/"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makerlab-electronics.com/product/usb-dc-dc-0-9-5v-600ma-boost-converter/" TargetMode="External"/><Relationship Id="rId4" Type="http://schemas.openxmlformats.org/officeDocument/2006/relationships/webSettings" Target="webSettings.xml"/><Relationship Id="rId9" Type="http://schemas.openxmlformats.org/officeDocument/2006/relationships/hyperlink" Target="https://www.makerlab-electronics.com/product/3-7v-550mah-li-po-batt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Romulo Negrillo Jr.</dc:creator>
  <cp:keywords/>
  <dc:description/>
  <cp:lastModifiedBy>Romulo Negrillo Jr.</cp:lastModifiedBy>
  <cp:revision>17</cp:revision>
  <cp:lastPrinted>2019-05-14T10:07:00Z</cp:lastPrinted>
  <dcterms:created xsi:type="dcterms:W3CDTF">2019-05-13T08:47:00Z</dcterms:created>
  <dcterms:modified xsi:type="dcterms:W3CDTF">2019-05-14T10:07:00Z</dcterms:modified>
</cp:coreProperties>
</file>