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8"/>
        <w:gridCol w:w="2925"/>
        <w:gridCol w:w="2997"/>
      </w:tblGrid>
      <w:tr w:rsidR="00246CB3" w:rsidRPr="00EC567E" w:rsidTr="004D77E8">
        <w:trPr>
          <w:trHeight w:val="768"/>
        </w:trPr>
        <w:tc>
          <w:tcPr>
            <w:tcW w:w="2188" w:type="dxa"/>
          </w:tcPr>
          <w:p w:rsidR="00246CB3" w:rsidRPr="00EC567E" w:rsidRDefault="00246CB3" w:rsidP="00835A94">
            <w:pPr>
              <w:widowControl w:val="0"/>
              <w:autoSpaceDE w:val="0"/>
              <w:autoSpaceDN w:val="0"/>
              <w:spacing w:after="0" w:line="276" w:lineRule="exact"/>
              <w:ind w:left="459" w:right="431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en-PH" w:bidi="en-PH"/>
              </w:rPr>
            </w:pPr>
            <w:r w:rsidRPr="00EC567E">
              <w:rPr>
                <w:rFonts w:ascii="Times New Roman" w:eastAsia="Times New Roman" w:hAnsi="Times New Roman" w:cs="Times New Roman"/>
                <w:b/>
                <w:sz w:val="24"/>
                <w:lang w:eastAsia="en-PH" w:bidi="en-PH"/>
              </w:rPr>
              <w:t>Trial</w:t>
            </w:r>
          </w:p>
        </w:tc>
        <w:tc>
          <w:tcPr>
            <w:tcW w:w="2925" w:type="dxa"/>
          </w:tcPr>
          <w:p w:rsidR="00246CB3" w:rsidRPr="00EC567E" w:rsidRDefault="00246CB3" w:rsidP="00835A94">
            <w:pPr>
              <w:widowControl w:val="0"/>
              <w:autoSpaceDE w:val="0"/>
              <w:autoSpaceDN w:val="0"/>
              <w:spacing w:after="0" w:line="240" w:lineRule="auto"/>
              <w:ind w:left="914" w:right="311" w:hanging="55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en-PH" w:bidi="en-PH"/>
              </w:rPr>
            </w:pPr>
            <w:r w:rsidRPr="00EC567E">
              <w:rPr>
                <w:rFonts w:ascii="Times New Roman" w:eastAsia="Times New Roman" w:hAnsi="Times New Roman" w:cs="Times New Roman"/>
                <w:b/>
                <w:sz w:val="24"/>
                <w:lang w:eastAsia="en-PH" w:bidi="en-PH"/>
              </w:rPr>
              <w:t>Output Voltage (mv)</w:t>
            </w:r>
          </w:p>
        </w:tc>
        <w:tc>
          <w:tcPr>
            <w:tcW w:w="2997" w:type="dxa"/>
          </w:tcPr>
          <w:p w:rsidR="00246CB3" w:rsidRPr="00EC567E" w:rsidRDefault="00246CB3" w:rsidP="00835A94">
            <w:pPr>
              <w:widowControl w:val="0"/>
              <w:autoSpaceDE w:val="0"/>
              <w:autoSpaceDN w:val="0"/>
              <w:spacing w:after="0" w:line="240" w:lineRule="auto"/>
              <w:ind w:left="809" w:right="163" w:hanging="615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en-PH" w:bidi="en-PH"/>
              </w:rPr>
            </w:pPr>
            <w:r w:rsidRPr="00EC567E">
              <w:rPr>
                <w:rFonts w:ascii="Times New Roman" w:eastAsia="Times New Roman" w:hAnsi="Times New Roman" w:cs="Times New Roman"/>
                <w:b/>
                <w:sz w:val="24"/>
                <w:lang w:eastAsia="en-PH" w:bidi="en-PH"/>
              </w:rPr>
              <w:t>Glucose Concentration (mg/</w:t>
            </w:r>
            <w:r w:rsidR="00B21061">
              <w:rPr>
                <w:rFonts w:ascii="Times New Roman" w:eastAsia="Times New Roman" w:hAnsi="Times New Roman" w:cs="Times New Roman"/>
                <w:b/>
                <w:sz w:val="24"/>
                <w:lang w:eastAsia="en-PH" w:bidi="en-PH"/>
              </w:rPr>
              <w:t xml:space="preserve"> 0.80 </w:t>
            </w:r>
            <w:r w:rsidRPr="00EC567E">
              <w:rPr>
                <w:rFonts w:ascii="Times New Roman" w:eastAsia="Times New Roman" w:hAnsi="Times New Roman" w:cs="Times New Roman"/>
                <w:b/>
                <w:sz w:val="24"/>
                <w:lang w:eastAsia="en-PH" w:bidi="en-PH"/>
              </w:rPr>
              <w:t>dl)</w:t>
            </w:r>
          </w:p>
        </w:tc>
      </w:tr>
      <w:tr w:rsidR="00246CB3" w:rsidRPr="00EC567E" w:rsidTr="004D77E8">
        <w:trPr>
          <w:trHeight w:val="422"/>
        </w:trPr>
        <w:tc>
          <w:tcPr>
            <w:tcW w:w="2188" w:type="dxa"/>
          </w:tcPr>
          <w:p w:rsidR="00246CB3" w:rsidRPr="00EC567E" w:rsidRDefault="00246CB3" w:rsidP="00835A94">
            <w:pPr>
              <w:widowControl w:val="0"/>
              <w:autoSpaceDE w:val="0"/>
              <w:autoSpaceDN w:val="0"/>
              <w:spacing w:after="0" w:line="275" w:lineRule="exact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 w:rsidRPr="00EC567E"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1</w:t>
            </w:r>
          </w:p>
        </w:tc>
        <w:tc>
          <w:tcPr>
            <w:tcW w:w="2925" w:type="dxa"/>
          </w:tcPr>
          <w:p w:rsidR="00246CB3" w:rsidRPr="00EC567E" w:rsidRDefault="00835A94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441.9355</w:t>
            </w:r>
          </w:p>
        </w:tc>
        <w:tc>
          <w:tcPr>
            <w:tcW w:w="2997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50</w:t>
            </w:r>
          </w:p>
        </w:tc>
      </w:tr>
      <w:tr w:rsidR="00246CB3" w:rsidRPr="00EC567E" w:rsidTr="004D77E8">
        <w:trPr>
          <w:trHeight w:val="452"/>
        </w:trPr>
        <w:tc>
          <w:tcPr>
            <w:tcW w:w="2188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before="1"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2</w:t>
            </w:r>
          </w:p>
        </w:tc>
        <w:tc>
          <w:tcPr>
            <w:tcW w:w="2925" w:type="dxa"/>
          </w:tcPr>
          <w:p w:rsidR="00246CB3" w:rsidRPr="00EC567E" w:rsidRDefault="00835A94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441.9355</w:t>
            </w:r>
          </w:p>
        </w:tc>
        <w:tc>
          <w:tcPr>
            <w:tcW w:w="2997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75</w:t>
            </w:r>
          </w:p>
        </w:tc>
      </w:tr>
      <w:tr w:rsidR="00246CB3" w:rsidRPr="00EC567E" w:rsidTr="004D77E8">
        <w:trPr>
          <w:trHeight w:val="452"/>
        </w:trPr>
        <w:tc>
          <w:tcPr>
            <w:tcW w:w="2188" w:type="dxa"/>
          </w:tcPr>
          <w:p w:rsidR="00246CB3" w:rsidRPr="00EC567E" w:rsidRDefault="00246CB3" w:rsidP="00835A94">
            <w:pPr>
              <w:widowControl w:val="0"/>
              <w:autoSpaceDE w:val="0"/>
              <w:autoSpaceDN w:val="0"/>
              <w:spacing w:before="1"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 w:rsidRPr="00EC567E"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3</w:t>
            </w:r>
          </w:p>
        </w:tc>
        <w:tc>
          <w:tcPr>
            <w:tcW w:w="2925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445.1613</w:t>
            </w:r>
          </w:p>
        </w:tc>
        <w:tc>
          <w:tcPr>
            <w:tcW w:w="2997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100</w:t>
            </w:r>
          </w:p>
        </w:tc>
      </w:tr>
      <w:tr w:rsidR="00246CB3" w:rsidRPr="00EC567E" w:rsidTr="004D77E8">
        <w:trPr>
          <w:trHeight w:val="453"/>
        </w:trPr>
        <w:tc>
          <w:tcPr>
            <w:tcW w:w="2188" w:type="dxa"/>
          </w:tcPr>
          <w:p w:rsidR="00246CB3" w:rsidRPr="00246CB3" w:rsidRDefault="00246CB3" w:rsidP="00835A94">
            <w:pPr>
              <w:widowControl w:val="0"/>
              <w:autoSpaceDE w:val="0"/>
              <w:autoSpaceDN w:val="0"/>
              <w:spacing w:before="1"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4</w:t>
            </w:r>
          </w:p>
        </w:tc>
        <w:tc>
          <w:tcPr>
            <w:tcW w:w="2925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448.3871</w:t>
            </w:r>
          </w:p>
        </w:tc>
        <w:tc>
          <w:tcPr>
            <w:tcW w:w="2997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125</w:t>
            </w:r>
          </w:p>
        </w:tc>
      </w:tr>
      <w:tr w:rsidR="00246CB3" w:rsidRPr="00EC567E" w:rsidTr="004D77E8">
        <w:trPr>
          <w:trHeight w:val="452"/>
        </w:trPr>
        <w:tc>
          <w:tcPr>
            <w:tcW w:w="2188" w:type="dxa"/>
          </w:tcPr>
          <w:p w:rsidR="00246CB3" w:rsidRPr="00246CB3" w:rsidRDefault="00246CB3" w:rsidP="00835A94">
            <w:pPr>
              <w:widowControl w:val="0"/>
              <w:autoSpaceDE w:val="0"/>
              <w:autoSpaceDN w:val="0"/>
              <w:spacing w:before="1"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5</w:t>
            </w:r>
          </w:p>
        </w:tc>
        <w:tc>
          <w:tcPr>
            <w:tcW w:w="2925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448.3871</w:t>
            </w:r>
          </w:p>
        </w:tc>
        <w:tc>
          <w:tcPr>
            <w:tcW w:w="2997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150</w:t>
            </w:r>
          </w:p>
        </w:tc>
      </w:tr>
      <w:tr w:rsidR="00246CB3" w:rsidRPr="00EC567E" w:rsidTr="004D77E8">
        <w:trPr>
          <w:trHeight w:val="455"/>
        </w:trPr>
        <w:tc>
          <w:tcPr>
            <w:tcW w:w="2188" w:type="dxa"/>
          </w:tcPr>
          <w:p w:rsidR="00246CB3" w:rsidRPr="00EC567E" w:rsidRDefault="00246CB3" w:rsidP="00835A94">
            <w:pPr>
              <w:widowControl w:val="0"/>
              <w:autoSpaceDE w:val="0"/>
              <w:autoSpaceDN w:val="0"/>
              <w:spacing w:before="1" w:after="0" w:line="240" w:lineRule="auto"/>
              <w:ind w:left="459" w:right="431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6</w:t>
            </w:r>
          </w:p>
        </w:tc>
        <w:tc>
          <w:tcPr>
            <w:tcW w:w="2925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4</w:t>
            </w:r>
            <w:r w:rsidR="000263C6"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51.6129</w:t>
            </w:r>
          </w:p>
        </w:tc>
        <w:tc>
          <w:tcPr>
            <w:tcW w:w="2997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175</w:t>
            </w:r>
          </w:p>
        </w:tc>
      </w:tr>
      <w:tr w:rsidR="00246CB3" w:rsidRPr="00EC567E" w:rsidTr="004D77E8">
        <w:trPr>
          <w:trHeight w:val="455"/>
        </w:trPr>
        <w:tc>
          <w:tcPr>
            <w:tcW w:w="2188" w:type="dxa"/>
          </w:tcPr>
          <w:p w:rsidR="00246CB3" w:rsidRDefault="00246CB3" w:rsidP="00835A94">
            <w:pPr>
              <w:widowControl w:val="0"/>
              <w:autoSpaceDE w:val="0"/>
              <w:autoSpaceDN w:val="0"/>
              <w:spacing w:before="1" w:after="0" w:line="240" w:lineRule="auto"/>
              <w:ind w:left="459" w:right="431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7</w:t>
            </w:r>
          </w:p>
        </w:tc>
        <w:tc>
          <w:tcPr>
            <w:tcW w:w="2925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451.6129</w:t>
            </w:r>
          </w:p>
        </w:tc>
        <w:tc>
          <w:tcPr>
            <w:tcW w:w="2997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200</w:t>
            </w:r>
          </w:p>
        </w:tc>
      </w:tr>
      <w:tr w:rsidR="00246CB3" w:rsidRPr="00EC567E" w:rsidTr="004D77E8">
        <w:trPr>
          <w:trHeight w:val="455"/>
        </w:trPr>
        <w:tc>
          <w:tcPr>
            <w:tcW w:w="2188" w:type="dxa"/>
          </w:tcPr>
          <w:p w:rsidR="00246CB3" w:rsidRDefault="00246CB3" w:rsidP="00835A94">
            <w:pPr>
              <w:widowControl w:val="0"/>
              <w:autoSpaceDE w:val="0"/>
              <w:autoSpaceDN w:val="0"/>
              <w:spacing w:before="1" w:after="0" w:line="240" w:lineRule="auto"/>
              <w:ind w:left="459" w:right="431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8</w:t>
            </w:r>
          </w:p>
        </w:tc>
        <w:tc>
          <w:tcPr>
            <w:tcW w:w="2925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45</w:t>
            </w:r>
            <w:r w:rsidR="000279C1"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1.6129</w:t>
            </w:r>
          </w:p>
        </w:tc>
        <w:tc>
          <w:tcPr>
            <w:tcW w:w="2997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225</w:t>
            </w:r>
          </w:p>
        </w:tc>
      </w:tr>
      <w:tr w:rsidR="00246CB3" w:rsidRPr="00EC567E" w:rsidTr="004D77E8">
        <w:trPr>
          <w:trHeight w:val="455"/>
        </w:trPr>
        <w:tc>
          <w:tcPr>
            <w:tcW w:w="2188" w:type="dxa"/>
          </w:tcPr>
          <w:p w:rsidR="00246CB3" w:rsidRDefault="00246CB3" w:rsidP="00835A94">
            <w:pPr>
              <w:widowControl w:val="0"/>
              <w:autoSpaceDE w:val="0"/>
              <w:autoSpaceDN w:val="0"/>
              <w:spacing w:before="1" w:after="0" w:line="240" w:lineRule="auto"/>
              <w:ind w:left="459" w:right="431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9</w:t>
            </w:r>
          </w:p>
        </w:tc>
        <w:tc>
          <w:tcPr>
            <w:tcW w:w="2925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458.0645</w:t>
            </w:r>
          </w:p>
        </w:tc>
        <w:tc>
          <w:tcPr>
            <w:tcW w:w="2997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250</w:t>
            </w:r>
          </w:p>
        </w:tc>
      </w:tr>
      <w:tr w:rsidR="00246CB3" w:rsidRPr="00EC567E" w:rsidTr="004D77E8">
        <w:trPr>
          <w:trHeight w:val="455"/>
        </w:trPr>
        <w:tc>
          <w:tcPr>
            <w:tcW w:w="2188" w:type="dxa"/>
          </w:tcPr>
          <w:p w:rsidR="00246CB3" w:rsidRDefault="00246CB3" w:rsidP="00835A94">
            <w:pPr>
              <w:widowControl w:val="0"/>
              <w:autoSpaceDE w:val="0"/>
              <w:autoSpaceDN w:val="0"/>
              <w:spacing w:before="1" w:after="0" w:line="240" w:lineRule="auto"/>
              <w:ind w:left="459" w:right="431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10</w:t>
            </w:r>
          </w:p>
        </w:tc>
        <w:tc>
          <w:tcPr>
            <w:tcW w:w="2925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4</w:t>
            </w:r>
            <w:r w:rsidR="000279C1"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64.5161</w:t>
            </w:r>
          </w:p>
        </w:tc>
        <w:tc>
          <w:tcPr>
            <w:tcW w:w="2997" w:type="dxa"/>
          </w:tcPr>
          <w:p w:rsidR="00246CB3" w:rsidRPr="00EC567E" w:rsidRDefault="00872BCB" w:rsidP="00835A9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PH" w:bidi="en-PH"/>
              </w:rPr>
              <w:t>275</w:t>
            </w:r>
          </w:p>
        </w:tc>
      </w:tr>
    </w:tbl>
    <w:p w:rsidR="00E70860" w:rsidRDefault="00E70860" w:rsidP="00835A94">
      <w:pPr>
        <w:jc w:val="center"/>
      </w:pPr>
    </w:p>
    <w:p w:rsidR="00872BCB" w:rsidRDefault="00872BCB" w:rsidP="00835A94">
      <w:pPr>
        <w:jc w:val="center"/>
      </w:pPr>
    </w:p>
    <w:p w:rsidR="00872BCB" w:rsidRDefault="00872BCB" w:rsidP="00872BCB">
      <w:pPr>
        <w:jc w:val="both"/>
      </w:pPr>
      <w:r>
        <w:t>Calibration Procedure:</w:t>
      </w:r>
    </w:p>
    <w:p w:rsidR="00872BCB" w:rsidRDefault="00872BCB" w:rsidP="00872BCB">
      <w:pPr>
        <w:pStyle w:val="ListParagraph"/>
        <w:numPr>
          <w:ilvl w:val="0"/>
          <w:numId w:val="1"/>
        </w:numPr>
        <w:jc w:val="both"/>
      </w:pPr>
      <w:r>
        <w:t xml:space="preserve">Prepare cuvette, glucose monohydrate, weighing scale, </w:t>
      </w:r>
      <w:r w:rsidR="00B21061">
        <w:t>tinted bottle, and a piece of paper for weighing the glucose monohydrate.</w:t>
      </w:r>
    </w:p>
    <w:p w:rsidR="00B21061" w:rsidRDefault="000279C1" w:rsidP="000279C1">
      <w:pPr>
        <w:pStyle w:val="ListParagraph"/>
        <w:numPr>
          <w:ilvl w:val="0"/>
          <w:numId w:val="1"/>
        </w:numPr>
        <w:jc w:val="both"/>
      </w:pPr>
      <w:r>
        <w:t>Mix 50 mg of glucose monohydrate in the tinted bottle that contains 0.80 ml of water.</w:t>
      </w:r>
    </w:p>
    <w:p w:rsidR="000279C1" w:rsidRDefault="000279C1" w:rsidP="000279C1">
      <w:pPr>
        <w:pStyle w:val="ListParagraph"/>
        <w:numPr>
          <w:ilvl w:val="0"/>
          <w:numId w:val="1"/>
        </w:numPr>
        <w:jc w:val="both"/>
      </w:pPr>
      <w:r>
        <w:t>Place a part of mixed solution in the cuvette and read the analog voltage reading as of the photodiode.</w:t>
      </w:r>
    </w:p>
    <w:p w:rsidR="000279C1" w:rsidRDefault="000279C1" w:rsidP="000279C1">
      <w:pPr>
        <w:pStyle w:val="ListParagraph"/>
        <w:numPr>
          <w:ilvl w:val="0"/>
          <w:numId w:val="1"/>
        </w:numPr>
        <w:jc w:val="both"/>
      </w:pPr>
      <w:r>
        <w:t>See photos below.</w:t>
      </w:r>
    </w:p>
    <w:p w:rsidR="000279C1" w:rsidRDefault="000279C1" w:rsidP="000279C1">
      <w:pPr>
        <w:jc w:val="both"/>
      </w:pPr>
    </w:p>
    <w:p w:rsidR="000279C1" w:rsidRDefault="000279C1" w:rsidP="000279C1">
      <w:pPr>
        <w:jc w:val="both"/>
      </w:pPr>
    </w:p>
    <w:p w:rsidR="000279C1" w:rsidRDefault="000279C1" w:rsidP="000279C1">
      <w:pPr>
        <w:jc w:val="both"/>
      </w:pPr>
    </w:p>
    <w:p w:rsidR="000279C1" w:rsidRDefault="000279C1" w:rsidP="000279C1">
      <w:pPr>
        <w:jc w:val="both"/>
      </w:pPr>
    </w:p>
    <w:p w:rsidR="000279C1" w:rsidRDefault="000279C1" w:rsidP="000279C1">
      <w:pPr>
        <w:jc w:val="both"/>
      </w:pPr>
    </w:p>
    <w:p w:rsidR="00FC7E7B" w:rsidRDefault="00FC7E7B" w:rsidP="000279C1">
      <w:pPr>
        <w:jc w:val="both"/>
      </w:pPr>
    </w:p>
    <w:p w:rsidR="00FC7E7B" w:rsidRDefault="00FC7E7B" w:rsidP="000279C1">
      <w:pPr>
        <w:jc w:val="both"/>
      </w:pPr>
    </w:p>
    <w:p w:rsidR="00FC7E7B" w:rsidRDefault="00FC7E7B" w:rsidP="000279C1">
      <w:pPr>
        <w:jc w:val="both"/>
      </w:pPr>
    </w:p>
    <w:p w:rsidR="00FC7E7B" w:rsidRDefault="00FC7E7B" w:rsidP="000279C1">
      <w:pPr>
        <w:jc w:val="both"/>
      </w:pPr>
    </w:p>
    <w:p w:rsidR="00FC7E7B" w:rsidRDefault="00FC7E7B" w:rsidP="000279C1">
      <w:pPr>
        <w:jc w:val="both"/>
      </w:pPr>
    </w:p>
    <w:p w:rsidR="00FC7E7B" w:rsidRDefault="00FC7E7B" w:rsidP="000279C1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7191061_343783703178613_150387230608929587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C1" w:rsidRDefault="00FC7E7B" w:rsidP="000279C1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6934756_713776559074648_6043238071753768960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C1" w:rsidRDefault="000279C1" w:rsidP="000279C1">
      <w:pPr>
        <w:jc w:val="both"/>
      </w:pPr>
    </w:p>
    <w:p w:rsidR="000279C1" w:rsidRDefault="00FC7E7B" w:rsidP="000279C1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7173238_517524932355617_5705843432598011904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C1" w:rsidRDefault="00FC7E7B" w:rsidP="000279C1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6866931_2348550748692061_7869746714800816128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C1" w:rsidRDefault="000279C1" w:rsidP="000279C1">
      <w:pPr>
        <w:jc w:val="both"/>
      </w:pPr>
    </w:p>
    <w:p w:rsidR="000279C1" w:rsidRDefault="00FC7E7B" w:rsidP="000279C1">
      <w:pPr>
        <w:jc w:val="both"/>
      </w:pPr>
      <w:r>
        <w:rPr>
          <w:noProof/>
        </w:rPr>
        <w:lastRenderedPageBreak/>
        <w:drawing>
          <wp:inline distT="0" distB="0" distL="0" distR="0">
            <wp:extent cx="44577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6852948_379024406083770_5443803797082079232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CB" w:rsidRDefault="00972FCB" w:rsidP="00972FCB">
      <w:pPr>
        <w:jc w:val="both"/>
      </w:pPr>
    </w:p>
    <w:p w:rsidR="00972FCB" w:rsidRDefault="00972FCB" w:rsidP="00972FCB">
      <w:pPr>
        <w:jc w:val="both"/>
      </w:pPr>
    </w:p>
    <w:p w:rsidR="00972FCB" w:rsidRDefault="00972FCB" w:rsidP="00972FCB">
      <w:pPr>
        <w:jc w:val="both"/>
      </w:pPr>
    </w:p>
    <w:p w:rsidR="00972FCB" w:rsidRDefault="00972FCB" w:rsidP="00972FCB">
      <w:pPr>
        <w:jc w:val="both"/>
      </w:pPr>
    </w:p>
    <w:p w:rsidR="00972FCB" w:rsidRDefault="00972FCB" w:rsidP="00972FCB">
      <w:pPr>
        <w:jc w:val="both"/>
      </w:pPr>
    </w:p>
    <w:p w:rsidR="00972FCB" w:rsidRDefault="00972FCB" w:rsidP="00972FCB">
      <w:pPr>
        <w:jc w:val="both"/>
      </w:pPr>
    </w:p>
    <w:p w:rsidR="00972FCB" w:rsidRDefault="00972FCB" w:rsidP="00972FCB">
      <w:pPr>
        <w:jc w:val="both"/>
      </w:pPr>
    </w:p>
    <w:p w:rsidR="00972FCB" w:rsidRDefault="00972FCB" w:rsidP="00972FCB">
      <w:pPr>
        <w:jc w:val="both"/>
      </w:pPr>
    </w:p>
    <w:p w:rsidR="00972FCB" w:rsidRDefault="00972FC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  <w:r>
        <w:lastRenderedPageBreak/>
        <w:t>Repeat all the steps with different level of glucose concentration and fill the tables.</w:t>
      </w:r>
    </w:p>
    <w:p w:rsidR="00972FCB" w:rsidRDefault="00972FCB" w:rsidP="00972FCB">
      <w:pPr>
        <w:jc w:val="both"/>
      </w:pPr>
    </w:p>
    <w:p w:rsidR="00FC7E7B" w:rsidRDefault="00FC7E7B" w:rsidP="00972FCB">
      <w:pPr>
        <w:jc w:val="both"/>
      </w:pPr>
      <w:r>
        <w:t>Based on the table, correlate the x and y values using the linear regression formula.</w:t>
      </w:r>
    </w:p>
    <w:p w:rsidR="00FC7E7B" w:rsidRDefault="00FC7E7B" w:rsidP="00972FCB">
      <w:pPr>
        <w:jc w:val="both"/>
      </w:pPr>
    </w:p>
    <w:p w:rsidR="00972FCB" w:rsidRDefault="00972FCB" w:rsidP="00972FCB">
      <w:pPr>
        <w:jc w:val="both"/>
      </w:pPr>
      <w:r>
        <w:t>Sum of X = 4496.7742</w:t>
      </w:r>
    </w:p>
    <w:p w:rsidR="00972FCB" w:rsidRDefault="00972FCB" w:rsidP="00972FCB">
      <w:pPr>
        <w:jc w:val="both"/>
      </w:pPr>
      <w:r>
        <w:t>Sum of Y = 1625</w:t>
      </w:r>
    </w:p>
    <w:p w:rsidR="00972FCB" w:rsidRDefault="00972FCB" w:rsidP="00972FCB">
      <w:pPr>
        <w:jc w:val="both"/>
      </w:pPr>
      <w:r>
        <w:t>Mean X = 449.6774</w:t>
      </w:r>
    </w:p>
    <w:p w:rsidR="00972FCB" w:rsidRDefault="00972FCB" w:rsidP="00972FCB">
      <w:pPr>
        <w:jc w:val="both"/>
      </w:pPr>
      <w:r>
        <w:t>Mean Y = 162.5</w:t>
      </w:r>
    </w:p>
    <w:p w:rsidR="00972FCB" w:rsidRDefault="00972FCB" w:rsidP="00972FCB">
      <w:pPr>
        <w:jc w:val="both"/>
      </w:pPr>
      <w:r>
        <w:t>Sum of squares (SSX) = 295.5243</w:t>
      </w:r>
    </w:p>
    <w:p w:rsidR="00972FCB" w:rsidRDefault="00972FCB" w:rsidP="00972FCB">
      <w:pPr>
        <w:jc w:val="both"/>
      </w:pPr>
      <w:r>
        <w:t>Sum of products (SP) = 3790.315</w:t>
      </w:r>
    </w:p>
    <w:p w:rsidR="00972FCB" w:rsidRDefault="00972FCB" w:rsidP="00972FCB">
      <w:pPr>
        <w:jc w:val="both"/>
      </w:pPr>
    </w:p>
    <w:p w:rsidR="00972FCB" w:rsidRDefault="00972FCB" w:rsidP="00972FCB">
      <w:pPr>
        <w:jc w:val="both"/>
      </w:pPr>
      <w:r>
        <w:t xml:space="preserve">Regression Equation = ŷ = </w:t>
      </w:r>
      <w:proofErr w:type="spellStart"/>
      <w:r>
        <w:t>bX</w:t>
      </w:r>
      <w:proofErr w:type="spellEnd"/>
      <w:r>
        <w:t xml:space="preserve"> + a</w:t>
      </w:r>
    </w:p>
    <w:p w:rsidR="00972FCB" w:rsidRDefault="00972FCB" w:rsidP="00972FCB">
      <w:pPr>
        <w:jc w:val="both"/>
      </w:pPr>
    </w:p>
    <w:p w:rsidR="00972FCB" w:rsidRDefault="00972FCB" w:rsidP="00972FCB">
      <w:pPr>
        <w:jc w:val="both"/>
      </w:pPr>
      <w:r>
        <w:t>b = SP/SSX = 3790.32/295.52 = 12.82573</w:t>
      </w:r>
    </w:p>
    <w:p w:rsidR="00972FCB" w:rsidRDefault="00972FCB" w:rsidP="00972FCB">
      <w:pPr>
        <w:jc w:val="both"/>
      </w:pPr>
      <w:r>
        <w:t xml:space="preserve">a = MY - </w:t>
      </w:r>
      <w:proofErr w:type="spellStart"/>
      <w:r>
        <w:t>bMX</w:t>
      </w:r>
      <w:proofErr w:type="spellEnd"/>
      <w:r>
        <w:t xml:space="preserve"> = 162.5 - (12.83*449.68) = -5604.94112</w:t>
      </w:r>
    </w:p>
    <w:p w:rsidR="00FC7E7B" w:rsidRDefault="00972FCB" w:rsidP="00972FCB">
      <w:pPr>
        <w:jc w:val="both"/>
        <w:rPr>
          <w:highlight w:val="green"/>
        </w:rPr>
      </w:pPr>
      <w:r w:rsidRPr="00FC7E7B">
        <w:rPr>
          <w:highlight w:val="green"/>
        </w:rPr>
        <w:t>ŷ = 12.82573X - 5604.94112</w:t>
      </w:r>
    </w:p>
    <w:p w:rsidR="00FC7E7B" w:rsidRDefault="00FC7E7B" w:rsidP="00972FCB">
      <w:pPr>
        <w:jc w:val="both"/>
        <w:rPr>
          <w:highlight w:val="green"/>
        </w:rPr>
      </w:pPr>
    </w:p>
    <w:p w:rsidR="00FC7E7B" w:rsidRDefault="00FC7E7B" w:rsidP="00972FCB">
      <w:pPr>
        <w:jc w:val="both"/>
        <w:rPr>
          <w:highlight w:val="green"/>
        </w:rPr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3D0797" w:rsidRDefault="003D0797" w:rsidP="00972FCB">
      <w:pPr>
        <w:jc w:val="both"/>
      </w:pPr>
    </w:p>
    <w:p w:rsidR="003D0797" w:rsidRDefault="003D0797" w:rsidP="00972FCB">
      <w:pPr>
        <w:jc w:val="both"/>
      </w:pPr>
    </w:p>
    <w:p w:rsidR="003D0797" w:rsidRDefault="003D0797" w:rsidP="00972FCB">
      <w:pPr>
        <w:jc w:val="both"/>
      </w:pPr>
    </w:p>
    <w:p w:rsidR="003D0797" w:rsidRDefault="003D0797" w:rsidP="00972FCB">
      <w:pPr>
        <w:jc w:val="both"/>
      </w:pPr>
    </w:p>
    <w:p w:rsidR="003D0797" w:rsidRDefault="003D0797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FC7E7B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Based dun </w:t>
      </w:r>
      <w:proofErr w:type="spellStart"/>
      <w:r>
        <w:t>sa</w:t>
      </w:r>
      <w:proofErr w:type="spellEnd"/>
      <w:r>
        <w:t xml:space="preserve"> table,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tumataas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concentration </w:t>
      </w:r>
      <w:proofErr w:type="spellStart"/>
      <w:r>
        <w:t>nataas</w:t>
      </w:r>
      <w:proofErr w:type="spellEnd"/>
      <w:r>
        <w:t xml:space="preserve"> din </w:t>
      </w:r>
      <w:proofErr w:type="spellStart"/>
      <w:r>
        <w:t>yung</w:t>
      </w:r>
      <w:proofErr w:type="spellEnd"/>
      <w:r>
        <w:t xml:space="preserve"> voltage.</w:t>
      </w:r>
    </w:p>
    <w:p w:rsidR="00FC7E7B" w:rsidRDefault="00FC7E7B" w:rsidP="00FC7E7B">
      <w:pPr>
        <w:pStyle w:val="ListParagraph"/>
        <w:numPr>
          <w:ilvl w:val="0"/>
          <w:numId w:val="1"/>
        </w:numPr>
        <w:jc w:val="both"/>
      </w:pPr>
      <w:r>
        <w:t xml:space="preserve">Kasi </w:t>
      </w:r>
      <w:proofErr w:type="spellStart"/>
      <w:r>
        <w:t>pag</w:t>
      </w:r>
      <w:proofErr w:type="spellEnd"/>
      <w:r>
        <w:t xml:space="preserve"> pure </w:t>
      </w:r>
      <w:proofErr w:type="spellStart"/>
      <w:r>
        <w:t>tubig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nakalagay</w:t>
      </w:r>
      <w:proofErr w:type="spellEnd"/>
      <w:r>
        <w:t xml:space="preserve">, </w:t>
      </w:r>
      <w:proofErr w:type="spellStart"/>
      <w:r>
        <w:t>yung</w:t>
      </w:r>
      <w:proofErr w:type="spellEnd"/>
      <w:r>
        <w:t xml:space="preserve"> NIR is </w:t>
      </w:r>
      <w:proofErr w:type="spellStart"/>
      <w:r>
        <w:t>magpapass</w:t>
      </w:r>
      <w:proofErr w:type="spellEnd"/>
      <w:r>
        <w:t xml:space="preserve"> through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tubig</w:t>
      </w:r>
      <w:proofErr w:type="spellEnd"/>
      <w:r>
        <w:t xml:space="preserve">,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magrereflect</w:t>
      </w:r>
      <w:proofErr w:type="spellEnd"/>
      <w:r>
        <w:t xml:space="preserve"> </w:t>
      </w:r>
      <w:proofErr w:type="spellStart"/>
      <w:r>
        <w:t>pabalik</w:t>
      </w:r>
      <w:proofErr w:type="spellEnd"/>
      <w:r>
        <w:t>.</w:t>
      </w:r>
    </w:p>
    <w:p w:rsidR="00FC7E7B" w:rsidRDefault="00FC7E7B" w:rsidP="00FC7E7B">
      <w:pPr>
        <w:pStyle w:val="ListParagraph"/>
        <w:numPr>
          <w:ilvl w:val="0"/>
          <w:numId w:val="1"/>
        </w:numPr>
        <w:jc w:val="both"/>
      </w:pPr>
      <w:r>
        <w:t xml:space="preserve">Pero </w:t>
      </w:r>
      <w:proofErr w:type="spellStart"/>
      <w:r>
        <w:t>kapag</w:t>
      </w:r>
      <w:proofErr w:type="spellEnd"/>
      <w:r>
        <w:t xml:space="preserve"> may </w:t>
      </w:r>
      <w:proofErr w:type="spellStart"/>
      <w:r>
        <w:t>mga</w:t>
      </w:r>
      <w:proofErr w:type="spellEnd"/>
      <w:r>
        <w:t xml:space="preserve"> sugar, </w:t>
      </w:r>
      <w:proofErr w:type="spellStart"/>
      <w:r>
        <w:t>matatamaan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sugar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nakahalo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tubig</w:t>
      </w:r>
      <w:proofErr w:type="spellEnd"/>
      <w:r>
        <w:t xml:space="preserve">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magrereflect</w:t>
      </w:r>
      <w:proofErr w:type="spellEnd"/>
      <w:r>
        <w:t xml:space="preserve"> back.</w:t>
      </w:r>
    </w:p>
    <w:p w:rsidR="00FC7E7B" w:rsidRDefault="00FC7E7B" w:rsidP="00FC7E7B">
      <w:pPr>
        <w:pStyle w:val="ListParagraph"/>
        <w:numPr>
          <w:ilvl w:val="0"/>
          <w:numId w:val="1"/>
        </w:numPr>
        <w:jc w:val="both"/>
      </w:pPr>
      <w:r>
        <w:t xml:space="preserve">Same concept </w:t>
      </w:r>
      <w:proofErr w:type="spellStart"/>
      <w:r>
        <w:t>pag</w:t>
      </w:r>
      <w:proofErr w:type="spellEnd"/>
      <w:r>
        <w:t xml:space="preserve"> </w:t>
      </w:r>
      <w:proofErr w:type="spellStart"/>
      <w:r>
        <w:t>nilagay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skin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dalawang</w:t>
      </w:r>
      <w:proofErr w:type="spellEnd"/>
      <w:r>
        <w:t xml:space="preserve"> sensor, mas </w:t>
      </w:r>
      <w:proofErr w:type="spellStart"/>
      <w:r>
        <w:t>mataas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reading </w:t>
      </w:r>
      <w:proofErr w:type="spellStart"/>
      <w:r>
        <w:t>pag</w:t>
      </w:r>
      <w:proofErr w:type="spellEnd"/>
      <w:r>
        <w:t xml:space="preserve"> </w:t>
      </w:r>
      <w:proofErr w:type="spellStart"/>
      <w:r>
        <w:t>maraming</w:t>
      </w:r>
      <w:proofErr w:type="spellEnd"/>
      <w:r>
        <w:t xml:space="preserve"> glucose.</w:t>
      </w: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Para san </w:t>
      </w:r>
      <w:proofErr w:type="spellStart"/>
      <w:r>
        <w:t>yung</w:t>
      </w:r>
      <w:proofErr w:type="spellEnd"/>
      <w:r>
        <w:t xml:space="preserve"> materials, </w:t>
      </w:r>
      <w:proofErr w:type="spellStart"/>
      <w:r>
        <w:t>ano</w:t>
      </w:r>
      <w:proofErr w:type="spellEnd"/>
      <w:r>
        <w:t xml:space="preserve"> </w:t>
      </w:r>
      <w:proofErr w:type="spellStart"/>
      <w:r>
        <w:t>ginagawa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bakit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nakaconnect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ganyan</w:t>
      </w:r>
      <w:proofErr w:type="spellEnd"/>
      <w:r>
        <w:t>.</w:t>
      </w: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  <w:r>
        <w:rPr>
          <w:noProof/>
        </w:rPr>
        <w:drawing>
          <wp:inline distT="0" distB="0" distL="0" distR="0" wp14:anchorId="1D28C6CD" wp14:editId="133D8B79">
            <wp:extent cx="594360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48" w:rsidRDefault="00757848" w:rsidP="00757848">
      <w:pPr>
        <w:jc w:val="both"/>
      </w:pPr>
    </w:p>
    <w:p w:rsidR="00757848" w:rsidRDefault="00757848" w:rsidP="00757848">
      <w:pPr>
        <w:pStyle w:val="ListParagraph"/>
        <w:numPr>
          <w:ilvl w:val="0"/>
          <w:numId w:val="1"/>
        </w:numPr>
        <w:jc w:val="both"/>
      </w:pPr>
      <w:r>
        <w:t xml:space="preserve">3.7 Volts </w:t>
      </w:r>
      <w:proofErr w:type="spellStart"/>
      <w:r>
        <w:t>yung</w:t>
      </w:r>
      <w:proofErr w:type="spellEnd"/>
      <w:r>
        <w:t xml:space="preserve"> battery </w:t>
      </w:r>
      <w:proofErr w:type="spellStart"/>
      <w:r>
        <w:t>niyo</w:t>
      </w:r>
      <w:proofErr w:type="spellEnd"/>
      <w:r>
        <w:t>.</w:t>
      </w:r>
    </w:p>
    <w:p w:rsidR="00757848" w:rsidRDefault="00757848" w:rsidP="00757848">
      <w:pPr>
        <w:pStyle w:val="ListParagraph"/>
        <w:numPr>
          <w:ilvl w:val="0"/>
          <w:numId w:val="1"/>
        </w:numPr>
        <w:jc w:val="both"/>
      </w:pPr>
      <w:r>
        <w:t xml:space="preserve">May booster kayo, para </w:t>
      </w:r>
      <w:proofErr w:type="spellStart"/>
      <w:r>
        <w:t>maconvert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3.7V to 5V since </w:t>
      </w:r>
      <w:proofErr w:type="spellStart"/>
      <w:r>
        <w:t>ayun</w:t>
      </w:r>
      <w:proofErr w:type="spellEnd"/>
      <w:r>
        <w:t xml:space="preserve"> need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WeMos</w:t>
      </w:r>
      <w:proofErr w:type="spellEnd"/>
      <w:r>
        <w:t xml:space="preserve"> D1 Mini.</w:t>
      </w:r>
    </w:p>
    <w:p w:rsidR="00757848" w:rsidRDefault="00757848" w:rsidP="00757848">
      <w:pPr>
        <w:pStyle w:val="ListParagraph"/>
        <w:numPr>
          <w:ilvl w:val="0"/>
          <w:numId w:val="1"/>
        </w:numPr>
        <w:jc w:val="both"/>
      </w:pPr>
      <w:r>
        <w:t xml:space="preserve">Wala </w:t>
      </w:r>
      <w:proofErr w:type="spellStart"/>
      <w:r>
        <w:t>yung</w:t>
      </w:r>
      <w:proofErr w:type="spellEnd"/>
      <w:r>
        <w:t xml:space="preserve"> booster </w:t>
      </w:r>
      <w:proofErr w:type="spellStart"/>
      <w:r>
        <w:t>dyan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circuit, module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nakaconnect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battery </w:t>
      </w:r>
      <w:proofErr w:type="spellStart"/>
      <w:r>
        <w:t>tapos</w:t>
      </w:r>
      <w:proofErr w:type="spellEnd"/>
      <w:r>
        <w:t xml:space="preserve"> output </w:t>
      </w:r>
      <w:proofErr w:type="spellStart"/>
      <w:r>
        <w:t>na</w:t>
      </w:r>
      <w:proofErr w:type="spellEnd"/>
      <w:r>
        <w:t xml:space="preserve"> nun is 5V </w:t>
      </w:r>
      <w:proofErr w:type="spellStart"/>
      <w:r>
        <w:t>na.</w:t>
      </w:r>
      <w:proofErr w:type="spellEnd"/>
    </w:p>
    <w:p w:rsidR="00757848" w:rsidRDefault="00757848" w:rsidP="00757848">
      <w:pPr>
        <w:pStyle w:val="ListParagraph"/>
        <w:numPr>
          <w:ilvl w:val="0"/>
          <w:numId w:val="1"/>
        </w:numPr>
        <w:jc w:val="both"/>
      </w:pPr>
      <w:r>
        <w:t xml:space="preserve">Yung LED1550E </w:t>
      </w:r>
      <w:proofErr w:type="spellStart"/>
      <w:r>
        <w:t>niyo</w:t>
      </w:r>
      <w:proofErr w:type="spellEnd"/>
      <w:r>
        <w:t xml:space="preserve"> is </w:t>
      </w:r>
      <w:proofErr w:type="spellStart"/>
      <w:r>
        <w:t>nakaconnect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5V supply in series </w:t>
      </w:r>
      <w:proofErr w:type="spellStart"/>
      <w:r>
        <w:t>sa</w:t>
      </w:r>
      <w:proofErr w:type="spellEnd"/>
      <w:r>
        <w:t xml:space="preserve"> 100 ohms resistor. 100 ohms </w:t>
      </w:r>
      <w:proofErr w:type="spellStart"/>
      <w:r>
        <w:t>yun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</w:t>
      </w:r>
      <w:proofErr w:type="spellStart"/>
      <w:r>
        <w:t>tiningnan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datasheet ng LED1550E, 100 mA </w:t>
      </w:r>
      <w:proofErr w:type="spellStart"/>
      <w:r>
        <w:t>yung</w:t>
      </w:r>
      <w:proofErr w:type="spellEnd"/>
      <w:r>
        <w:t xml:space="preserve"> max current </w:t>
      </w:r>
      <w:proofErr w:type="spellStart"/>
      <w:r>
        <w:t>niya</w:t>
      </w:r>
      <w:proofErr w:type="spellEnd"/>
      <w:r>
        <w:t xml:space="preserve">. Bali kung 5V ang supply </w:t>
      </w:r>
      <w:proofErr w:type="spellStart"/>
      <w:r>
        <w:t>mo</w:t>
      </w:r>
      <w:proofErr w:type="spellEnd"/>
      <w:r>
        <w:t xml:space="preserve">, divide </w:t>
      </w:r>
      <w:proofErr w:type="spellStart"/>
      <w:r>
        <w:t>mo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100 mA, 5/0.01 = 50 ohms. </w:t>
      </w:r>
      <w:proofErr w:type="spellStart"/>
      <w:r>
        <w:t>Ibig</w:t>
      </w:r>
      <w:proofErr w:type="spellEnd"/>
      <w:r>
        <w:t xml:space="preserve"> </w:t>
      </w:r>
      <w:proofErr w:type="spellStart"/>
      <w:r>
        <w:t>sabihin</w:t>
      </w:r>
      <w:proofErr w:type="spellEnd"/>
      <w:r>
        <w:t xml:space="preserve"> 50 ohms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pinakamababang</w:t>
      </w:r>
      <w:proofErr w:type="spellEnd"/>
      <w:r>
        <w:t xml:space="preserve"> resistor </w:t>
      </w:r>
      <w:proofErr w:type="spellStart"/>
      <w:r>
        <w:t>na</w:t>
      </w:r>
      <w:proofErr w:type="spellEnd"/>
      <w:r>
        <w:t xml:space="preserve">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gamitin</w:t>
      </w:r>
      <w:proofErr w:type="spellEnd"/>
      <w:r>
        <w:t xml:space="preserve"> para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masira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LED1550E. 100 ohms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kaya </w:t>
      </w:r>
      <w:proofErr w:type="spellStart"/>
      <w:r>
        <w:t>ayun</w:t>
      </w:r>
      <w:proofErr w:type="spellEnd"/>
      <w:r>
        <w:t xml:space="preserve"> </w:t>
      </w:r>
      <w:proofErr w:type="spellStart"/>
      <w:r>
        <w:t>ginamit</w:t>
      </w:r>
      <w:proofErr w:type="spellEnd"/>
      <w:r>
        <w:t xml:space="preserve"> ko.</w:t>
      </w:r>
    </w:p>
    <w:p w:rsidR="00757848" w:rsidRDefault="00757848" w:rsidP="00757848">
      <w:pPr>
        <w:pStyle w:val="ListParagraph"/>
        <w:numPr>
          <w:ilvl w:val="0"/>
          <w:numId w:val="1"/>
        </w:numPr>
        <w:jc w:val="both"/>
      </w:pPr>
      <w:r>
        <w:t xml:space="preserve">Sa photodiode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, </w:t>
      </w:r>
      <w:proofErr w:type="gramStart"/>
      <w:r>
        <w:t>may</w:t>
      </w:r>
      <w:proofErr w:type="gramEnd"/>
      <w:r>
        <w:t xml:space="preserve"> 1k resistor dun, 1uF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capacitory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 50k </w:t>
      </w:r>
      <w:proofErr w:type="spellStart"/>
      <w:r>
        <w:t>na</w:t>
      </w:r>
      <w:proofErr w:type="spellEnd"/>
      <w:r>
        <w:t xml:space="preserve"> resistor is </w:t>
      </w:r>
      <w:proofErr w:type="spellStart"/>
      <w:r>
        <w:t>ayun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recommended circuit ng Thorlabs based </w:t>
      </w:r>
      <w:proofErr w:type="spellStart"/>
      <w:r>
        <w:t>sa</w:t>
      </w:r>
      <w:proofErr w:type="spellEnd"/>
      <w:r>
        <w:t xml:space="preserve"> datasheet para hind imaging noisy </w:t>
      </w:r>
      <w:proofErr w:type="spellStart"/>
      <w:r>
        <w:t>yung</w:t>
      </w:r>
      <w:proofErr w:type="spellEnd"/>
      <w:r>
        <w:t xml:space="preserve"> output ng photodiode. Pag noisy </w:t>
      </w:r>
      <w:proofErr w:type="spellStart"/>
      <w:r>
        <w:t>ibig</w:t>
      </w:r>
      <w:proofErr w:type="spellEnd"/>
      <w:r>
        <w:t xml:space="preserve"> </w:t>
      </w:r>
      <w:proofErr w:type="spellStart"/>
      <w:r>
        <w:t>sabihin</w:t>
      </w:r>
      <w:proofErr w:type="spellEnd"/>
      <w:r>
        <w:t xml:space="preserve"> may random values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nalabas</w:t>
      </w:r>
      <w:proofErr w:type="spellEnd"/>
      <w:r>
        <w:t xml:space="preserve">. </w:t>
      </w:r>
    </w:p>
    <w:p w:rsidR="00757848" w:rsidRDefault="00757848" w:rsidP="00757848">
      <w:pPr>
        <w:pStyle w:val="ListParagraph"/>
        <w:numPr>
          <w:ilvl w:val="0"/>
          <w:numId w:val="1"/>
        </w:numPr>
        <w:jc w:val="both"/>
      </w:pPr>
      <w:proofErr w:type="spellStart"/>
      <w:r>
        <w:t>Tapos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LM358, amplifier </w:t>
      </w:r>
      <w:proofErr w:type="spellStart"/>
      <w:r>
        <w:t>yan</w:t>
      </w:r>
      <w:proofErr w:type="spellEnd"/>
      <w:r>
        <w:t xml:space="preserve"> para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tumaas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voltage reading ng photodiode. </w:t>
      </w:r>
    </w:p>
    <w:p w:rsidR="00757848" w:rsidRDefault="00757848" w:rsidP="00757848">
      <w:pPr>
        <w:pStyle w:val="ListParagraph"/>
        <w:numPr>
          <w:ilvl w:val="0"/>
          <w:numId w:val="1"/>
        </w:numPr>
        <w:jc w:val="both"/>
      </w:pPr>
      <w:r>
        <w:t xml:space="preserve">May 100k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valyes</w:t>
      </w:r>
      <w:proofErr w:type="spellEnd"/>
      <w:r>
        <w:t xml:space="preserve"> </w:t>
      </w:r>
      <w:proofErr w:type="spellStart"/>
      <w:r>
        <w:t>dyan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 3.9k </w:t>
      </w:r>
      <w:proofErr w:type="spellStart"/>
      <w:r>
        <w:t>na</w:t>
      </w:r>
      <w:proofErr w:type="spellEnd"/>
      <w:r>
        <w:t xml:space="preserve"> values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nagdidikta</w:t>
      </w:r>
      <w:proofErr w:type="spellEnd"/>
      <w:r>
        <w:t xml:space="preserve"> kung </w:t>
      </w:r>
      <w:proofErr w:type="spellStart"/>
      <w:r>
        <w:t>gaanto</w:t>
      </w:r>
      <w:proofErr w:type="spellEnd"/>
      <w:r>
        <w:t xml:space="preserve"> </w:t>
      </w:r>
      <w:proofErr w:type="spellStart"/>
      <w:r>
        <w:t>kataas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aamplify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voltage </w:t>
      </w:r>
      <w:proofErr w:type="spellStart"/>
      <w:r>
        <w:t>na</w:t>
      </w:r>
      <w:proofErr w:type="spellEnd"/>
      <w:r>
        <w:t xml:space="preserve"> output </w:t>
      </w:r>
      <w:proofErr w:type="spellStart"/>
      <w:r>
        <w:t>nung</w:t>
      </w:r>
      <w:proofErr w:type="spellEnd"/>
      <w:r>
        <w:t xml:space="preserve"> galling photodiode. May formula </w:t>
      </w:r>
      <w:proofErr w:type="spellStart"/>
      <w:r>
        <w:t>yun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next page.</w:t>
      </w:r>
    </w:p>
    <w:p w:rsidR="00757848" w:rsidRDefault="00757848" w:rsidP="00757848">
      <w:pPr>
        <w:jc w:val="both"/>
      </w:pPr>
    </w:p>
    <w:p w:rsidR="00757848" w:rsidRDefault="00757848" w:rsidP="00757848">
      <w:pPr>
        <w:jc w:val="center"/>
      </w:pPr>
      <w:r>
        <w:rPr>
          <w:noProof/>
        </w:rPr>
        <w:lastRenderedPageBreak/>
        <w:drawing>
          <wp:inline distT="0" distB="0" distL="0" distR="0" wp14:anchorId="4885BBA9" wp14:editId="0B02CE83">
            <wp:extent cx="5257800" cy="4943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48" w:rsidRDefault="00757848" w:rsidP="00757848">
      <w:pPr>
        <w:jc w:val="center"/>
      </w:pPr>
    </w:p>
    <w:p w:rsidR="00757848" w:rsidRDefault="00757848" w:rsidP="00757848">
      <w:pPr>
        <w:jc w:val="both"/>
      </w:pPr>
      <w:proofErr w:type="spellStart"/>
      <w:r>
        <w:t>Eto</w:t>
      </w:r>
      <w:proofErr w:type="spellEnd"/>
      <w:r>
        <w:t xml:space="preserve"> link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datasheet </w:t>
      </w:r>
      <w:proofErr w:type="spellStart"/>
      <w:r>
        <w:t>nung</w:t>
      </w:r>
      <w:proofErr w:type="spellEnd"/>
      <w:r>
        <w:t xml:space="preserve"> sensor:</w:t>
      </w:r>
    </w:p>
    <w:p w:rsidR="00757848" w:rsidRDefault="00757848" w:rsidP="00757848">
      <w:pPr>
        <w:pStyle w:val="ListParagraph"/>
        <w:numPr>
          <w:ilvl w:val="0"/>
          <w:numId w:val="1"/>
        </w:numPr>
        <w:jc w:val="both"/>
      </w:pPr>
      <w:hyperlink r:id="rId12" w:history="1">
        <w:r w:rsidRPr="000F7950">
          <w:rPr>
            <w:rStyle w:val="Hyperlink"/>
          </w:rPr>
          <w:t>https://www.thorlabs.com/drawings/d07cad326057a28e-401489B2-AC74-C832-CA7FE287DF763033/LED1550E-SpecSheet.pdf</w:t>
        </w:r>
      </w:hyperlink>
    </w:p>
    <w:p w:rsidR="00757848" w:rsidRDefault="00757848" w:rsidP="00757848">
      <w:pPr>
        <w:pStyle w:val="ListParagraph"/>
        <w:numPr>
          <w:ilvl w:val="0"/>
          <w:numId w:val="1"/>
        </w:numPr>
        <w:jc w:val="both"/>
      </w:pPr>
      <w:hyperlink r:id="rId13" w:history="1">
        <w:r w:rsidRPr="000F7950">
          <w:rPr>
            <w:rStyle w:val="Hyperlink"/>
          </w:rPr>
          <w:t>https://www.thorlabs.com/drawings/d07cad326057a28e-401489B2-AC74-C832-CA7FE287DF763033/FGA10-SpecSheet.pdf</w:t>
        </w:r>
      </w:hyperlink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jc w:val="both"/>
      </w:pPr>
    </w:p>
    <w:p w:rsidR="00757848" w:rsidRDefault="00757848" w:rsidP="00757848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Paexplain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code </w:t>
      </w:r>
      <w:proofErr w:type="spellStart"/>
      <w:r>
        <w:t>sa</w:t>
      </w:r>
      <w:proofErr w:type="spellEnd"/>
      <w:r>
        <w:t xml:space="preserve"> app.</w:t>
      </w:r>
    </w:p>
    <w:p w:rsidR="00757848" w:rsidRDefault="007226D9" w:rsidP="00757848">
      <w:pPr>
        <w:pStyle w:val="ListParagraph"/>
        <w:numPr>
          <w:ilvl w:val="0"/>
          <w:numId w:val="2"/>
        </w:numPr>
        <w:jc w:val="both"/>
      </w:pPr>
      <w:proofErr w:type="spellStart"/>
      <w:r>
        <w:t>Bakit</w:t>
      </w:r>
      <w:proofErr w:type="spellEnd"/>
      <w:r>
        <w:t xml:space="preserve"> Android Studio ang </w:t>
      </w:r>
      <w:proofErr w:type="spellStart"/>
      <w:r>
        <w:t>ginamit</w:t>
      </w:r>
      <w:proofErr w:type="spellEnd"/>
      <w:r>
        <w:t xml:space="preserve"> and </w:t>
      </w:r>
      <w:proofErr w:type="spellStart"/>
      <w:r>
        <w:t>anong</w:t>
      </w:r>
      <w:proofErr w:type="spellEnd"/>
      <w:r>
        <w:t xml:space="preserve"> programming language at </w:t>
      </w:r>
      <w:proofErr w:type="spellStart"/>
      <w:r>
        <w:t>bakit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ang </w:t>
      </w:r>
      <w:proofErr w:type="spellStart"/>
      <w:r>
        <w:t>ginamit</w:t>
      </w:r>
      <w:proofErr w:type="spellEnd"/>
      <w:r>
        <w:t>.</w:t>
      </w:r>
    </w:p>
    <w:p w:rsidR="00757848" w:rsidRDefault="00757848" w:rsidP="00757848">
      <w:pPr>
        <w:pStyle w:val="ListParagraph"/>
        <w:numPr>
          <w:ilvl w:val="0"/>
          <w:numId w:val="1"/>
        </w:numPr>
        <w:jc w:val="both"/>
      </w:pPr>
      <w:r>
        <w:t xml:space="preserve">Bali </w:t>
      </w:r>
      <w:r w:rsidR="007226D9">
        <w:t xml:space="preserve">Android Studio </w:t>
      </w:r>
      <w:proofErr w:type="spellStart"/>
      <w:r w:rsidR="007226D9">
        <w:t>yung</w:t>
      </w:r>
      <w:proofErr w:type="spellEnd"/>
      <w:r w:rsidR="007226D9">
        <w:t xml:space="preserve"> </w:t>
      </w:r>
      <w:proofErr w:type="spellStart"/>
      <w:r w:rsidR="007226D9">
        <w:t>ginamit</w:t>
      </w:r>
      <w:proofErr w:type="spellEnd"/>
      <w:r w:rsidR="007226D9">
        <w:t xml:space="preserve"> </w:t>
      </w:r>
      <w:proofErr w:type="spellStart"/>
      <w:r w:rsidR="007226D9">
        <w:t>dyan</w:t>
      </w:r>
      <w:proofErr w:type="spellEnd"/>
      <w:r w:rsidR="007226D9">
        <w:t>.</w:t>
      </w:r>
    </w:p>
    <w:p w:rsidR="007226D9" w:rsidRDefault="007226D9" w:rsidP="00757848">
      <w:pPr>
        <w:pStyle w:val="ListParagraph"/>
        <w:numPr>
          <w:ilvl w:val="0"/>
          <w:numId w:val="1"/>
        </w:numPr>
        <w:jc w:val="both"/>
      </w:pPr>
      <w:r>
        <w:t xml:space="preserve">Sa Android, Java programming language </w:t>
      </w:r>
      <w:proofErr w:type="spellStart"/>
      <w:r>
        <w:t>gamit</w:t>
      </w:r>
      <w:proofErr w:type="spellEnd"/>
      <w:r>
        <w:t>.</w:t>
      </w:r>
    </w:p>
    <w:p w:rsidR="007226D9" w:rsidRDefault="007226D9" w:rsidP="00757848">
      <w:pPr>
        <w:pStyle w:val="ListParagraph"/>
        <w:numPr>
          <w:ilvl w:val="0"/>
          <w:numId w:val="1"/>
        </w:numPr>
        <w:jc w:val="both"/>
      </w:pPr>
      <w:r>
        <w:t xml:space="preserve">Java ang commonly used </w:t>
      </w:r>
      <w:proofErr w:type="spellStart"/>
      <w:r>
        <w:t>na</w:t>
      </w:r>
      <w:proofErr w:type="spellEnd"/>
      <w:r>
        <w:t xml:space="preserve"> language </w:t>
      </w:r>
      <w:proofErr w:type="spellStart"/>
      <w:r>
        <w:t>sa</w:t>
      </w:r>
      <w:proofErr w:type="spellEnd"/>
      <w:r>
        <w:t xml:space="preserve"> Android. Kotlin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kakalabas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nun. </w:t>
      </w:r>
      <w:proofErr w:type="spellStart"/>
      <w:r>
        <w:t>Matagal</w:t>
      </w:r>
      <w:proofErr w:type="spellEnd"/>
      <w:r>
        <w:t xml:space="preserve"> ng Java ang </w:t>
      </w:r>
      <w:proofErr w:type="spellStart"/>
      <w:r>
        <w:t>gamit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program ng Android apps. Standard </w:t>
      </w:r>
      <w:proofErr w:type="spellStart"/>
      <w:r>
        <w:t>na</w:t>
      </w:r>
      <w:proofErr w:type="spellEnd"/>
      <w:r>
        <w:t xml:space="preserve"> yon.</w:t>
      </w:r>
    </w:p>
    <w:p w:rsidR="007226D9" w:rsidRDefault="007226D9" w:rsidP="007226D9">
      <w:pPr>
        <w:pStyle w:val="ListParagraph"/>
        <w:numPr>
          <w:ilvl w:val="0"/>
          <w:numId w:val="1"/>
        </w:numPr>
        <w:jc w:val="both"/>
      </w:pPr>
      <w:r>
        <w:t xml:space="preserve">Bali </w:t>
      </w:r>
      <w:proofErr w:type="spellStart"/>
      <w:r>
        <w:t>sa</w:t>
      </w:r>
      <w:proofErr w:type="spellEnd"/>
      <w:r>
        <w:t xml:space="preserve"> code, mainly basic java program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, </w:t>
      </w:r>
      <w:proofErr w:type="spellStart"/>
      <w:r>
        <w:t>mga</w:t>
      </w:r>
      <w:proofErr w:type="spellEnd"/>
      <w:r>
        <w:t xml:space="preserve"> if-else statements based </w:t>
      </w:r>
      <w:proofErr w:type="spellStart"/>
      <w:r>
        <w:t>sa</w:t>
      </w:r>
      <w:proofErr w:type="spellEnd"/>
      <w:r>
        <w:t xml:space="preserve"> parameters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nangagagaling</w:t>
      </w:r>
      <w:proofErr w:type="spellEnd"/>
      <w:r>
        <w:t xml:space="preserve"> dun </w:t>
      </w:r>
      <w:proofErr w:type="spellStart"/>
      <w:r>
        <w:t>sa</w:t>
      </w:r>
      <w:proofErr w:type="spellEnd"/>
      <w:r>
        <w:t xml:space="preserve"> device.</w:t>
      </w:r>
    </w:p>
    <w:p w:rsidR="007226D9" w:rsidRDefault="007226D9" w:rsidP="007226D9">
      <w:pPr>
        <w:pStyle w:val="ListParagraph"/>
        <w:numPr>
          <w:ilvl w:val="0"/>
          <w:numId w:val="1"/>
        </w:numPr>
        <w:jc w:val="both"/>
      </w:pPr>
      <w:r>
        <w:t xml:space="preserve">Ang </w:t>
      </w:r>
      <w:proofErr w:type="spellStart"/>
      <w:r>
        <w:t>pinaka</w:t>
      </w:r>
      <w:proofErr w:type="spellEnd"/>
      <w:r>
        <w:t xml:space="preserve"> center </w:t>
      </w:r>
      <w:proofErr w:type="spellStart"/>
      <w:r>
        <w:t>na</w:t>
      </w:r>
      <w:proofErr w:type="spellEnd"/>
      <w:r>
        <w:t xml:space="preserve"> program </w:t>
      </w:r>
      <w:proofErr w:type="spellStart"/>
      <w:r>
        <w:t>sa</w:t>
      </w:r>
      <w:proofErr w:type="spellEnd"/>
      <w:r>
        <w:t xml:space="preserve"> Android is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tinatawag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Socket Programming.</w:t>
      </w:r>
    </w:p>
    <w:p w:rsidR="007226D9" w:rsidRDefault="007226D9" w:rsidP="007226D9">
      <w:pPr>
        <w:pStyle w:val="ListParagraph"/>
        <w:numPr>
          <w:ilvl w:val="0"/>
          <w:numId w:val="1"/>
        </w:numPr>
        <w:jc w:val="both"/>
      </w:pPr>
      <w:r>
        <w:t xml:space="preserve">Socket programming involves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address.</w:t>
      </w:r>
    </w:p>
    <w:p w:rsidR="007226D9" w:rsidRDefault="007226D9" w:rsidP="007226D9">
      <w:pPr>
        <w:pStyle w:val="ListParagraph"/>
        <w:numPr>
          <w:ilvl w:val="0"/>
          <w:numId w:val="1"/>
        </w:numPr>
        <w:jc w:val="both"/>
      </w:pPr>
      <w:r>
        <w:t xml:space="preserve">Since </w:t>
      </w:r>
      <w:proofErr w:type="spellStart"/>
      <w:r>
        <w:t>WeMos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microcontroller </w:t>
      </w:r>
      <w:proofErr w:type="spellStart"/>
      <w:r>
        <w:t>niyo</w:t>
      </w:r>
      <w:proofErr w:type="spellEnd"/>
      <w:r>
        <w:t xml:space="preserve">, </w:t>
      </w:r>
      <w:proofErr w:type="spellStart"/>
      <w:r>
        <w:t>magbobroadcast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as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tapos</w:t>
      </w:r>
      <w:proofErr w:type="spellEnd"/>
      <w:r>
        <w:t xml:space="preserve"> may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</w:t>
      </w:r>
      <w:proofErr w:type="spellEnd"/>
      <w:r>
        <w:t>.</w:t>
      </w:r>
    </w:p>
    <w:p w:rsidR="007226D9" w:rsidRDefault="007226D9" w:rsidP="007226D9">
      <w:pPr>
        <w:pStyle w:val="ListParagraph"/>
        <w:numPr>
          <w:ilvl w:val="0"/>
          <w:numId w:val="1"/>
        </w:numPr>
        <w:jc w:val="both"/>
      </w:pPr>
      <w:r>
        <w:t xml:space="preserve">Pag </w:t>
      </w:r>
      <w:proofErr w:type="spellStart"/>
      <w:r>
        <w:t>comonnnect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Android phone </w:t>
      </w:r>
      <w:proofErr w:type="spellStart"/>
      <w:r>
        <w:t>mo</w:t>
      </w:r>
      <w:proofErr w:type="spellEnd"/>
      <w:r>
        <w:t xml:space="preserve">, </w:t>
      </w:r>
      <w:proofErr w:type="spellStart"/>
      <w:r>
        <w:t>magkakaroon</w:t>
      </w:r>
      <w:proofErr w:type="spellEnd"/>
      <w:r>
        <w:t xml:space="preserve"> din </w:t>
      </w:r>
      <w:proofErr w:type="spellStart"/>
      <w:r>
        <w:t>siya</w:t>
      </w:r>
      <w:proofErr w:type="spellEnd"/>
      <w:r>
        <w:t xml:space="preserve"> ng Ip address.</w:t>
      </w:r>
    </w:p>
    <w:p w:rsidR="00C73B08" w:rsidRDefault="007226D9" w:rsidP="00C73B08">
      <w:pPr>
        <w:pStyle w:val="ListParagraph"/>
        <w:numPr>
          <w:ilvl w:val="0"/>
          <w:numId w:val="1"/>
        </w:numPr>
        <w:jc w:val="both"/>
      </w:pPr>
      <w:r>
        <w:t xml:space="preserve">Socket programming </w:t>
      </w:r>
      <w:proofErr w:type="spellStart"/>
      <w:r>
        <w:t>ginagamit</w:t>
      </w:r>
      <w:proofErr w:type="spellEnd"/>
      <w:r>
        <w:t xml:space="preserve"> para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send and receive ng data from two or more node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network which is in your case </w:t>
      </w:r>
      <w:proofErr w:type="spellStart"/>
      <w:r>
        <w:t>yung</w:t>
      </w:r>
      <w:proofErr w:type="spellEnd"/>
      <w:r>
        <w:t xml:space="preserve"> android app and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wemos</w:t>
      </w:r>
      <w:proofErr w:type="spellEnd"/>
      <w:r>
        <w:t>.</w:t>
      </w:r>
    </w:p>
    <w:p w:rsidR="00C73B08" w:rsidRDefault="00C73B08" w:rsidP="00C73B08">
      <w:pPr>
        <w:pStyle w:val="ListParagraph"/>
        <w:jc w:val="both"/>
      </w:pPr>
    </w:p>
    <w:p w:rsidR="00C73B08" w:rsidRDefault="00C73B08" w:rsidP="00C73B08">
      <w:pPr>
        <w:pStyle w:val="ListParagraph"/>
        <w:numPr>
          <w:ilvl w:val="0"/>
          <w:numId w:val="2"/>
        </w:numPr>
        <w:jc w:val="both"/>
      </w:pPr>
      <w:proofErr w:type="spellStart"/>
      <w:r>
        <w:t>Ano</w:t>
      </w:r>
      <w:proofErr w:type="spellEnd"/>
      <w:r>
        <w:t xml:space="preserve"> </w:t>
      </w:r>
      <w:proofErr w:type="spellStart"/>
      <w:r>
        <w:t>ibig</w:t>
      </w:r>
      <w:proofErr w:type="spellEnd"/>
      <w:r>
        <w:t xml:space="preserve"> </w:t>
      </w:r>
      <w:proofErr w:type="spellStart"/>
      <w:r>
        <w:t>sabihin</w:t>
      </w:r>
      <w:proofErr w:type="spellEnd"/>
      <w:r>
        <w:t xml:space="preserve"> ng values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nakukuha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testing?</w:t>
      </w:r>
    </w:p>
    <w:p w:rsidR="00C73B08" w:rsidRDefault="00C73B08" w:rsidP="00C73B08">
      <w:pPr>
        <w:ind w:left="360"/>
        <w:jc w:val="both"/>
      </w:pPr>
      <w:r>
        <w:t xml:space="preserve">- </w:t>
      </w:r>
      <w:proofErr w:type="spellStart"/>
      <w:r>
        <w:t>Sinabi</w:t>
      </w:r>
      <w:proofErr w:type="spellEnd"/>
      <w:r>
        <w:t xml:space="preserve"> ko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kanina</w:t>
      </w:r>
      <w:proofErr w:type="spellEnd"/>
      <w:r>
        <w:t xml:space="preserve">, mas </w:t>
      </w:r>
      <w:proofErr w:type="spellStart"/>
      <w:r>
        <w:t>mataas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voltage, mas </w:t>
      </w:r>
      <w:proofErr w:type="spellStart"/>
      <w:r>
        <w:t>mataas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glucose concentration,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nagbobouncee</w:t>
      </w:r>
      <w:proofErr w:type="spellEnd"/>
      <w:r>
        <w:t xml:space="preserve"> back </w:t>
      </w:r>
      <w:proofErr w:type="spellStart"/>
      <w:r>
        <w:t>yung</w:t>
      </w:r>
      <w:proofErr w:type="spellEnd"/>
      <w:r>
        <w:t xml:space="preserve"> NIR from glucose back to photo diode. Pag </w:t>
      </w:r>
      <w:proofErr w:type="spellStart"/>
      <w:r>
        <w:t>walang</w:t>
      </w:r>
      <w:proofErr w:type="spellEnd"/>
      <w:r>
        <w:t xml:space="preserve"> glucose o </w:t>
      </w:r>
      <w:proofErr w:type="spellStart"/>
      <w:r>
        <w:t>konti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, </w:t>
      </w:r>
      <w:proofErr w:type="spellStart"/>
      <w:r>
        <w:t>konti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magbobounce</w:t>
      </w:r>
      <w:proofErr w:type="spellEnd"/>
      <w:r>
        <w:t xml:space="preserve"> back.</w:t>
      </w:r>
    </w:p>
    <w:p w:rsidR="00C73B08" w:rsidRDefault="00C73B08" w:rsidP="00C73B08">
      <w:pPr>
        <w:ind w:left="360"/>
        <w:jc w:val="both"/>
      </w:pPr>
    </w:p>
    <w:p w:rsidR="00C73B08" w:rsidRDefault="00C73B08" w:rsidP="00C73B08">
      <w:pPr>
        <w:pStyle w:val="ListParagraph"/>
        <w:numPr>
          <w:ilvl w:val="0"/>
          <w:numId w:val="2"/>
        </w:numPr>
        <w:jc w:val="both"/>
      </w:pPr>
      <w:proofErr w:type="spellStart"/>
      <w:r>
        <w:t>Bakit</w:t>
      </w:r>
      <w:proofErr w:type="spellEnd"/>
      <w:r>
        <w:t xml:space="preserve"> close </w:t>
      </w:r>
      <w:proofErr w:type="spellStart"/>
      <w:r>
        <w:t>mga</w:t>
      </w:r>
      <w:proofErr w:type="spellEnd"/>
      <w:r>
        <w:t xml:space="preserve"> readings?</w:t>
      </w:r>
    </w:p>
    <w:p w:rsidR="00C73B08" w:rsidRDefault="00C73B08" w:rsidP="00C73B08">
      <w:pPr>
        <w:pStyle w:val="ListParagraph"/>
        <w:numPr>
          <w:ilvl w:val="0"/>
          <w:numId w:val="1"/>
        </w:numPr>
        <w:jc w:val="both"/>
      </w:pPr>
      <w:r>
        <w:t xml:space="preserve">Kasi di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ganun</w:t>
      </w:r>
      <w:proofErr w:type="spellEnd"/>
      <w:r>
        <w:t xml:space="preserve"> </w:t>
      </w:r>
      <w:proofErr w:type="spellStart"/>
      <w:r>
        <w:t>kalaki</w:t>
      </w:r>
      <w:proofErr w:type="spellEnd"/>
      <w:r>
        <w:t xml:space="preserve"> difference ng glucose </w:t>
      </w:r>
      <w:proofErr w:type="spellStart"/>
      <w:r>
        <w:t>kada</w:t>
      </w:r>
      <w:proofErr w:type="spellEnd"/>
      <w:r>
        <w:t xml:space="preserve"> solution, </w:t>
      </w:r>
      <w:proofErr w:type="spellStart"/>
      <w:r>
        <w:t>maliliit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particles </w:t>
      </w:r>
      <w:proofErr w:type="spellStart"/>
      <w:r>
        <w:t>lang</w:t>
      </w:r>
      <w:proofErr w:type="spellEnd"/>
      <w:r>
        <w:t xml:space="preserve"> yon kaya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ganun</w:t>
      </w:r>
      <w:proofErr w:type="spellEnd"/>
      <w:r>
        <w:t xml:space="preserve"> </w:t>
      </w:r>
      <w:proofErr w:type="spellStart"/>
      <w:r>
        <w:t>kalaki</w:t>
      </w:r>
      <w:proofErr w:type="spellEnd"/>
      <w:r>
        <w:t xml:space="preserve"> difference </w:t>
      </w:r>
      <w:proofErr w:type="spellStart"/>
      <w:r>
        <w:t>pag</w:t>
      </w:r>
      <w:proofErr w:type="spellEnd"/>
      <w:r>
        <w:t xml:space="preserve"> nag bounce back </w:t>
      </w:r>
      <w:proofErr w:type="spellStart"/>
      <w:r>
        <w:t>yung</w:t>
      </w:r>
      <w:proofErr w:type="spellEnd"/>
      <w:r>
        <w:t xml:space="preserve"> NIR </w:t>
      </w:r>
      <w:proofErr w:type="spellStart"/>
      <w:r>
        <w:t>pabalik</w:t>
      </w:r>
      <w:proofErr w:type="spellEnd"/>
      <w:r w:rsidR="00C2201F">
        <w:t xml:space="preserve">. Send ko RRL </w:t>
      </w:r>
      <w:proofErr w:type="spellStart"/>
      <w:r w:rsidR="003D45F1">
        <w:t>basahin</w:t>
      </w:r>
      <w:proofErr w:type="spellEnd"/>
      <w:r w:rsidR="003D45F1">
        <w:t xml:space="preserve"> </w:t>
      </w:r>
      <w:proofErr w:type="spellStart"/>
      <w:r w:rsidR="003D45F1">
        <w:t>niyo</w:t>
      </w:r>
      <w:proofErr w:type="spellEnd"/>
      <w:r w:rsidR="00C2201F">
        <w:t>.</w:t>
      </w:r>
      <w:r w:rsidR="000A004E">
        <w:t xml:space="preserve"> </w:t>
      </w:r>
      <w:proofErr w:type="spellStart"/>
      <w:r w:rsidR="000A004E">
        <w:t>Pati</w:t>
      </w:r>
      <w:proofErr w:type="spellEnd"/>
      <w:r w:rsidR="000A004E">
        <w:t xml:space="preserve"> </w:t>
      </w:r>
      <w:proofErr w:type="spellStart"/>
      <w:r w:rsidR="000A004E">
        <w:t>sa</w:t>
      </w:r>
      <w:proofErr w:type="spellEnd"/>
      <w:r w:rsidR="000A004E">
        <w:t xml:space="preserve"> actual may chance din </w:t>
      </w:r>
      <w:proofErr w:type="spellStart"/>
      <w:r w:rsidR="000A004E">
        <w:t>na</w:t>
      </w:r>
      <w:proofErr w:type="spellEnd"/>
      <w:r w:rsidR="000A004E">
        <w:t xml:space="preserve"> </w:t>
      </w:r>
      <w:proofErr w:type="spellStart"/>
      <w:r w:rsidR="003D45F1">
        <w:t>magiba</w:t>
      </w:r>
      <w:proofErr w:type="spellEnd"/>
      <w:r w:rsidR="003D45F1">
        <w:t xml:space="preserve"> </w:t>
      </w:r>
      <w:proofErr w:type="spellStart"/>
      <w:r w:rsidR="003D45F1">
        <w:t>iba</w:t>
      </w:r>
      <w:proofErr w:type="spellEnd"/>
      <w:r w:rsidR="003D45F1">
        <w:t xml:space="preserve"> value, </w:t>
      </w:r>
      <w:proofErr w:type="spellStart"/>
      <w:r w:rsidR="003D45F1">
        <w:t>ayusin</w:t>
      </w:r>
      <w:proofErr w:type="spellEnd"/>
      <w:r w:rsidR="003D45F1">
        <w:t xml:space="preserve"> ko </w:t>
      </w:r>
      <w:proofErr w:type="spellStart"/>
      <w:r w:rsidR="003D45F1">
        <w:t>na</w:t>
      </w:r>
      <w:proofErr w:type="spellEnd"/>
      <w:r w:rsidR="003D45F1">
        <w:t xml:space="preserve"> </w:t>
      </w:r>
      <w:proofErr w:type="spellStart"/>
      <w:r w:rsidR="003D45F1">
        <w:t>lang</w:t>
      </w:r>
      <w:proofErr w:type="spellEnd"/>
      <w:r w:rsidR="003D45F1">
        <w:t xml:space="preserve"> code </w:t>
      </w:r>
      <w:proofErr w:type="spellStart"/>
      <w:r w:rsidR="003D45F1">
        <w:t>pag</w:t>
      </w:r>
      <w:proofErr w:type="spellEnd"/>
      <w:r w:rsidR="003D45F1">
        <w:t xml:space="preserve"> </w:t>
      </w:r>
      <w:proofErr w:type="spellStart"/>
      <w:r w:rsidR="003D45F1">
        <w:t>meron</w:t>
      </w:r>
      <w:proofErr w:type="spellEnd"/>
      <w:r w:rsidR="003D45F1">
        <w:t xml:space="preserve"> </w:t>
      </w:r>
      <w:proofErr w:type="spellStart"/>
      <w:r w:rsidR="003D45F1">
        <w:t>na</w:t>
      </w:r>
      <w:proofErr w:type="spellEnd"/>
      <w:r w:rsidR="003D45F1">
        <w:t xml:space="preserve"> kayo </w:t>
      </w:r>
      <w:proofErr w:type="spellStart"/>
      <w:r w:rsidR="003D45F1">
        <w:t>nung</w:t>
      </w:r>
      <w:proofErr w:type="spellEnd"/>
      <w:r w:rsidR="003D45F1">
        <w:t xml:space="preserve"> readings ng glucometer. Hindi pa final </w:t>
      </w:r>
      <w:proofErr w:type="spellStart"/>
      <w:r w:rsidR="003D45F1">
        <w:t>yan</w:t>
      </w:r>
      <w:proofErr w:type="spellEnd"/>
      <w:r w:rsidR="003D45F1">
        <w:t xml:space="preserve"> </w:t>
      </w:r>
      <w:proofErr w:type="spellStart"/>
      <w:r w:rsidR="003D45F1">
        <w:t>aadjust</w:t>
      </w:r>
      <w:proofErr w:type="spellEnd"/>
      <w:r w:rsidR="003D45F1">
        <w:t xml:space="preserve"> ko pa </w:t>
      </w:r>
      <w:proofErr w:type="spellStart"/>
      <w:r w:rsidR="003D45F1">
        <w:t>yung</w:t>
      </w:r>
      <w:proofErr w:type="spellEnd"/>
      <w:r w:rsidR="003D45F1">
        <w:t xml:space="preserve"> linear regression since </w:t>
      </w:r>
      <w:proofErr w:type="spellStart"/>
      <w:r w:rsidR="003D45F1">
        <w:t>nagcalibrate</w:t>
      </w:r>
      <w:proofErr w:type="spellEnd"/>
      <w:r w:rsidR="003D45F1">
        <w:t xml:space="preserve"> kayo </w:t>
      </w:r>
      <w:proofErr w:type="spellStart"/>
      <w:r w:rsidR="003D45F1">
        <w:t>sa</w:t>
      </w:r>
      <w:proofErr w:type="spellEnd"/>
      <w:r w:rsidR="003D45F1">
        <w:t xml:space="preserve"> cuvette kaya </w:t>
      </w:r>
      <w:proofErr w:type="spellStart"/>
      <w:r w:rsidR="003D45F1">
        <w:t>iibahin</w:t>
      </w:r>
      <w:proofErr w:type="spellEnd"/>
      <w:r w:rsidR="003D45F1">
        <w:t xml:space="preserve"> </w:t>
      </w:r>
      <w:proofErr w:type="spellStart"/>
      <w:r w:rsidR="003D45F1">
        <w:t>ulit</w:t>
      </w:r>
      <w:proofErr w:type="spellEnd"/>
      <w:r w:rsidR="003D45F1">
        <w:t xml:space="preserve"> </w:t>
      </w:r>
      <w:proofErr w:type="spellStart"/>
      <w:r w:rsidR="003D45F1">
        <w:t>pag</w:t>
      </w:r>
      <w:proofErr w:type="spellEnd"/>
      <w:r w:rsidR="003D45F1">
        <w:t xml:space="preserve"> dating </w:t>
      </w:r>
      <w:proofErr w:type="spellStart"/>
      <w:r w:rsidR="003D45F1">
        <w:t>sa</w:t>
      </w:r>
      <w:proofErr w:type="spellEnd"/>
      <w:r w:rsidR="003D45F1">
        <w:t xml:space="preserve"> patch, may </w:t>
      </w:r>
      <w:proofErr w:type="spellStart"/>
      <w:r w:rsidR="003D45F1">
        <w:t>aadjust</w:t>
      </w:r>
      <w:proofErr w:type="spellEnd"/>
      <w:r w:rsidR="003D45F1">
        <w:t xml:space="preserve"> </w:t>
      </w:r>
      <w:proofErr w:type="spellStart"/>
      <w:r w:rsidR="003D45F1">
        <w:t>lang</w:t>
      </w:r>
      <w:proofErr w:type="spellEnd"/>
      <w:r w:rsidR="003D45F1">
        <w:t xml:space="preserve"> </w:t>
      </w:r>
      <w:proofErr w:type="spellStart"/>
      <w:r w:rsidR="003D45F1">
        <w:t>na</w:t>
      </w:r>
      <w:proofErr w:type="spellEnd"/>
      <w:r w:rsidR="003D45F1">
        <w:t xml:space="preserve"> </w:t>
      </w:r>
      <w:proofErr w:type="spellStart"/>
      <w:r w:rsidR="003D45F1">
        <w:t>konti</w:t>
      </w:r>
      <w:proofErr w:type="spellEnd"/>
      <w:r w:rsidR="003D45F1">
        <w:t>.</w:t>
      </w:r>
    </w:p>
    <w:p w:rsidR="00C73B08" w:rsidRDefault="00C73B08" w:rsidP="00C73B08">
      <w:pPr>
        <w:jc w:val="both"/>
      </w:pPr>
    </w:p>
    <w:p w:rsidR="00FC7E7B" w:rsidRPr="00C2201F" w:rsidRDefault="00C73B08" w:rsidP="00972FCB">
      <w:pPr>
        <w:pStyle w:val="ListParagraph"/>
        <w:numPr>
          <w:ilvl w:val="0"/>
          <w:numId w:val="2"/>
        </w:numPr>
        <w:jc w:val="both"/>
      </w:pPr>
      <w:r>
        <w:t xml:space="preserve">Demo </w:t>
      </w:r>
      <w:proofErr w:type="spellStart"/>
      <w:r>
        <w:t>pano</w:t>
      </w:r>
      <w:proofErr w:type="spellEnd"/>
      <w:r>
        <w:t xml:space="preserve"> </w:t>
      </w:r>
      <w:proofErr w:type="spellStart"/>
      <w:r>
        <w:t>dinevelop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app, </w:t>
      </w:r>
      <w:proofErr w:type="spellStart"/>
      <w:r>
        <w:t>mamaya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Ken </w:t>
      </w:r>
      <w:proofErr w:type="spellStart"/>
      <w:r>
        <w:t>punta</w:t>
      </w:r>
      <w:proofErr w:type="spellEnd"/>
      <w:r>
        <w:t xml:space="preserve"> ko</w:t>
      </w:r>
      <w:r w:rsidR="00C2201F">
        <w:t xml:space="preserve"> </w:t>
      </w:r>
      <w:proofErr w:type="spellStart"/>
      <w:r w:rsidR="00C2201F">
        <w:t>pag</w:t>
      </w:r>
      <w:proofErr w:type="spellEnd"/>
      <w:r w:rsidR="00C2201F">
        <w:t xml:space="preserve"> </w:t>
      </w:r>
      <w:proofErr w:type="spellStart"/>
      <w:r w:rsidR="00C2201F">
        <w:t>kagising</w:t>
      </w:r>
      <w:proofErr w:type="spellEnd"/>
      <w:r w:rsidR="00C2201F">
        <w:t xml:space="preserve"> ko. </w:t>
      </w:r>
      <w:proofErr w:type="spellStart"/>
      <w:r w:rsidR="00C2201F">
        <w:t>xD</w:t>
      </w:r>
      <w:proofErr w:type="spellEnd"/>
      <w:r w:rsidR="00C2201F">
        <w:t xml:space="preserve"> </w:t>
      </w:r>
    </w:p>
    <w:p w:rsidR="00FC7E7B" w:rsidRDefault="00FC7E7B" w:rsidP="00972FCB">
      <w:pPr>
        <w:jc w:val="both"/>
        <w:rPr>
          <w:highlight w:val="green"/>
        </w:rPr>
      </w:pPr>
    </w:p>
    <w:p w:rsidR="00FC7E7B" w:rsidRDefault="00FC7E7B" w:rsidP="00972FCB">
      <w:pPr>
        <w:jc w:val="both"/>
        <w:rPr>
          <w:highlight w:val="green"/>
        </w:rPr>
      </w:pPr>
    </w:p>
    <w:p w:rsidR="00FC7E7B" w:rsidRDefault="00FC7E7B" w:rsidP="00972FCB">
      <w:pPr>
        <w:jc w:val="both"/>
        <w:rPr>
          <w:highlight w:val="green"/>
        </w:rPr>
      </w:pPr>
    </w:p>
    <w:p w:rsidR="00FC7E7B" w:rsidRDefault="00FC7E7B" w:rsidP="00972FCB">
      <w:pPr>
        <w:jc w:val="both"/>
        <w:rPr>
          <w:highlight w:val="green"/>
        </w:rPr>
      </w:pPr>
    </w:p>
    <w:p w:rsidR="00FC7E7B" w:rsidRDefault="00FC7E7B" w:rsidP="00972FCB">
      <w:pPr>
        <w:jc w:val="both"/>
        <w:rPr>
          <w:highlight w:val="green"/>
        </w:rPr>
      </w:pPr>
    </w:p>
    <w:p w:rsidR="00FC7E7B" w:rsidRDefault="00FC7E7B" w:rsidP="00972FCB">
      <w:pPr>
        <w:jc w:val="both"/>
        <w:rPr>
          <w:highlight w:val="green"/>
        </w:rPr>
      </w:pPr>
    </w:p>
    <w:p w:rsidR="00972FCB" w:rsidRPr="00FC7E7B" w:rsidRDefault="00972FCB" w:rsidP="003D45F1">
      <w:pPr>
        <w:jc w:val="both"/>
      </w:pPr>
      <w:bookmarkStart w:id="0" w:name="_GoBack"/>
      <w:bookmarkEnd w:id="0"/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p w:rsidR="00FC7E7B" w:rsidRDefault="00FC7E7B" w:rsidP="00972FCB">
      <w:pPr>
        <w:jc w:val="both"/>
      </w:pPr>
    </w:p>
    <w:sectPr w:rsidR="00FC7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06711"/>
    <w:multiLevelType w:val="hybridMultilevel"/>
    <w:tmpl w:val="33CA159C"/>
    <w:lvl w:ilvl="0" w:tplc="D6C01D66">
      <w:start w:val="45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62DA"/>
    <w:multiLevelType w:val="hybridMultilevel"/>
    <w:tmpl w:val="397815A6"/>
    <w:lvl w:ilvl="0" w:tplc="794E41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B3"/>
    <w:rsid w:val="000263C6"/>
    <w:rsid w:val="000279C1"/>
    <w:rsid w:val="000A004E"/>
    <w:rsid w:val="00246CB3"/>
    <w:rsid w:val="003D0797"/>
    <w:rsid w:val="003D45F1"/>
    <w:rsid w:val="007226D9"/>
    <w:rsid w:val="00757848"/>
    <w:rsid w:val="00835A94"/>
    <w:rsid w:val="00872BCB"/>
    <w:rsid w:val="00972FCB"/>
    <w:rsid w:val="00B21061"/>
    <w:rsid w:val="00C2201F"/>
    <w:rsid w:val="00C73B08"/>
    <w:rsid w:val="00E70860"/>
    <w:rsid w:val="00FC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9A6A"/>
  <w15:chartTrackingRefBased/>
  <w15:docId w15:val="{3F9F6CE5-7C53-4B73-854A-EAF8C7CA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thorlabs.com/drawings/d07cad326057a28e-401489B2-AC74-C832-CA7FE287DF763033/FGA10-SpecShee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thorlabs.com/drawings/d07cad326057a28e-401489B2-AC74-C832-CA7FE287DF763033/LED1550E-Spec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Negrillo</dc:creator>
  <cp:keywords/>
  <dc:description/>
  <cp:lastModifiedBy>Rom Negrillo</cp:lastModifiedBy>
  <cp:revision>4</cp:revision>
  <dcterms:created xsi:type="dcterms:W3CDTF">2019-07-18T16:39:00Z</dcterms:created>
  <dcterms:modified xsi:type="dcterms:W3CDTF">2019-07-18T19:15:00Z</dcterms:modified>
</cp:coreProperties>
</file>