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409B5" w14:textId="77777777" w:rsidR="00C57EAB" w:rsidRPr="00C57EAB" w:rsidRDefault="00C57EAB" w:rsidP="00C57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ru-RU"/>
          <w14:ligatures w14:val="none"/>
        </w:rPr>
        <w:t>Блок 1. Группы магазинов и массовый выбор при добавлении</w:t>
      </w:r>
    </w:p>
    <w:p w14:paraId="06154125" w14:textId="77777777" w:rsidR="00C57EAB" w:rsidRPr="00C57EAB" w:rsidRDefault="00C57EAB" w:rsidP="00C57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1. Множественный выбор групп магазина при назначении</w:t>
      </w:r>
    </w:p>
    <w:p w14:paraId="7870DA7E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Суть:</w:t>
      </w:r>
      <w:r w:rsidRPr="00C57EA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когда внутри магазина выбираются группы, сейчас добавление идёт по одной. Ты хочешь, чтобы можно было открыть список доступных групп, отметить сразу несколько галочками и добавить их одним действием.</w:t>
      </w:r>
    </w:p>
    <w:p w14:paraId="1C7AFA81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Как я понял:</w:t>
      </w:r>
      <w:r w:rsidRPr="00C57EA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— не по одной группе за раз;</w:t>
      </w:r>
      <w:r w:rsidRPr="00C57EA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— а список с множественным выбором;</w:t>
      </w:r>
      <w:r w:rsidRPr="00C57EA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— затем одно подтверждение и все выбранные группы добавлены.</w:t>
      </w:r>
    </w:p>
    <w:p w14:paraId="34E8DB8A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Сложность:</w:t>
      </w:r>
      <w:r w:rsidRPr="00C57EA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Opus</w:t>
      </w:r>
    </w:p>
    <w:p w14:paraId="643B0B35" w14:textId="77777777" w:rsidR="00C57EAB" w:rsidRPr="00C57EAB" w:rsidRDefault="00000000" w:rsidP="00C57E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ED6E781">
          <v:rect id="_x0000_i1025" style="width:0;height:1.5pt" o:hralign="center" o:hrstd="t" o:hr="t" fillcolor="#a0a0a0" stroked="f"/>
        </w:pict>
      </w:r>
    </w:p>
    <w:p w14:paraId="4829D46F" w14:textId="77777777" w:rsidR="00C57EAB" w:rsidRPr="00C57EAB" w:rsidRDefault="00C57EAB" w:rsidP="00C57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2. В списках выбора не показывать уже добавленные сущности, либо явно помечать их</w:t>
      </w:r>
    </w:p>
    <w:p w14:paraId="07C77A8C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Суть:</w:t>
      </w:r>
      <w:r w:rsidRPr="00C57EA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когда открывается список того, что ещё можно добавить, не должно быть ситуации, что пользователь каждый раз сам вспоминает, что уже добавлено.</w:t>
      </w:r>
    </w:p>
    <w:p w14:paraId="0AB506A2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Нужная логика:</w:t>
      </w:r>
      <w:r w:rsidRPr="00C57EA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— либо уже добавленные элементы вообще скрываются из списка выбора;</w:t>
      </w:r>
      <w:r w:rsidRPr="00C57EA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— либо они остаются видимыми, но явно помечаются как уже добавленные.</w:t>
      </w:r>
    </w:p>
    <w:p w14:paraId="5DCC2A0D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Это относится не только к группам, а вообще к подобным сценариям добавления.</w:t>
      </w:r>
    </w:p>
    <w:p w14:paraId="7C760D36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Сложность:</w:t>
      </w:r>
      <w:r w:rsidRPr="00C57EA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Opus</w:t>
      </w:r>
    </w:p>
    <w:p w14:paraId="57E5BE50" w14:textId="77777777" w:rsidR="00C57EAB" w:rsidRPr="00C57EAB" w:rsidRDefault="00000000" w:rsidP="00C57E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57C27F1">
          <v:rect id="_x0000_i1026" style="width:0;height:1.5pt" o:hralign="center" o:hrstd="t" o:hr="t" fillcolor="#a0a0a0" stroked="f"/>
        </w:pict>
      </w:r>
    </w:p>
    <w:p w14:paraId="23C2D9E8" w14:textId="77777777" w:rsidR="00C57EAB" w:rsidRPr="00C57EAB" w:rsidRDefault="00C57EAB" w:rsidP="00C57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3. В настройках групп магазина нужна кнопка разовой сортировки по алфавиту</w:t>
      </w:r>
    </w:p>
    <w:p w14:paraId="052E60C4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Суть:</w:t>
      </w:r>
      <w:r w:rsidRPr="00C57EA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в режиме настроек групп магазина должна быть отдельная возможность один раз отсортировать все группы по алфавиту.</w:t>
      </w:r>
    </w:p>
    <w:p w14:paraId="5F42FD9E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Как я понял:</w:t>
      </w:r>
      <w:r w:rsidRPr="00C57EA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— не постоянная жёсткая сортировка;</w:t>
      </w:r>
      <w:r w:rsidRPr="00C57EA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— а отдельное действие;</w:t>
      </w:r>
      <w:r w:rsidRPr="00C57EA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— пользователь нажал, и текущий порядок групп перестроился по алфавиту.</w:t>
      </w:r>
    </w:p>
    <w:p w14:paraId="28087C01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lastRenderedPageBreak/>
        <w:t>Сложность:</w:t>
      </w:r>
      <w:r w:rsidRPr="00C57EA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</w:r>
      <w:proofErr w:type="spellStart"/>
      <w:r w:rsidRPr="00C57EA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Sonnet</w:t>
      </w:r>
      <w:proofErr w:type="spellEnd"/>
      <w:r w:rsidRPr="00C57EA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, если это локальная команда сортировки</w:t>
      </w:r>
      <w:r w:rsidRPr="00C57EAB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Opus, если порядок жёстко завязан на существующую механику хранения</w:t>
      </w:r>
    </w:p>
    <w:p w14:paraId="6889F187" w14:textId="77777777" w:rsidR="00C57EAB" w:rsidRPr="00C57EAB" w:rsidRDefault="00C57EAB" w:rsidP="00C57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trike/>
          <w:kern w:val="0"/>
          <w:sz w:val="36"/>
          <w:szCs w:val="36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Б</w:t>
      </w:r>
      <w:r w:rsidRPr="00C57EAB">
        <w:rPr>
          <w:rFonts w:ascii="Times New Roman" w:eastAsia="Times New Roman" w:hAnsi="Times New Roman" w:cs="Times New Roman"/>
          <w:b/>
          <w:bCs/>
          <w:strike/>
          <w:kern w:val="0"/>
          <w:sz w:val="36"/>
          <w:szCs w:val="36"/>
          <w:lang w:eastAsia="ru-RU"/>
          <w14:ligatures w14:val="none"/>
        </w:rPr>
        <w:t>лок 2. Логика списка покупок</w:t>
      </w:r>
    </w:p>
    <w:p w14:paraId="0F03A69B" w14:textId="77777777" w:rsidR="00C57EAB" w:rsidRPr="00C57EAB" w:rsidRDefault="00C57EAB" w:rsidP="00C57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trike/>
          <w:kern w:val="0"/>
          <w:sz w:val="27"/>
          <w:szCs w:val="27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b/>
          <w:bCs/>
          <w:strike/>
          <w:kern w:val="0"/>
          <w:sz w:val="27"/>
          <w:szCs w:val="27"/>
          <w:lang w:eastAsia="ru-RU"/>
          <w14:ligatures w14:val="none"/>
        </w:rPr>
        <w:t>4. Убрать дублирование сущностей «заметка» и «комментарий к покупке»</w:t>
      </w:r>
    </w:p>
    <w:p w14:paraId="1A1B44A1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strike/>
          <w:kern w:val="0"/>
          <w:lang w:eastAsia="ru-RU"/>
          <w14:ligatures w14:val="none"/>
        </w:rPr>
        <w:t>Суть:</w:t>
      </w:r>
      <w:r w:rsidRPr="00C57EAB">
        <w:rPr>
          <w:rFonts w:ascii="Times New Roman" w:eastAsia="Times New Roman" w:hAnsi="Times New Roman" w:cs="Times New Roman"/>
          <w:strike/>
          <w:kern w:val="0"/>
          <w:lang w:eastAsia="ru-RU"/>
          <w14:ligatures w14:val="none"/>
        </w:rPr>
        <w:br/>
        <w:t>сейчас не совсем понятно, чем отличается заметка и комментарий к покупке. Ты склоняешься к тому, чтобы комментарий к покупке убрать, а заметку оставить.</w:t>
      </w:r>
    </w:p>
    <w:p w14:paraId="2324906F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strike/>
          <w:kern w:val="0"/>
          <w:lang w:eastAsia="ru-RU"/>
          <w14:ligatures w14:val="none"/>
        </w:rPr>
        <w:t>Это надо зафиксировать как отдельное решение по модели:</w:t>
      </w:r>
      <w:r w:rsidRPr="00C57EAB">
        <w:rPr>
          <w:rFonts w:ascii="Times New Roman" w:eastAsia="Times New Roman" w:hAnsi="Times New Roman" w:cs="Times New Roman"/>
          <w:strike/>
          <w:kern w:val="0"/>
          <w:lang w:eastAsia="ru-RU"/>
          <w14:ligatures w14:val="none"/>
        </w:rPr>
        <w:br/>
        <w:t>— оставить одну понятную сущность;</w:t>
      </w:r>
      <w:r w:rsidRPr="00C57EAB">
        <w:rPr>
          <w:rFonts w:ascii="Times New Roman" w:eastAsia="Times New Roman" w:hAnsi="Times New Roman" w:cs="Times New Roman"/>
          <w:strike/>
          <w:kern w:val="0"/>
          <w:lang w:eastAsia="ru-RU"/>
          <w14:ligatures w14:val="none"/>
        </w:rPr>
        <w:br/>
        <w:t>— убрать вторую, чтобы не было путаницы.</w:t>
      </w:r>
    </w:p>
    <w:p w14:paraId="4CC5B1CA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strike/>
          <w:kern w:val="0"/>
          <w:lang w:eastAsia="ru-RU"/>
          <w14:ligatures w14:val="none"/>
        </w:rPr>
        <w:t>Нюанс:</w:t>
      </w:r>
      <w:r w:rsidRPr="00C57EAB">
        <w:rPr>
          <w:rFonts w:ascii="Times New Roman" w:eastAsia="Times New Roman" w:hAnsi="Times New Roman" w:cs="Times New Roman"/>
          <w:strike/>
          <w:kern w:val="0"/>
          <w:lang w:eastAsia="ru-RU"/>
          <w14:ligatures w14:val="none"/>
        </w:rPr>
        <w:br/>
        <w:t>это уже затрагивает недавно обсуждавшуюся механику одноразового комментария, поэтому тут есть конфликт с предыдущим направлением. Перед ТЗ это нужно зафиксировать как новое решение, которое отменяет старое.</w:t>
      </w:r>
    </w:p>
    <w:p w14:paraId="57426674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strike/>
          <w:kern w:val="0"/>
          <w:lang w:eastAsia="ru-RU"/>
          <w14:ligatures w14:val="none"/>
        </w:rPr>
        <w:t>Сложность:</w:t>
      </w:r>
      <w:r w:rsidRPr="00C57EAB">
        <w:rPr>
          <w:rFonts w:ascii="Times New Roman" w:eastAsia="Times New Roman" w:hAnsi="Times New Roman" w:cs="Times New Roman"/>
          <w:strike/>
          <w:kern w:val="0"/>
          <w:lang w:eastAsia="ru-RU"/>
          <w14:ligatures w14:val="none"/>
        </w:rPr>
        <w:br/>
        <w:t>Opus</w:t>
      </w:r>
    </w:p>
    <w:p w14:paraId="29614257" w14:textId="77777777" w:rsidR="00C57EAB" w:rsidRPr="00C57EAB" w:rsidRDefault="00000000" w:rsidP="00C57E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715077E">
          <v:rect id="_x0000_i1027" style="width:0;height:1.5pt" o:hralign="center" o:hrstd="t" o:hr="t" fillcolor="#a0a0a0" stroked="f"/>
        </w:pict>
      </w:r>
    </w:p>
    <w:p w14:paraId="133AC10D" w14:textId="77777777" w:rsidR="00C57EAB" w:rsidRPr="009D1CA1" w:rsidRDefault="00C57EAB" w:rsidP="00C57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9D1C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5. В общем списке внутри групп магазина сортировка должна быть по алфавиту</w:t>
      </w:r>
    </w:p>
    <w:p w14:paraId="500CC11A" w14:textId="77777777" w:rsidR="00C57EAB" w:rsidRPr="009D1CA1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9D1CA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Суть:</w:t>
      </w:r>
      <w:r w:rsidRPr="009D1CA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внутри уже сформированных групп магазина товары должны идти по алфавиту, а не по очередности добавления.</w:t>
      </w:r>
    </w:p>
    <w:p w14:paraId="1458D0D3" w14:textId="77777777" w:rsidR="00C57EAB" w:rsidRPr="009D1CA1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9D1CA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Как я понял:</w:t>
      </w:r>
      <w:r w:rsidRPr="009D1CA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— сначала идёт группировка по группам магазина;</w:t>
      </w:r>
      <w:r w:rsidRPr="009D1CA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— затем внутри каждой группы сортировка по алфавиту.</w:t>
      </w:r>
    </w:p>
    <w:p w14:paraId="2E4FE1FB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1CA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Сложность:</w:t>
      </w:r>
      <w:r w:rsidRPr="009D1CA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</w:r>
      <w:proofErr w:type="spellStart"/>
      <w:r w:rsidRPr="009D1CA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Sonnet</w:t>
      </w:r>
      <w:proofErr w:type="spellEnd"/>
    </w:p>
    <w:p w14:paraId="499D1DEB" w14:textId="77777777" w:rsidR="00C57EAB" w:rsidRPr="00C57EAB" w:rsidRDefault="00000000" w:rsidP="00C57E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CCD366D">
          <v:rect id="_x0000_i1028" style="width:0;height:1.5pt" o:hralign="center" o:hrstd="t" o:hr="t" fillcolor="#a0a0a0" stroked="f"/>
        </w:pict>
      </w:r>
    </w:p>
    <w:p w14:paraId="2B91A201" w14:textId="77777777" w:rsidR="00C57EAB" w:rsidRPr="00C57EAB" w:rsidRDefault="00C57EAB" w:rsidP="00C57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6. В общем списке нужны </w:t>
      </w:r>
      <w:proofErr w:type="spellStart"/>
      <w:r w:rsidRPr="00C57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sticky</w:t>
      </w:r>
      <w:proofErr w:type="spellEnd"/>
      <w:r w:rsidRPr="00C57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-подзаголовки как во вкладке «Товары»</w:t>
      </w:r>
    </w:p>
    <w:p w14:paraId="0D00CDD8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Суть: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 общем списке нужно такое же прилипание подзаголовков к верху, как уже работает во вкладке товаров.</w:t>
      </w:r>
    </w:p>
    <w:p w14:paraId="72E583E6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 я понял: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заголовок текущего блока прилипает сверху;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— при переходе к следующему блоку он вытесняется следующим;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такая же механика должна быть в общем списке.</w:t>
      </w:r>
    </w:p>
    <w:p w14:paraId="6A0203BE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Сложность: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Opus</w:t>
      </w:r>
    </w:p>
    <w:p w14:paraId="6A566D28" w14:textId="77777777" w:rsidR="00C57EAB" w:rsidRPr="00C57EAB" w:rsidRDefault="00000000" w:rsidP="00C57E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7ADE2A5">
          <v:rect id="_x0000_i1029" style="width:0;height:1.5pt" o:hralign="center" o:hrstd="t" o:hr="t" fillcolor="#a0a0a0" stroked="f"/>
        </w:pict>
      </w:r>
    </w:p>
    <w:p w14:paraId="10A68F45" w14:textId="77777777" w:rsidR="00C57EAB" w:rsidRPr="00C57EAB" w:rsidRDefault="00C57EAB" w:rsidP="00C57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7. Если товар перенесли в магазин из общего списка, этот магазин должен автоматически добавляться в возможные магазины товара</w:t>
      </w:r>
    </w:p>
    <w:p w14:paraId="60D30795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Суть: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если в общем списке товар перемещён в конкретный магазин, этот магазин должен автоматически появляться у товара как допустимый магазин. Не должно быть необходимости потом отдельно идти в карточку товара и дублировать ту же привязку.</w:t>
      </w:r>
    </w:p>
    <w:p w14:paraId="1AD6BDD7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Сложность: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Opus</w:t>
      </w:r>
    </w:p>
    <w:p w14:paraId="3B3DAB5C" w14:textId="77777777" w:rsidR="00C57EAB" w:rsidRPr="00C57EAB" w:rsidRDefault="00000000" w:rsidP="00C57E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4DC8EEA">
          <v:rect id="_x0000_i1030" style="width:0;height:1.5pt" o:hralign="center" o:hrstd="t" o:hr="t" fillcolor="#a0a0a0" stroked="f"/>
        </w:pict>
      </w:r>
    </w:p>
    <w:p w14:paraId="47E3C27C" w14:textId="77777777" w:rsidR="00C57EAB" w:rsidRPr="00C57EAB" w:rsidRDefault="00C57EAB" w:rsidP="00C57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8. Исправить баг с поздно созданными группами магазина</w:t>
      </w:r>
    </w:p>
    <w:p w14:paraId="07A8F5A1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Суть: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если в магазине позже создаётся группа, а товары этой группы уже раньше были добавлены в общий список, то сейчас они не попадают в новую группировку.</w:t>
      </w:r>
    </w:p>
    <w:p w14:paraId="77E3C826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Нужная логика: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если товар относится к группе магазина;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и эта группа появилась позже;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товар в текущем списке должен автоматически оказаться в этой группе внутри соответствующего магазина.</w:t>
      </w:r>
    </w:p>
    <w:p w14:paraId="78824F84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Сложность: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Opus</w:t>
      </w:r>
    </w:p>
    <w:p w14:paraId="3A316294" w14:textId="77777777" w:rsidR="00C57EAB" w:rsidRPr="00C57EAB" w:rsidRDefault="00C57EAB" w:rsidP="00C57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Блок 3. Вкладка «Товары»</w:t>
      </w:r>
    </w:p>
    <w:p w14:paraId="139FA9B3" w14:textId="77777777" w:rsidR="00C57EAB" w:rsidRPr="00C57EAB" w:rsidRDefault="00C57EAB" w:rsidP="00C57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9. Во вкладке «Товары» показывать, в какой конкретный магазин товар уже добавлен в корзину</w:t>
      </w:r>
    </w:p>
    <w:p w14:paraId="6F3DFB03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Суть: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если товар уже добавлен в текущий список, во вкладке товаров должно быть видно не просто «он в корзине», а именно в каком магазине он сейчас добавлен.</w:t>
      </w:r>
    </w:p>
    <w:p w14:paraId="37D38AC4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 я понял: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особенно важно, если товар возможен в нескольких магазинах;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пользователь должен понимать, в каком именно магазине этот товар сейчас взят в список.</w:t>
      </w:r>
    </w:p>
    <w:p w14:paraId="497F519A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Сложность: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Opus</w:t>
      </w:r>
    </w:p>
    <w:p w14:paraId="346A56F7" w14:textId="77777777" w:rsidR="00C57EAB" w:rsidRPr="00C57EAB" w:rsidRDefault="00000000" w:rsidP="00C57E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C63589D">
          <v:rect id="_x0000_i1031" style="width:0;height:1.5pt" o:hralign="center" o:hrstd="t" o:hr="t" fillcolor="#a0a0a0" stroked="f"/>
        </w:pict>
      </w:r>
    </w:p>
    <w:p w14:paraId="6E970949" w14:textId="77777777" w:rsidR="00C57EAB" w:rsidRPr="00C57EAB" w:rsidRDefault="00C57EAB" w:rsidP="00C57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10. При сортировке товаров по магазинам не дублировать товар как «добавленный» во всех магазинах сразу</w:t>
      </w:r>
    </w:p>
    <w:p w14:paraId="334C2144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Суть: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если товар возможен в пяти магазинах, но добавлен в текущий список только из одного, то в режиме сортировки по магазинам он не должен выглядеть добавленным во всех пяти.</w:t>
      </w:r>
    </w:p>
    <w:p w14:paraId="0AA50F57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Нужная логика: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в магазине, из которого он реально добавлен, показываем как добавленный;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в остальных магазинах он просто доступен, но не помечен как уже добавленный.</w:t>
      </w:r>
    </w:p>
    <w:p w14:paraId="794A23B7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Сложность: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Opus</w:t>
      </w:r>
    </w:p>
    <w:p w14:paraId="2C491CA4" w14:textId="77777777" w:rsidR="00C57EAB" w:rsidRPr="00C57EAB" w:rsidRDefault="00000000" w:rsidP="00C57E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A4B3BF4">
          <v:rect id="_x0000_i1032" style="width:0;height:1.5pt" o:hralign="center" o:hrstd="t" o:hr="t" fillcolor="#a0a0a0" stroked="f"/>
        </w:pict>
      </w:r>
    </w:p>
    <w:p w14:paraId="0BDC8E7B" w14:textId="77777777" w:rsidR="00C57EAB" w:rsidRPr="00C57EAB" w:rsidRDefault="00C57EAB" w:rsidP="00C57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11. Во вкладке «Товары» предусмотреть сворачивание укрупнённых подзаголовков</w:t>
      </w:r>
    </w:p>
    <w:p w14:paraId="2752C26D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Суть: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если товары показаны по магазинам, группам, получателям или другим укрупнённым секциям, эти секции должны уметь сворачиваться так же, как на главной странице сворачиваются магазины или группировки.</w:t>
      </w:r>
    </w:p>
    <w:p w14:paraId="2CF99CDA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 я понял: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любой крупный подзаголовок должен поддерживать сворачивание;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это правило должно быть единым везде, где есть секции.</w:t>
      </w:r>
    </w:p>
    <w:p w14:paraId="7F031515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Сложность: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Opus</w:t>
      </w:r>
    </w:p>
    <w:p w14:paraId="344CC82E" w14:textId="77777777" w:rsidR="00C57EAB" w:rsidRPr="00C57EAB" w:rsidRDefault="00C57EAB" w:rsidP="00C57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Блок 4. Поиск</w:t>
      </w:r>
    </w:p>
    <w:p w14:paraId="00A868CD" w14:textId="77777777" w:rsidR="00C57EAB" w:rsidRPr="00C57EAB" w:rsidRDefault="00C57EAB" w:rsidP="00C57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12. Подключить </w:t>
      </w:r>
      <w:proofErr w:type="spellStart"/>
      <w:r w:rsidRPr="00C57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Fuse</w:t>
      </w:r>
      <w:proofErr w:type="spellEnd"/>
      <w:r w:rsidRPr="00C57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везде, где есть поиск</w:t>
      </w:r>
    </w:p>
    <w:p w14:paraId="57C93D03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Суть: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сейчас где-то поиск работает по приблизительному совпадению, а где-то только по точному. Тебя это не устраивает.</w:t>
      </w:r>
    </w:p>
    <w:p w14:paraId="5E36934D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Нужная логика: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везде, где есть поиск по сущностям;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использовать один и тот же механизм приблизительного поиска;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без смешения строгого и </w:t>
      </w:r>
      <w:proofErr w:type="spellStart"/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fuzzy</w:t>
      </w:r>
      <w:proofErr w:type="spellEnd"/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-поиска в разных местах.</w:t>
      </w:r>
    </w:p>
    <w:p w14:paraId="6EBDD5E6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Сложность: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Opus</w:t>
      </w:r>
    </w:p>
    <w:p w14:paraId="03C3CC19" w14:textId="77777777" w:rsidR="00C57EAB" w:rsidRPr="00C57EAB" w:rsidRDefault="00C57EAB" w:rsidP="00C57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Блок 5. Перемещение и визуальное сопровождение</w:t>
      </w:r>
    </w:p>
    <w:p w14:paraId="09799228" w14:textId="77777777" w:rsidR="00C57EAB" w:rsidRPr="00C57EAB" w:rsidRDefault="00C57EAB" w:rsidP="00C57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13. После перемещения элемента вверх, вниз его нужно временно подсвечивать</w:t>
      </w:r>
    </w:p>
    <w:p w14:paraId="17E8CF6B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Суть: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после перестановки элемента хочется ещё и визуальную фиксацию, чтобы было видно, с каким объектом только что работали.</w:t>
      </w:r>
    </w:p>
    <w:p w14:paraId="5969E8E7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Нужная логика: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элемент переместился;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на 1–2 секунды остался подсвеченным;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затем подсветка исчезла.</w:t>
      </w:r>
    </w:p>
    <w:p w14:paraId="4F18C620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Сложность: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Opus</w:t>
      </w:r>
    </w:p>
    <w:p w14:paraId="04759C29" w14:textId="77777777" w:rsidR="00C57EAB" w:rsidRPr="00C57EAB" w:rsidRDefault="00000000" w:rsidP="00C57E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347CCF8">
          <v:rect id="_x0000_i1033" style="width:0;height:1.5pt" o:hralign="center" o:hrstd="t" o:hr="t" fillcolor="#a0a0a0" stroked="f"/>
        </w:pict>
      </w:r>
    </w:p>
    <w:p w14:paraId="2EF47EE7" w14:textId="77777777" w:rsidR="00C57EAB" w:rsidRPr="00C57EAB" w:rsidRDefault="00C57EAB" w:rsidP="00C57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14. Механика удержания элемента в фокусе при перемещении должна работать одинаково везде</w:t>
      </w:r>
    </w:p>
    <w:p w14:paraId="74B52B9F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Суть: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сейчас уже есть механизм движения экрана вместе с перемещаемым элементом, но он не везде работает одинаково. Например, на странице магазинов экран начинает двигаться слишком поздно.</w:t>
      </w:r>
    </w:p>
    <w:p w14:paraId="65576C71" w14:textId="77777777" w:rsidR="00C57EAB" w:rsidRPr="00C57EAB" w:rsidRDefault="00C57EAB" w:rsidP="00C5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Нужная логика: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во всех местах с перемещением вверх, вниз;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экран должен сопровождать элемент одинаково;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без запаздывания и без разных реализаций на разных экранах.</w:t>
      </w:r>
    </w:p>
    <w:p w14:paraId="39BC9EA3" w14:textId="1E861AF6" w:rsidR="00C57EAB" w:rsidRPr="00C57EAB" w:rsidRDefault="00C57EAB" w:rsidP="00657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Сложность:</w:t>
      </w:r>
      <w:r w:rsidRPr="00C57E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Opus</w:t>
      </w:r>
    </w:p>
    <w:p w14:paraId="539E0DAE" w14:textId="03F8167B" w:rsidR="00240BF9" w:rsidRPr="00C57EAB" w:rsidRDefault="00240BF9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sectPr w:rsidR="00240BF9" w:rsidRPr="00C57E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6A67"/>
    <w:multiLevelType w:val="multilevel"/>
    <w:tmpl w:val="7290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27323"/>
    <w:multiLevelType w:val="multilevel"/>
    <w:tmpl w:val="91A2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914B9"/>
    <w:multiLevelType w:val="multilevel"/>
    <w:tmpl w:val="75BC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84369"/>
    <w:multiLevelType w:val="multilevel"/>
    <w:tmpl w:val="8CFC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51E55"/>
    <w:multiLevelType w:val="multilevel"/>
    <w:tmpl w:val="D384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F461D"/>
    <w:multiLevelType w:val="multilevel"/>
    <w:tmpl w:val="014A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95541"/>
    <w:multiLevelType w:val="multilevel"/>
    <w:tmpl w:val="DA26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207BA"/>
    <w:multiLevelType w:val="multilevel"/>
    <w:tmpl w:val="3052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E7ADB"/>
    <w:multiLevelType w:val="multilevel"/>
    <w:tmpl w:val="E57A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00B1F"/>
    <w:multiLevelType w:val="multilevel"/>
    <w:tmpl w:val="8EA2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4770A"/>
    <w:multiLevelType w:val="multilevel"/>
    <w:tmpl w:val="3966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75202"/>
    <w:multiLevelType w:val="multilevel"/>
    <w:tmpl w:val="E0EA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C4455"/>
    <w:multiLevelType w:val="multilevel"/>
    <w:tmpl w:val="64C6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3251C"/>
    <w:multiLevelType w:val="multilevel"/>
    <w:tmpl w:val="BDFE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D6198"/>
    <w:multiLevelType w:val="multilevel"/>
    <w:tmpl w:val="BD2A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75DA4"/>
    <w:multiLevelType w:val="multilevel"/>
    <w:tmpl w:val="6584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35232"/>
    <w:multiLevelType w:val="multilevel"/>
    <w:tmpl w:val="1FAE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C6360"/>
    <w:multiLevelType w:val="multilevel"/>
    <w:tmpl w:val="5458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07A32"/>
    <w:multiLevelType w:val="multilevel"/>
    <w:tmpl w:val="33DA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2E01C4"/>
    <w:multiLevelType w:val="multilevel"/>
    <w:tmpl w:val="E0F0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95736"/>
    <w:multiLevelType w:val="multilevel"/>
    <w:tmpl w:val="D81C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476661"/>
    <w:multiLevelType w:val="multilevel"/>
    <w:tmpl w:val="EDD4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8A5D76"/>
    <w:multiLevelType w:val="multilevel"/>
    <w:tmpl w:val="915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503679"/>
    <w:multiLevelType w:val="multilevel"/>
    <w:tmpl w:val="DFC0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56180A"/>
    <w:multiLevelType w:val="multilevel"/>
    <w:tmpl w:val="C138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5611B7"/>
    <w:multiLevelType w:val="multilevel"/>
    <w:tmpl w:val="C054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BD6A4B"/>
    <w:multiLevelType w:val="multilevel"/>
    <w:tmpl w:val="2392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E115DE"/>
    <w:multiLevelType w:val="multilevel"/>
    <w:tmpl w:val="36D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9C7998"/>
    <w:multiLevelType w:val="multilevel"/>
    <w:tmpl w:val="418C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85357">
    <w:abstractNumId w:val="8"/>
  </w:num>
  <w:num w:numId="2" w16cid:durableId="342829786">
    <w:abstractNumId w:val="0"/>
  </w:num>
  <w:num w:numId="3" w16cid:durableId="600257408">
    <w:abstractNumId w:val="5"/>
  </w:num>
  <w:num w:numId="4" w16cid:durableId="769935455">
    <w:abstractNumId w:val="24"/>
  </w:num>
  <w:num w:numId="5" w16cid:durableId="958342414">
    <w:abstractNumId w:val="16"/>
  </w:num>
  <w:num w:numId="6" w16cid:durableId="1283462631">
    <w:abstractNumId w:val="13"/>
  </w:num>
  <w:num w:numId="7" w16cid:durableId="1032540176">
    <w:abstractNumId w:val="27"/>
  </w:num>
  <w:num w:numId="8" w16cid:durableId="424497947">
    <w:abstractNumId w:val="17"/>
  </w:num>
  <w:num w:numId="9" w16cid:durableId="1809128136">
    <w:abstractNumId w:val="28"/>
  </w:num>
  <w:num w:numId="10" w16cid:durableId="1543831566">
    <w:abstractNumId w:val="3"/>
  </w:num>
  <w:num w:numId="11" w16cid:durableId="230582475">
    <w:abstractNumId w:val="14"/>
  </w:num>
  <w:num w:numId="12" w16cid:durableId="2135252993">
    <w:abstractNumId w:val="1"/>
  </w:num>
  <w:num w:numId="13" w16cid:durableId="63190180">
    <w:abstractNumId w:val="18"/>
  </w:num>
  <w:num w:numId="14" w16cid:durableId="1889562503">
    <w:abstractNumId w:val="9"/>
  </w:num>
  <w:num w:numId="15" w16cid:durableId="1187787794">
    <w:abstractNumId w:val="22"/>
  </w:num>
  <w:num w:numId="16" w16cid:durableId="1071580705">
    <w:abstractNumId w:val="19"/>
  </w:num>
  <w:num w:numId="17" w16cid:durableId="287249894">
    <w:abstractNumId w:val="20"/>
  </w:num>
  <w:num w:numId="18" w16cid:durableId="2126658599">
    <w:abstractNumId w:val="21"/>
  </w:num>
  <w:num w:numId="19" w16cid:durableId="1518036202">
    <w:abstractNumId w:val="25"/>
  </w:num>
  <w:num w:numId="20" w16cid:durableId="1369064177">
    <w:abstractNumId w:val="12"/>
  </w:num>
  <w:num w:numId="21" w16cid:durableId="1756591338">
    <w:abstractNumId w:val="23"/>
  </w:num>
  <w:num w:numId="22" w16cid:durableId="401560598">
    <w:abstractNumId w:val="10"/>
  </w:num>
  <w:num w:numId="23" w16cid:durableId="1007245326">
    <w:abstractNumId w:val="6"/>
  </w:num>
  <w:num w:numId="24" w16cid:durableId="1487551168">
    <w:abstractNumId w:val="26"/>
  </w:num>
  <w:num w:numId="25" w16cid:durableId="1563983767">
    <w:abstractNumId w:val="4"/>
  </w:num>
  <w:num w:numId="26" w16cid:durableId="829253243">
    <w:abstractNumId w:val="2"/>
  </w:num>
  <w:num w:numId="27" w16cid:durableId="440103707">
    <w:abstractNumId w:val="15"/>
  </w:num>
  <w:num w:numId="28" w16cid:durableId="1693799950">
    <w:abstractNumId w:val="7"/>
  </w:num>
  <w:num w:numId="29" w16cid:durableId="5390489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30"/>
    <w:rsid w:val="00004DBE"/>
    <w:rsid w:val="000731D0"/>
    <w:rsid w:val="000756D5"/>
    <w:rsid w:val="0009432B"/>
    <w:rsid w:val="000A2C70"/>
    <w:rsid w:val="000F6CA3"/>
    <w:rsid w:val="001C30FD"/>
    <w:rsid w:val="001E19AF"/>
    <w:rsid w:val="001F073F"/>
    <w:rsid w:val="00232912"/>
    <w:rsid w:val="00240BF9"/>
    <w:rsid w:val="002E5E24"/>
    <w:rsid w:val="00362949"/>
    <w:rsid w:val="003C6CC5"/>
    <w:rsid w:val="004554D9"/>
    <w:rsid w:val="004A2BA4"/>
    <w:rsid w:val="004D45E0"/>
    <w:rsid w:val="004E0292"/>
    <w:rsid w:val="005F3446"/>
    <w:rsid w:val="00657859"/>
    <w:rsid w:val="006603B6"/>
    <w:rsid w:val="00681586"/>
    <w:rsid w:val="006D33F0"/>
    <w:rsid w:val="006D471F"/>
    <w:rsid w:val="006E5250"/>
    <w:rsid w:val="007077EF"/>
    <w:rsid w:val="007439A7"/>
    <w:rsid w:val="00763ACA"/>
    <w:rsid w:val="007A2733"/>
    <w:rsid w:val="007E4A30"/>
    <w:rsid w:val="00813470"/>
    <w:rsid w:val="00843433"/>
    <w:rsid w:val="008C10A2"/>
    <w:rsid w:val="008D761D"/>
    <w:rsid w:val="00905DBD"/>
    <w:rsid w:val="00920ABF"/>
    <w:rsid w:val="009555DC"/>
    <w:rsid w:val="00980D7B"/>
    <w:rsid w:val="009C1A20"/>
    <w:rsid w:val="009D1CA1"/>
    <w:rsid w:val="00A27C4D"/>
    <w:rsid w:val="00A430D7"/>
    <w:rsid w:val="00A810C6"/>
    <w:rsid w:val="00B237A1"/>
    <w:rsid w:val="00C01292"/>
    <w:rsid w:val="00C57EAB"/>
    <w:rsid w:val="00CA675F"/>
    <w:rsid w:val="00D22529"/>
    <w:rsid w:val="00D2512B"/>
    <w:rsid w:val="00D415E2"/>
    <w:rsid w:val="00D438C0"/>
    <w:rsid w:val="00D67083"/>
    <w:rsid w:val="00D909F1"/>
    <w:rsid w:val="00DD40EC"/>
    <w:rsid w:val="00DD62B8"/>
    <w:rsid w:val="00DE436C"/>
    <w:rsid w:val="00E609F3"/>
    <w:rsid w:val="00EA061C"/>
    <w:rsid w:val="00EE617C"/>
    <w:rsid w:val="00EF6DB3"/>
    <w:rsid w:val="00F23E22"/>
    <w:rsid w:val="00F7785E"/>
    <w:rsid w:val="00F91411"/>
    <w:rsid w:val="00FC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55A33"/>
  <w15:chartTrackingRefBased/>
  <w15:docId w15:val="{58B6E5AC-9945-4131-9543-0706F60F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4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A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4A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4A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4A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4A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4A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4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A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4A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A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A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4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8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</Pages>
  <Words>905</Words>
  <Characters>5163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Яковлев</dc:creator>
  <cp:keywords/>
  <dc:description/>
  <cp:lastModifiedBy>Роман Яковлев</cp:lastModifiedBy>
  <cp:revision>32</cp:revision>
  <dcterms:created xsi:type="dcterms:W3CDTF">2026-03-24T15:30:00Z</dcterms:created>
  <dcterms:modified xsi:type="dcterms:W3CDTF">2026-04-04T03:33:00Z</dcterms:modified>
</cp:coreProperties>
</file>