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1281" w:h="1410" w:hRule="exact" w:hSpace="180" w:wrap="auto" w:vAnchor="text" w:hAnchor="page" w:x="1134" w:y="1"/>
        <w:spacing w:line="240" w:lineRule="auto"/>
        <w:ind w:left="-284" w:right="141"/>
        <w:jc w:val="center"/>
      </w:pPr>
      <w:r>
        <w:drawing>
          <wp:inline distT="0" distB="0" distL="114300" distR="114300">
            <wp:extent cx="676910" cy="894715"/>
            <wp:effectExtent l="0" t="0" r="8890" b="635"/>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6"/>
                    <a:stretch>
                      <a:fillRect/>
                    </a:stretch>
                  </pic:blipFill>
                  <pic:spPr>
                    <a:xfrm>
                      <a:off x="0" y="0"/>
                      <a:ext cx="676910" cy="894715"/>
                    </a:xfrm>
                    <a:prstGeom prst="rect">
                      <a:avLst/>
                    </a:prstGeom>
                    <a:noFill/>
                    <a:ln>
                      <a:noFill/>
                    </a:ln>
                  </pic:spPr>
                </pic:pic>
              </a:graphicData>
            </a:graphic>
          </wp:inline>
        </w:drawing>
      </w:r>
    </w:p>
    <w:p>
      <w:pPr>
        <w:pStyle w:val="10"/>
        <w:spacing w:line="240" w:lineRule="auto"/>
        <w:ind w:left="1418" w:right="0" w:firstLine="0"/>
        <w:jc w:val="center"/>
        <w:rPr>
          <w:rFonts w:ascii="Arial" w:hAnsi="Arial" w:cs="Arial"/>
          <w:sz w:val="28"/>
          <w:szCs w:val="28"/>
          <w:lang w:val="sv-SE"/>
        </w:rPr>
      </w:pPr>
      <w:r>
        <w:rPr>
          <w:rFonts w:ascii="Arial" w:hAnsi="Arial" w:cs="Arial"/>
          <w:sz w:val="28"/>
          <w:szCs w:val="28"/>
          <w:lang w:val="sv-SE"/>
        </w:rPr>
        <w:t>PEMERINTAH KOTA YOGYAKARTA</w:t>
      </w:r>
    </w:p>
    <w:p>
      <w:pPr>
        <w:pStyle w:val="10"/>
        <w:spacing w:line="240" w:lineRule="auto"/>
        <w:ind w:left="851" w:right="0" w:firstLine="0"/>
        <w:jc w:val="center"/>
        <w:rPr>
          <w:rFonts w:ascii="Arial" w:hAnsi="Arial" w:cs="Arial"/>
          <w:b/>
          <w:sz w:val="36"/>
          <w:szCs w:val="36"/>
          <w:lang w:val="sv-SE"/>
        </w:rPr>
      </w:pPr>
      <w:r>
        <w:rPr>
          <w:rFonts w:ascii="Arial" w:hAnsi="Arial" w:cs="Arial"/>
          <w:b/>
          <w:sz w:val="36"/>
          <w:szCs w:val="36"/>
          <w:lang w:val="sv-SE"/>
        </w:rPr>
        <w:t>BADAN PENGELOLAAN KEUANGAN</w:t>
      </w:r>
    </w:p>
    <w:p>
      <w:pPr>
        <w:pStyle w:val="10"/>
        <w:spacing w:line="240" w:lineRule="auto"/>
        <w:ind w:left="851" w:right="0" w:firstLine="0"/>
        <w:jc w:val="center"/>
        <w:rPr>
          <w:rFonts w:ascii="Arial" w:hAnsi="Arial" w:cs="Arial"/>
          <w:b/>
          <w:sz w:val="36"/>
          <w:szCs w:val="36"/>
          <w:lang w:val="sv-SE"/>
        </w:rPr>
      </w:pPr>
      <w:r>
        <w:rPr>
          <w:rFonts w:ascii="Arial" w:hAnsi="Arial" w:cs="Arial"/>
          <w:b/>
          <w:sz w:val="36"/>
          <w:szCs w:val="36"/>
          <w:lang w:val="sv-SE"/>
        </w:rPr>
        <w:t>DAN ASET DAERAH</w:t>
      </w:r>
    </w:p>
    <w:p>
      <w:pPr>
        <w:pStyle w:val="10"/>
        <w:spacing w:line="240" w:lineRule="auto"/>
        <w:ind w:left="851" w:right="0" w:firstLine="0"/>
        <w:jc w:val="center"/>
        <w:rPr>
          <w:rFonts w:ascii="Arial" w:hAnsi="Arial" w:cs="Arial"/>
          <w:b/>
          <w:sz w:val="36"/>
          <w:szCs w:val="36"/>
          <w:lang w:val="sv-SE"/>
        </w:rPr>
      </w:pPr>
      <w:r>
        <w:rPr>
          <w:lang w:val="id-ID" w:eastAsia="id-ID"/>
        </w:rPr>
        <w:drawing>
          <wp:inline distT="0" distB="0" distL="114300" distR="114300">
            <wp:extent cx="5515610" cy="495300"/>
            <wp:effectExtent l="0" t="0" r="8890" b="0"/>
            <wp:docPr id="2" name="Picture 2" descr="BPKA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BPKAD"/>
                    <pic:cNvPicPr>
                      <a:picLocks noChangeAspect="true"/>
                    </pic:cNvPicPr>
                  </pic:nvPicPr>
                  <pic:blipFill>
                    <a:blip r:embed="rId7"/>
                    <a:stretch>
                      <a:fillRect/>
                    </a:stretch>
                  </pic:blipFill>
                  <pic:spPr>
                    <a:xfrm>
                      <a:off x="0" y="0"/>
                      <a:ext cx="5515610" cy="495300"/>
                    </a:xfrm>
                    <a:prstGeom prst="rect">
                      <a:avLst/>
                    </a:prstGeom>
                    <a:noFill/>
                    <a:ln>
                      <a:noFill/>
                    </a:ln>
                  </pic:spPr>
                </pic:pic>
              </a:graphicData>
            </a:graphic>
          </wp:inline>
        </w:drawing>
      </w:r>
    </w:p>
    <w:p>
      <w:pPr>
        <w:pStyle w:val="11"/>
        <w:pBdr>
          <w:bottom w:val="double" w:color="auto" w:sz="6" w:space="0"/>
        </w:pBdr>
        <w:tabs>
          <w:tab w:val="left" w:pos="0"/>
        </w:tabs>
        <w:spacing w:line="240" w:lineRule="auto"/>
        <w:jc w:val="center"/>
        <w:rPr>
          <w:rFonts w:ascii="Arial" w:hAnsi="Arial" w:cs="Arial"/>
          <w:color w:val="000000"/>
          <w:sz w:val="16"/>
          <w:szCs w:val="16"/>
          <w:lang w:val="it-IT"/>
        </w:rPr>
      </w:pPr>
      <w:r>
        <w:rPr>
          <w:rFonts w:ascii="Arial" w:hAnsi="Arial" w:cs="Arial"/>
          <w:color w:val="000000"/>
          <w:sz w:val="16"/>
          <w:szCs w:val="16"/>
          <w:lang w:val="it-IT"/>
        </w:rPr>
        <w:t>Jl. Kenari No. 56 Yogyakarta Kode Pos: 55165</w:t>
      </w:r>
    </w:p>
    <w:p>
      <w:pPr>
        <w:pStyle w:val="11"/>
        <w:pBdr>
          <w:bottom w:val="double" w:color="auto" w:sz="6" w:space="0"/>
        </w:pBdr>
        <w:tabs>
          <w:tab w:val="left" w:pos="0"/>
        </w:tabs>
        <w:spacing w:line="240" w:lineRule="auto"/>
        <w:jc w:val="center"/>
        <w:rPr>
          <w:rFonts w:ascii="Arial" w:hAnsi="Arial" w:cs="Arial"/>
          <w:color w:val="000000"/>
          <w:sz w:val="16"/>
          <w:szCs w:val="16"/>
          <w:lang w:val="id-ID"/>
        </w:rPr>
      </w:pPr>
      <w:r>
        <w:rPr>
          <w:rFonts w:ascii="Arial" w:hAnsi="Arial" w:cs="Arial"/>
          <w:color w:val="000000"/>
          <w:sz w:val="16"/>
          <w:szCs w:val="16"/>
          <w:lang w:val="it-IT"/>
        </w:rPr>
        <w:t>Tel</w:t>
      </w:r>
      <w:r>
        <w:rPr>
          <w:rFonts w:ascii="Arial" w:hAnsi="Arial" w:cs="Arial"/>
          <w:color w:val="000000"/>
          <w:sz w:val="16"/>
          <w:szCs w:val="16"/>
          <w:lang w:val="id-ID"/>
        </w:rPr>
        <w:t>p.</w:t>
      </w:r>
      <w:r>
        <w:rPr>
          <w:rFonts w:ascii="Arial" w:hAnsi="Arial" w:cs="Arial"/>
          <w:color w:val="000000"/>
          <w:sz w:val="16"/>
          <w:szCs w:val="16"/>
          <w:lang w:val="it-IT"/>
        </w:rPr>
        <w:t xml:space="preserve">  (0274) </w:t>
      </w:r>
      <w:r>
        <w:rPr>
          <w:rFonts w:ascii="Arial" w:hAnsi="Arial" w:cs="Arial"/>
          <w:color w:val="000000"/>
          <w:sz w:val="16"/>
          <w:szCs w:val="16"/>
          <w:lang w:val="id-ID"/>
        </w:rPr>
        <w:t xml:space="preserve">548519, 562835,  </w:t>
      </w:r>
      <w:r>
        <w:rPr>
          <w:rFonts w:ascii="Arial" w:hAnsi="Arial" w:cs="Arial"/>
          <w:color w:val="000000"/>
          <w:sz w:val="16"/>
          <w:szCs w:val="16"/>
          <w:lang w:val="it-IT"/>
        </w:rPr>
        <w:t xml:space="preserve">515865, 562682 </w:t>
      </w:r>
      <w:r>
        <w:rPr>
          <w:rFonts w:ascii="Arial" w:hAnsi="Arial" w:cs="Arial"/>
          <w:color w:val="000000"/>
          <w:sz w:val="16"/>
          <w:szCs w:val="16"/>
          <w:lang w:val="id-ID"/>
        </w:rPr>
        <w:t>Fax (0274) 548519</w:t>
      </w:r>
    </w:p>
    <w:p>
      <w:pPr>
        <w:pStyle w:val="11"/>
        <w:pBdr>
          <w:bottom w:val="double" w:color="auto" w:sz="6" w:space="0"/>
        </w:pBdr>
        <w:tabs>
          <w:tab w:val="left" w:pos="0"/>
        </w:tabs>
        <w:spacing w:line="240" w:lineRule="auto"/>
        <w:jc w:val="center"/>
        <w:rPr>
          <w:rFonts w:ascii="Arial" w:hAnsi="Arial" w:cs="Arial"/>
          <w:color w:val="000000"/>
          <w:sz w:val="16"/>
          <w:szCs w:val="16"/>
          <w:lang w:val="id-ID"/>
        </w:rPr>
      </w:pPr>
      <w:r>
        <w:rPr>
          <w:rFonts w:ascii="Arial" w:hAnsi="Arial" w:cs="Arial"/>
          <w:color w:val="000000"/>
          <w:sz w:val="16"/>
          <w:szCs w:val="16"/>
          <w:lang w:val="it-IT"/>
        </w:rPr>
        <w:t xml:space="preserve">EMAIL: </w:t>
      </w:r>
      <w:r>
        <w:rPr>
          <w:sz w:val="16"/>
          <w:szCs w:val="16"/>
        </w:rPr>
        <w:fldChar w:fldCharType="begin"/>
      </w:r>
      <w:r>
        <w:rPr>
          <w:sz w:val="16"/>
          <w:szCs w:val="16"/>
        </w:rPr>
        <w:instrText xml:space="preserve"> HYPERLINK "mailto:bpkad@jogjakota.go.id" </w:instrText>
      </w:r>
      <w:r>
        <w:rPr>
          <w:sz w:val="16"/>
          <w:szCs w:val="16"/>
        </w:rPr>
        <w:fldChar w:fldCharType="separate"/>
      </w:r>
      <w:r>
        <w:rPr>
          <w:rStyle w:val="14"/>
          <w:rFonts w:ascii="Arial" w:hAnsi="Arial" w:cs="Arial"/>
          <w:color w:val="000000"/>
          <w:sz w:val="16"/>
          <w:szCs w:val="16"/>
          <w:lang w:val="id-ID"/>
        </w:rPr>
        <w:t>bpkad</w:t>
      </w:r>
      <w:r>
        <w:rPr>
          <w:rStyle w:val="14"/>
          <w:rFonts w:ascii="Arial" w:hAnsi="Arial" w:cs="Arial"/>
          <w:color w:val="000000"/>
          <w:sz w:val="16"/>
          <w:szCs w:val="16"/>
          <w:lang w:val="it-IT"/>
        </w:rPr>
        <w:t>@jogjakota.go.id</w:t>
      </w:r>
      <w:r>
        <w:rPr>
          <w:rStyle w:val="14"/>
          <w:rFonts w:ascii="Arial" w:hAnsi="Arial" w:cs="Arial"/>
          <w:color w:val="000000"/>
          <w:sz w:val="16"/>
          <w:szCs w:val="16"/>
          <w:lang w:val="it-IT"/>
        </w:rPr>
        <w:fldChar w:fldCharType="end"/>
      </w:r>
    </w:p>
    <w:p>
      <w:pPr>
        <w:pStyle w:val="11"/>
        <w:pBdr>
          <w:bottom w:val="double" w:color="auto" w:sz="6" w:space="0"/>
        </w:pBdr>
        <w:tabs>
          <w:tab w:val="left" w:pos="0"/>
        </w:tabs>
        <w:spacing w:line="240" w:lineRule="auto"/>
        <w:jc w:val="center"/>
        <w:rPr>
          <w:rFonts w:ascii="Arial" w:hAnsi="Arial" w:cs="Arial"/>
          <w:color w:val="000000"/>
          <w:sz w:val="16"/>
          <w:szCs w:val="16"/>
        </w:rPr>
      </w:pPr>
      <w:r>
        <w:rPr>
          <w:rFonts w:ascii="Arial" w:hAnsi="Arial" w:cs="Arial"/>
          <w:color w:val="000000"/>
          <w:sz w:val="16"/>
          <w:szCs w:val="16"/>
        </w:rPr>
        <w:t xml:space="preserve">HOTLINE SMS: 08122780001 HOTLINE EMAIL: </w:t>
      </w:r>
      <w:r>
        <w:rPr>
          <w:sz w:val="16"/>
          <w:szCs w:val="16"/>
        </w:rPr>
        <w:fldChar w:fldCharType="begin"/>
      </w:r>
      <w:r>
        <w:rPr>
          <w:sz w:val="16"/>
          <w:szCs w:val="16"/>
        </w:rPr>
        <w:instrText xml:space="preserve"> HYPERLINK "mailto:upik@jogjakota.go.id" </w:instrText>
      </w:r>
      <w:r>
        <w:rPr>
          <w:sz w:val="16"/>
          <w:szCs w:val="16"/>
        </w:rPr>
        <w:fldChar w:fldCharType="separate"/>
      </w:r>
      <w:r>
        <w:rPr>
          <w:rStyle w:val="14"/>
          <w:rFonts w:ascii="Arial" w:hAnsi="Arial" w:cs="Arial"/>
          <w:color w:val="000000"/>
          <w:sz w:val="16"/>
          <w:szCs w:val="16"/>
        </w:rPr>
        <w:t>upik@jogjakota.go.id</w:t>
      </w:r>
      <w:r>
        <w:rPr>
          <w:rStyle w:val="14"/>
          <w:rFonts w:ascii="Arial" w:hAnsi="Arial" w:cs="Arial"/>
          <w:color w:val="000000"/>
          <w:sz w:val="16"/>
          <w:szCs w:val="16"/>
        </w:rPr>
        <w:fldChar w:fldCharType="end"/>
      </w:r>
    </w:p>
    <w:p>
      <w:pPr>
        <w:pStyle w:val="11"/>
        <w:pBdr>
          <w:bottom w:val="double" w:color="auto" w:sz="6" w:space="0"/>
        </w:pBdr>
        <w:tabs>
          <w:tab w:val="left" w:pos="0"/>
        </w:tabs>
        <w:spacing w:line="240" w:lineRule="auto"/>
        <w:jc w:val="center"/>
        <w:rPr>
          <w:rFonts w:ascii="Arial" w:hAnsi="Arial" w:cs="Arial"/>
          <w:color w:val="000000"/>
          <w:sz w:val="20"/>
        </w:rPr>
      </w:pPr>
      <w:r>
        <w:rPr>
          <w:rFonts w:ascii="Arial" w:hAnsi="Arial" w:cs="Arial"/>
          <w:color w:val="000000"/>
          <w:sz w:val="16"/>
          <w:szCs w:val="16"/>
        </w:rPr>
        <w:t xml:space="preserve">WEBSITE: </w:t>
      </w:r>
      <w:r>
        <w:rPr>
          <w:sz w:val="16"/>
          <w:szCs w:val="16"/>
        </w:rPr>
        <w:fldChar w:fldCharType="begin"/>
      </w:r>
      <w:r>
        <w:rPr>
          <w:sz w:val="16"/>
          <w:szCs w:val="16"/>
        </w:rPr>
        <w:instrText xml:space="preserve"> HYPERLINK "http://www.jogjakota.go.id" </w:instrText>
      </w:r>
      <w:r>
        <w:rPr>
          <w:sz w:val="16"/>
          <w:szCs w:val="16"/>
        </w:rPr>
        <w:fldChar w:fldCharType="separate"/>
      </w:r>
      <w:r>
        <w:rPr>
          <w:rStyle w:val="14"/>
          <w:rFonts w:ascii="Arial" w:hAnsi="Arial" w:cs="Arial"/>
          <w:color w:val="000000"/>
          <w:sz w:val="16"/>
          <w:szCs w:val="16"/>
        </w:rPr>
        <w:t>www.jogjakota.go.id</w:t>
      </w:r>
      <w:r>
        <w:rPr>
          <w:rStyle w:val="14"/>
          <w:rFonts w:ascii="Arial" w:hAnsi="Arial" w:cs="Arial"/>
          <w:color w:val="000000"/>
          <w:sz w:val="16"/>
          <w:szCs w:val="16"/>
        </w:rPr>
        <w:fldChar w:fldCharType="end"/>
      </w:r>
    </w:p>
    <w:p>
      <w:pPr>
        <w:spacing w:line="240" w:lineRule="auto"/>
        <w:rPr>
          <w:rFonts w:ascii="Arial" w:hAnsi="Arial" w:cs="Arial"/>
          <w:sz w:val="22"/>
          <w:szCs w:val="22"/>
          <w:lang w:val="sv-SE"/>
        </w:rPr>
      </w:pPr>
    </w:p>
    <w:p>
      <w:pPr>
        <w:pStyle w:val="3"/>
        <w:spacing w:line="240" w:lineRule="auto"/>
        <w:rPr>
          <w:rFonts w:ascii="Arial" w:hAnsi="Arial" w:cs="Arial"/>
          <w:szCs w:val="24"/>
          <w:u w:val="single"/>
          <w:lang w:val="sv-SE"/>
        </w:rPr>
      </w:pPr>
      <w:r>
        <w:rPr>
          <w:rFonts w:ascii="Arial" w:hAnsi="Arial" w:cs="Arial"/>
          <w:szCs w:val="24"/>
          <w:u w:val="single"/>
          <w:lang w:val="sv-SE"/>
        </w:rPr>
        <w:t xml:space="preserve">BERITA ACARA HASIL PENELITIAN </w:t>
      </w:r>
    </w:p>
    <w:p>
      <w:pPr>
        <w:spacing w:line="240" w:lineRule="auto"/>
        <w:rPr>
          <w:rFonts w:ascii="Arial" w:hAnsi="Arial" w:cs="Arial"/>
          <w:sz w:val="22"/>
          <w:szCs w:val="22"/>
          <w:lang w:val="sv-SE"/>
        </w:rPr>
      </w:pPr>
      <w:r>
        <w:rPr>
          <w:rFonts w:ascii="Arial" w:hAnsi="Arial" w:cs="Arial"/>
          <w:sz w:val="22"/>
          <w:szCs w:val="22"/>
          <w:lang w:val="sv-SE"/>
        </w:rPr>
        <w:tab/>
      </w:r>
      <w:r>
        <w:rPr>
          <w:rFonts w:ascii="Arial" w:hAnsi="Arial" w:cs="Arial"/>
          <w:sz w:val="22"/>
          <w:szCs w:val="22"/>
          <w:lang w:val="sv-SE"/>
        </w:rPr>
        <w:tab/>
      </w:r>
      <w:r>
        <w:rPr>
          <w:rFonts w:ascii="Arial" w:hAnsi="Arial" w:cs="Arial"/>
          <w:sz w:val="22"/>
          <w:szCs w:val="22"/>
          <w:lang w:val="sv-SE"/>
        </w:rPr>
        <w:tab/>
      </w:r>
      <w:r>
        <w:rPr>
          <w:rFonts w:ascii="Arial" w:hAnsi="Arial" w:cs="Arial"/>
          <w:sz w:val="22"/>
          <w:szCs w:val="22"/>
          <w:lang w:val="sv-SE"/>
        </w:rPr>
        <w:tab/>
      </w:r>
      <w:r>
        <w:rPr>
          <w:rFonts w:ascii="Arial" w:hAnsi="Arial" w:cs="Arial"/>
          <w:sz w:val="22"/>
          <w:szCs w:val="22"/>
          <w:lang w:val="sv-SE"/>
        </w:rPr>
        <w:tab/>
      </w:r>
      <w:r>
        <w:rPr>
          <w:rFonts w:ascii="Arial" w:hAnsi="Arial" w:cs="Arial"/>
          <w:sz w:val="22"/>
          <w:szCs w:val="22"/>
          <w:lang w:val="sv-SE"/>
        </w:rPr>
        <w:t xml:space="preserve">Nomor : </w:t>
      </w:r>
    </w:p>
    <w:p>
      <w:pPr>
        <w:spacing w:line="240" w:lineRule="auto"/>
        <w:rPr>
          <w:rFonts w:ascii="Arial" w:hAnsi="Arial" w:cs="Arial"/>
          <w:sz w:val="22"/>
          <w:szCs w:val="22"/>
          <w:lang w:val="sv-SE"/>
        </w:rPr>
      </w:pPr>
    </w:p>
    <w:p>
      <w:pPr>
        <w:pStyle w:val="11"/>
        <w:spacing w:line="276" w:lineRule="auto"/>
        <w:ind w:firstLine="709"/>
        <w:rPr>
          <w:rFonts w:ascii="Arial" w:hAnsi="Arial" w:cs="Arial"/>
          <w:sz w:val="20"/>
          <w:lang w:val="de-DE"/>
        </w:rPr>
      </w:pPr>
      <w:r>
        <w:rPr>
          <w:rFonts w:ascii="Arial" w:hAnsi="Arial" w:cs="Arial"/>
          <w:sz w:val="20"/>
          <w:lang w:val="sv-SE"/>
        </w:rPr>
        <w:t>Menindaklanjuti surat dari Sdr</w:t>
      </w:r>
      <w:r>
        <w:rPr>
          <w:rFonts w:hint="default" w:ascii="Arial" w:hAnsi="Arial" w:cs="Arial"/>
          <w:sz w:val="20"/>
          <w:lang w:val="en"/>
        </w:rPr>
        <w:t xml:space="preserve"> [header.nama]</w:t>
      </w:r>
      <w:r>
        <w:rPr>
          <w:rFonts w:ascii="Arial" w:hAnsi="Arial" w:cs="Arial"/>
          <w:sz w:val="20"/>
          <w:lang w:val="de-DE"/>
        </w:rPr>
        <w:t xml:space="preserve"> selaku  </w:t>
      </w:r>
      <w:r>
        <w:rPr>
          <w:rFonts w:hint="default" w:ascii="Arial" w:hAnsi="Arial" w:cs="Arial"/>
          <w:sz w:val="20"/>
          <w:lang w:val="en"/>
        </w:rPr>
        <w:t>[header.jabatan] [header.namausaha</w:t>
      </w:r>
      <w:bookmarkStart w:id="1" w:name="_GoBack"/>
      <w:bookmarkEnd w:id="1"/>
      <w:r>
        <w:rPr>
          <w:rFonts w:hint="default" w:ascii="Arial" w:hAnsi="Arial" w:cs="Arial"/>
          <w:sz w:val="20"/>
          <w:lang w:val="en"/>
        </w:rPr>
        <w:t>]</w:t>
      </w:r>
      <w:r>
        <w:rPr>
          <w:rFonts w:ascii="Arial" w:hAnsi="Arial" w:cs="Arial"/>
          <w:sz w:val="20"/>
          <w:lang w:val="de-DE"/>
        </w:rPr>
        <w:t xml:space="preserve">, </w:t>
      </w:r>
      <w:r>
        <w:rPr>
          <w:rFonts w:hint="default" w:ascii="Arial" w:hAnsi="Arial" w:cs="Arial"/>
          <w:sz w:val="20"/>
          <w:lang w:val="en"/>
        </w:rPr>
        <w:t>Jl. [header.alamatusaha]</w:t>
      </w:r>
      <w:r>
        <w:rPr>
          <w:rFonts w:ascii="Arial" w:hAnsi="Arial" w:cs="Arial"/>
          <w:sz w:val="20"/>
          <w:lang w:val="de-DE"/>
        </w:rPr>
        <w:t xml:space="preserve">, Nomor : </w:t>
      </w:r>
      <w:r>
        <w:rPr>
          <w:rFonts w:hint="default" w:ascii="Arial" w:hAnsi="Arial" w:cs="Arial"/>
          <w:sz w:val="20"/>
          <w:lang w:val="en"/>
        </w:rPr>
        <w:t xml:space="preserve">[header.nomerwp] </w:t>
      </w:r>
      <w:r>
        <w:rPr>
          <w:rFonts w:ascii="Arial" w:hAnsi="Arial" w:cs="Arial"/>
          <w:sz w:val="20"/>
          <w:lang w:val="de-DE"/>
        </w:rPr>
        <w:t xml:space="preserve">tanggal </w:t>
      </w:r>
      <w:r>
        <w:rPr>
          <w:rFonts w:hint="default" w:ascii="Arial" w:hAnsi="Arial" w:cs="Arial"/>
          <w:sz w:val="20"/>
          <w:lang w:val="en"/>
        </w:rPr>
        <w:t>[header.syscreate]</w:t>
      </w:r>
      <w:r>
        <w:rPr>
          <w:rFonts w:ascii="Arial" w:hAnsi="Arial" w:cs="Arial"/>
          <w:sz w:val="20"/>
          <w:lang w:val="de-DE"/>
        </w:rPr>
        <w:t xml:space="preserve">, NPWPD :  </w:t>
      </w:r>
      <w:r>
        <w:rPr>
          <w:rFonts w:hint="default" w:ascii="Arial" w:hAnsi="Arial" w:cs="Arial"/>
          <w:sz w:val="20"/>
          <w:lang w:val="en"/>
        </w:rPr>
        <w:t>[header.npwpd]</w:t>
      </w:r>
      <w:r>
        <w:rPr>
          <w:rFonts w:ascii="Arial" w:hAnsi="Arial" w:cs="Arial"/>
          <w:sz w:val="20"/>
          <w:lang w:val="de-DE"/>
        </w:rPr>
        <w:t xml:space="preserve">, tentang </w:t>
      </w:r>
      <w:r>
        <w:rPr>
          <w:rFonts w:ascii="Arial" w:hAnsi="Arial" w:cs="Arial"/>
          <w:sz w:val="20"/>
          <w:lang w:val="de-DE"/>
        </w:rPr>
        <w:fldChar w:fldCharType="begin"/>
      </w:r>
      <w:r>
        <w:rPr>
          <w:rFonts w:ascii="Arial" w:hAnsi="Arial" w:cs="Arial"/>
          <w:sz w:val="20"/>
          <w:lang w:val="de-DE"/>
        </w:rPr>
        <w:instrText xml:space="preserve"> MERGEFIELD TENTANG_ </w:instrText>
      </w:r>
      <w:r>
        <w:rPr>
          <w:rFonts w:ascii="Arial" w:hAnsi="Arial" w:cs="Arial"/>
          <w:sz w:val="20"/>
          <w:lang w:val="de-DE"/>
        </w:rPr>
        <w:fldChar w:fldCharType="separate"/>
      </w:r>
      <w:r>
        <w:rPr>
          <w:rFonts w:ascii="Arial" w:hAnsi="Arial" w:cs="Arial"/>
          <w:sz w:val="20"/>
          <w:lang w:val="de-DE"/>
        </w:rPr>
        <w:t xml:space="preserve">Pengurangan  Pajak </w:t>
      </w:r>
      <w:r>
        <w:rPr>
          <w:rFonts w:ascii="Arial" w:hAnsi="Arial" w:cs="Arial"/>
          <w:sz w:val="20"/>
          <w:lang w:val="de-DE"/>
        </w:rPr>
        <w:fldChar w:fldCharType="end"/>
      </w:r>
      <w:r>
        <w:rPr>
          <w:rFonts w:hint="default" w:ascii="Arial" w:hAnsi="Arial" w:cs="Arial"/>
          <w:sz w:val="20"/>
          <w:lang w:val="en"/>
        </w:rPr>
        <w:t>[header.jenispajak]</w:t>
      </w:r>
      <w:r>
        <w:rPr>
          <w:rFonts w:ascii="Arial" w:hAnsi="Arial" w:cs="Arial"/>
          <w:sz w:val="20"/>
          <w:lang w:val="de-DE"/>
        </w:rPr>
        <w:t>, kami telah melakukan penelitian kembali dengan hasil :</w:t>
      </w:r>
    </w:p>
    <w:p>
      <w:pPr>
        <w:pStyle w:val="11"/>
        <w:numPr>
          <w:ilvl w:val="0"/>
          <w:numId w:val="1"/>
        </w:numPr>
        <w:spacing w:line="276" w:lineRule="auto"/>
        <w:ind w:left="284" w:hanging="284"/>
        <w:rPr>
          <w:rFonts w:ascii="Arial" w:hAnsi="Arial" w:cs="Arial"/>
          <w:sz w:val="20"/>
          <w:lang w:val="de-DE"/>
        </w:rPr>
      </w:pPr>
      <w:r>
        <w:rPr>
          <w:rFonts w:ascii="Arial" w:hAnsi="Arial" w:cs="Arial"/>
          <w:sz w:val="20"/>
          <w:lang w:val="de-DE"/>
        </w:rPr>
        <w:t xml:space="preserve">Wajib Pajak  keberatan untuk membayar </w:t>
      </w:r>
      <w:r>
        <w:rPr>
          <w:rFonts w:hint="default" w:ascii="Arial" w:hAnsi="Arial" w:cs="Arial"/>
          <w:sz w:val="20"/>
          <w:lang w:val="en"/>
        </w:rPr>
        <w:t>[header.jenisbayar]</w:t>
      </w:r>
      <w:r>
        <w:rPr>
          <w:rFonts w:ascii="Arial" w:hAnsi="Arial" w:cs="Arial"/>
          <w:sz w:val="20"/>
          <w:lang w:val="de-DE"/>
        </w:rPr>
        <w:t xml:space="preserve"> Pajak </w:t>
      </w:r>
      <w:r>
        <w:rPr>
          <w:rFonts w:hint="default" w:ascii="Arial" w:hAnsi="Arial" w:cs="Arial"/>
          <w:sz w:val="20"/>
          <w:lang w:val="en"/>
        </w:rPr>
        <w:t>[header.jenispajak]</w:t>
      </w:r>
      <w:r>
        <w:rPr>
          <w:rFonts w:ascii="Arial" w:hAnsi="Arial" w:cs="Arial"/>
          <w:sz w:val="20"/>
          <w:lang w:val="de-DE"/>
        </w:rPr>
        <w:t xml:space="preserve">  Tahun </w:t>
      </w:r>
      <w:r>
        <w:rPr>
          <w:rFonts w:hint="default" w:ascii="Arial" w:hAnsi="Arial" w:cs="Arial"/>
          <w:sz w:val="20"/>
          <w:lang w:val="en"/>
        </w:rPr>
        <w:t>[header.masapajak]</w:t>
      </w:r>
      <w:r>
        <w:rPr>
          <w:rFonts w:ascii="Arial" w:hAnsi="Arial" w:cs="Arial"/>
          <w:sz w:val="20"/>
          <w:lang w:val="de-DE"/>
        </w:rPr>
        <w:t xml:space="preserve">, mohon untuk dapat diberi keringanan  Pajak </w:t>
      </w:r>
      <w:r>
        <w:rPr>
          <w:rFonts w:hint="default" w:ascii="Arial" w:hAnsi="Arial" w:cs="Arial"/>
          <w:sz w:val="20"/>
          <w:lang w:val="en"/>
        </w:rPr>
        <w:t>[header.jenispajak]</w:t>
      </w:r>
      <w:r>
        <w:rPr>
          <w:rFonts w:ascii="Arial" w:hAnsi="Arial" w:cs="Arial"/>
          <w:sz w:val="20"/>
          <w:lang w:val="de-DE"/>
        </w:rPr>
        <w:t xml:space="preserve"> dengan alasan </w:t>
      </w:r>
      <w:r>
        <w:rPr>
          <w:rFonts w:hint="default" w:ascii="Arial" w:hAnsi="Arial" w:cs="Arial"/>
          <w:sz w:val="20"/>
          <w:lang w:val="en"/>
        </w:rPr>
        <w:t>[header.alasan]</w:t>
      </w:r>
      <w:r>
        <w:rPr>
          <w:rFonts w:ascii="Arial" w:hAnsi="Arial" w:cs="Arial"/>
          <w:sz w:val="20"/>
          <w:lang w:val="de-DE"/>
        </w:rPr>
        <w:t xml:space="preserve"> Adapun perinciannya adalah sebagai berikut :</w:t>
      </w:r>
    </w:p>
    <w:tbl>
      <w:tblPr>
        <w:tblStyle w:val="8"/>
        <w:tblpPr w:leftFromText="180" w:rightFromText="180" w:vertAnchor="text" w:horzAnchor="page" w:tblpX="1526" w:tblpY="183"/>
        <w:tblOverlap w:val="never"/>
        <w:tblW w:w="97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
        <w:gridCol w:w="709"/>
        <w:gridCol w:w="1296"/>
        <w:gridCol w:w="709"/>
        <w:gridCol w:w="1134"/>
        <w:gridCol w:w="1037"/>
        <w:gridCol w:w="990"/>
        <w:gridCol w:w="1136"/>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5" w:type="dxa"/>
            <w:vMerge w:val="restart"/>
            <w:vAlign w:val="center"/>
          </w:tcPr>
          <w:p>
            <w:pPr>
              <w:pStyle w:val="11"/>
              <w:tabs>
                <w:tab w:val="left" w:pos="284"/>
              </w:tabs>
              <w:spacing w:line="240" w:lineRule="auto"/>
              <w:jc w:val="center"/>
              <w:rPr>
                <w:rFonts w:ascii="Arial" w:hAnsi="Arial" w:cs="Arial"/>
                <w:b/>
                <w:sz w:val="16"/>
                <w:szCs w:val="16"/>
              </w:rPr>
            </w:pPr>
            <w:r>
              <w:rPr>
                <w:rFonts w:ascii="Arial" w:hAnsi="Arial" w:cs="Arial"/>
                <w:b/>
                <w:sz w:val="16"/>
                <w:szCs w:val="16"/>
              </w:rPr>
              <w:t>No</w:t>
            </w:r>
          </w:p>
        </w:tc>
        <w:tc>
          <w:tcPr>
            <w:tcW w:w="709" w:type="dxa"/>
            <w:vMerge w:val="restart"/>
          </w:tcPr>
          <w:p>
            <w:pPr>
              <w:pStyle w:val="11"/>
              <w:tabs>
                <w:tab w:val="left" w:pos="284"/>
              </w:tabs>
              <w:jc w:val="center"/>
              <w:rPr>
                <w:rFonts w:ascii="Arial" w:hAnsi="Arial" w:cs="Arial"/>
                <w:b/>
                <w:sz w:val="16"/>
                <w:szCs w:val="16"/>
              </w:rPr>
            </w:pPr>
            <w:r>
              <w:rPr>
                <w:rFonts w:ascii="Arial" w:hAnsi="Arial" w:cs="Arial"/>
                <w:b/>
                <w:sz w:val="16"/>
                <w:szCs w:val="16"/>
              </w:rPr>
              <w:t>Tahun</w:t>
            </w:r>
          </w:p>
        </w:tc>
        <w:tc>
          <w:tcPr>
            <w:tcW w:w="1296" w:type="dxa"/>
            <w:vMerge w:val="restart"/>
          </w:tcPr>
          <w:p>
            <w:pPr>
              <w:pStyle w:val="11"/>
              <w:jc w:val="center"/>
              <w:rPr>
                <w:rFonts w:ascii="Arial" w:hAnsi="Arial" w:cs="Arial"/>
                <w:b/>
                <w:sz w:val="16"/>
                <w:szCs w:val="16"/>
              </w:rPr>
            </w:pPr>
            <w:r>
              <w:rPr>
                <w:rFonts w:ascii="Arial" w:hAnsi="Arial" w:cs="Arial"/>
                <w:b/>
                <w:sz w:val="16"/>
                <w:szCs w:val="16"/>
              </w:rPr>
              <w:t>Keterangan</w:t>
            </w:r>
          </w:p>
        </w:tc>
        <w:tc>
          <w:tcPr>
            <w:tcW w:w="709" w:type="dxa"/>
            <w:vMerge w:val="restart"/>
            <w:vAlign w:val="center"/>
          </w:tcPr>
          <w:p>
            <w:pPr>
              <w:pStyle w:val="11"/>
              <w:tabs>
                <w:tab w:val="left" w:pos="284"/>
              </w:tabs>
              <w:spacing w:line="240" w:lineRule="auto"/>
              <w:jc w:val="center"/>
              <w:rPr>
                <w:rFonts w:ascii="Arial" w:hAnsi="Arial" w:cs="Arial"/>
                <w:b/>
                <w:sz w:val="16"/>
                <w:szCs w:val="16"/>
              </w:rPr>
            </w:pPr>
            <w:r>
              <w:rPr>
                <w:rFonts w:ascii="Arial" w:hAnsi="Arial" w:cs="Arial"/>
                <w:b/>
                <w:sz w:val="16"/>
                <w:szCs w:val="16"/>
              </w:rPr>
              <w:t>No.</w:t>
            </w:r>
          </w:p>
          <w:p>
            <w:pPr>
              <w:pStyle w:val="11"/>
              <w:tabs>
                <w:tab w:val="left" w:pos="284"/>
              </w:tabs>
              <w:spacing w:line="240" w:lineRule="auto"/>
              <w:jc w:val="center"/>
              <w:rPr>
                <w:rFonts w:ascii="Arial" w:hAnsi="Arial" w:cs="Arial"/>
                <w:b/>
                <w:sz w:val="16"/>
                <w:szCs w:val="16"/>
              </w:rPr>
            </w:pPr>
            <w:r>
              <w:rPr>
                <w:rFonts w:ascii="Arial" w:hAnsi="Arial" w:cs="Arial"/>
                <w:b/>
                <w:sz w:val="16"/>
                <w:szCs w:val="16"/>
              </w:rPr>
              <w:t>SKPD</w:t>
            </w:r>
          </w:p>
        </w:tc>
        <w:tc>
          <w:tcPr>
            <w:tcW w:w="1134" w:type="dxa"/>
            <w:vMerge w:val="restart"/>
            <w:vAlign w:val="center"/>
          </w:tcPr>
          <w:p>
            <w:pPr>
              <w:pStyle w:val="11"/>
              <w:tabs>
                <w:tab w:val="left" w:pos="284"/>
              </w:tabs>
              <w:spacing w:line="240" w:lineRule="auto"/>
              <w:jc w:val="center"/>
              <w:rPr>
                <w:rFonts w:ascii="Arial" w:hAnsi="Arial" w:cs="Arial"/>
                <w:b/>
                <w:sz w:val="16"/>
                <w:szCs w:val="16"/>
              </w:rPr>
            </w:pPr>
            <w:r>
              <w:rPr>
                <w:rFonts w:ascii="Arial" w:hAnsi="Arial" w:cs="Arial"/>
                <w:b/>
                <w:sz w:val="16"/>
                <w:szCs w:val="16"/>
              </w:rPr>
              <w:t>Jatuh. Tempo</w:t>
            </w:r>
          </w:p>
        </w:tc>
        <w:tc>
          <w:tcPr>
            <w:tcW w:w="1037" w:type="dxa"/>
            <w:vMerge w:val="restart"/>
            <w:vAlign w:val="center"/>
          </w:tcPr>
          <w:p>
            <w:pPr>
              <w:pStyle w:val="11"/>
              <w:tabs>
                <w:tab w:val="left" w:pos="284"/>
              </w:tabs>
              <w:spacing w:line="240" w:lineRule="auto"/>
              <w:jc w:val="center"/>
              <w:rPr>
                <w:rFonts w:ascii="Arial" w:hAnsi="Arial" w:cs="Arial"/>
                <w:b/>
                <w:sz w:val="16"/>
                <w:szCs w:val="16"/>
              </w:rPr>
            </w:pPr>
            <w:r>
              <w:rPr>
                <w:rFonts w:ascii="Arial" w:hAnsi="Arial" w:cs="Arial"/>
                <w:b/>
                <w:sz w:val="16"/>
                <w:szCs w:val="16"/>
              </w:rPr>
              <w:t>Pokok</w:t>
            </w:r>
          </w:p>
          <w:p>
            <w:pPr>
              <w:pStyle w:val="11"/>
              <w:tabs>
                <w:tab w:val="left" w:pos="284"/>
              </w:tabs>
              <w:spacing w:line="240" w:lineRule="auto"/>
              <w:jc w:val="center"/>
              <w:rPr>
                <w:rFonts w:ascii="Arial" w:hAnsi="Arial" w:cs="Arial"/>
                <w:b/>
                <w:sz w:val="16"/>
                <w:szCs w:val="16"/>
              </w:rPr>
            </w:pPr>
            <w:r>
              <w:rPr>
                <w:rFonts w:ascii="Arial" w:hAnsi="Arial" w:cs="Arial"/>
                <w:b/>
                <w:sz w:val="16"/>
                <w:szCs w:val="16"/>
              </w:rPr>
              <w:t>(Rp.)</w:t>
            </w:r>
          </w:p>
        </w:tc>
        <w:tc>
          <w:tcPr>
            <w:tcW w:w="2126" w:type="dxa"/>
            <w:gridSpan w:val="2"/>
            <w:tcBorders>
              <w:bottom w:val="single" w:color="auto" w:sz="4" w:space="0"/>
            </w:tcBorders>
          </w:tcPr>
          <w:p>
            <w:pPr>
              <w:pStyle w:val="11"/>
              <w:tabs>
                <w:tab w:val="left" w:pos="284"/>
              </w:tabs>
              <w:spacing w:line="240" w:lineRule="auto"/>
              <w:jc w:val="center"/>
              <w:rPr>
                <w:rFonts w:ascii="Arial" w:hAnsi="Arial" w:cs="Arial"/>
                <w:b/>
                <w:sz w:val="16"/>
                <w:szCs w:val="16"/>
              </w:rPr>
            </w:pPr>
            <w:r>
              <w:rPr>
                <w:rFonts w:ascii="Arial" w:hAnsi="Arial" w:cs="Arial"/>
                <w:b/>
                <w:sz w:val="16"/>
                <w:szCs w:val="16"/>
              </w:rPr>
              <w:t>Sanksi</w:t>
            </w:r>
          </w:p>
        </w:tc>
        <w:tc>
          <w:tcPr>
            <w:tcW w:w="1134" w:type="dxa"/>
          </w:tcPr>
          <w:p>
            <w:pPr>
              <w:pStyle w:val="11"/>
              <w:spacing w:line="240" w:lineRule="auto"/>
              <w:jc w:val="center"/>
              <w:rPr>
                <w:rFonts w:ascii="Arial" w:hAnsi="Arial" w:cs="Arial"/>
                <w:b/>
                <w:sz w:val="16"/>
                <w:szCs w:val="16"/>
              </w:rPr>
            </w:pPr>
          </w:p>
        </w:tc>
        <w:tc>
          <w:tcPr>
            <w:tcW w:w="1134" w:type="dxa"/>
            <w:vMerge w:val="restart"/>
            <w:vAlign w:val="center"/>
          </w:tcPr>
          <w:p>
            <w:pPr>
              <w:pStyle w:val="11"/>
              <w:spacing w:line="240" w:lineRule="auto"/>
              <w:jc w:val="center"/>
              <w:rPr>
                <w:rFonts w:ascii="Arial" w:hAnsi="Arial" w:cs="Arial"/>
                <w:b/>
                <w:sz w:val="16"/>
                <w:szCs w:val="16"/>
              </w:rPr>
            </w:pPr>
            <w:r>
              <w:rPr>
                <w:rFonts w:ascii="Arial" w:hAnsi="Arial" w:cs="Arial"/>
                <w:b/>
                <w:sz w:val="16"/>
                <w:szCs w:val="16"/>
              </w:rPr>
              <w:t>Total</w:t>
            </w:r>
          </w:p>
          <w:p>
            <w:pPr>
              <w:pStyle w:val="11"/>
              <w:tabs>
                <w:tab w:val="left" w:pos="284"/>
              </w:tabs>
              <w:spacing w:line="240" w:lineRule="auto"/>
              <w:jc w:val="center"/>
              <w:rPr>
                <w:rFonts w:ascii="Arial" w:hAnsi="Arial" w:cs="Arial"/>
                <w:b/>
                <w:sz w:val="16"/>
                <w:szCs w:val="16"/>
              </w:rPr>
            </w:pPr>
            <w:r>
              <w:rPr>
                <w:rFonts w:ascii="Arial" w:hAnsi="Arial" w:cs="Arial"/>
                <w:b/>
                <w:sz w:val="16"/>
                <w:szCs w:val="16"/>
              </w:rPr>
              <w:t>(Rp.)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5" w:type="dxa"/>
            <w:vMerge w:val="continue"/>
          </w:tcPr>
          <w:p>
            <w:pPr>
              <w:pStyle w:val="11"/>
              <w:tabs>
                <w:tab w:val="left" w:pos="284"/>
              </w:tabs>
              <w:spacing w:line="240" w:lineRule="auto"/>
              <w:jc w:val="center"/>
              <w:rPr>
                <w:rFonts w:ascii="Arial" w:hAnsi="Arial" w:cs="Arial"/>
                <w:b/>
                <w:sz w:val="16"/>
                <w:szCs w:val="16"/>
              </w:rPr>
            </w:pPr>
          </w:p>
        </w:tc>
        <w:tc>
          <w:tcPr>
            <w:tcW w:w="709" w:type="dxa"/>
            <w:vMerge w:val="continue"/>
          </w:tcPr>
          <w:p>
            <w:pPr>
              <w:pStyle w:val="11"/>
              <w:tabs>
                <w:tab w:val="left" w:pos="284"/>
              </w:tabs>
              <w:spacing w:line="240" w:lineRule="auto"/>
              <w:jc w:val="center"/>
              <w:rPr>
                <w:rFonts w:ascii="Arial" w:hAnsi="Arial" w:cs="Arial"/>
                <w:b/>
                <w:sz w:val="16"/>
                <w:szCs w:val="16"/>
              </w:rPr>
            </w:pPr>
          </w:p>
        </w:tc>
        <w:tc>
          <w:tcPr>
            <w:tcW w:w="1296" w:type="dxa"/>
            <w:vMerge w:val="continue"/>
          </w:tcPr>
          <w:p>
            <w:pPr>
              <w:pStyle w:val="11"/>
              <w:tabs>
                <w:tab w:val="left" w:pos="284"/>
              </w:tabs>
              <w:spacing w:line="240" w:lineRule="auto"/>
              <w:jc w:val="center"/>
              <w:rPr>
                <w:rFonts w:ascii="Arial" w:hAnsi="Arial" w:cs="Arial"/>
                <w:b/>
                <w:sz w:val="16"/>
                <w:szCs w:val="16"/>
              </w:rPr>
            </w:pPr>
          </w:p>
        </w:tc>
        <w:tc>
          <w:tcPr>
            <w:tcW w:w="709" w:type="dxa"/>
            <w:vMerge w:val="continue"/>
          </w:tcPr>
          <w:p>
            <w:pPr>
              <w:pStyle w:val="11"/>
              <w:tabs>
                <w:tab w:val="left" w:pos="284"/>
              </w:tabs>
              <w:spacing w:line="240" w:lineRule="auto"/>
              <w:jc w:val="center"/>
              <w:rPr>
                <w:rFonts w:ascii="Arial" w:hAnsi="Arial" w:cs="Arial"/>
                <w:b/>
                <w:sz w:val="16"/>
                <w:szCs w:val="16"/>
              </w:rPr>
            </w:pPr>
          </w:p>
        </w:tc>
        <w:tc>
          <w:tcPr>
            <w:tcW w:w="1134" w:type="dxa"/>
            <w:vMerge w:val="continue"/>
          </w:tcPr>
          <w:p>
            <w:pPr>
              <w:pStyle w:val="11"/>
              <w:tabs>
                <w:tab w:val="left" w:pos="284"/>
              </w:tabs>
              <w:spacing w:line="240" w:lineRule="auto"/>
              <w:jc w:val="center"/>
              <w:rPr>
                <w:rFonts w:ascii="Arial" w:hAnsi="Arial" w:cs="Arial"/>
                <w:b/>
                <w:sz w:val="16"/>
                <w:szCs w:val="16"/>
              </w:rPr>
            </w:pPr>
          </w:p>
        </w:tc>
        <w:tc>
          <w:tcPr>
            <w:tcW w:w="1037" w:type="dxa"/>
            <w:vMerge w:val="continue"/>
            <w:tcBorders>
              <w:bottom w:val="single" w:color="auto" w:sz="4" w:space="0"/>
            </w:tcBorders>
          </w:tcPr>
          <w:p>
            <w:pPr>
              <w:pStyle w:val="11"/>
              <w:tabs>
                <w:tab w:val="left" w:pos="284"/>
              </w:tabs>
              <w:spacing w:line="240" w:lineRule="auto"/>
              <w:jc w:val="center"/>
              <w:rPr>
                <w:rFonts w:ascii="Arial" w:hAnsi="Arial" w:cs="Arial"/>
                <w:b/>
                <w:sz w:val="16"/>
                <w:szCs w:val="16"/>
              </w:rPr>
            </w:pPr>
          </w:p>
        </w:tc>
        <w:tc>
          <w:tcPr>
            <w:tcW w:w="990" w:type="dxa"/>
            <w:tcBorders>
              <w:bottom w:val="single" w:color="auto" w:sz="4" w:space="0"/>
            </w:tcBorders>
          </w:tcPr>
          <w:p>
            <w:pPr>
              <w:pStyle w:val="11"/>
              <w:tabs>
                <w:tab w:val="left" w:pos="284"/>
              </w:tabs>
              <w:spacing w:line="240" w:lineRule="auto"/>
              <w:jc w:val="center"/>
              <w:rPr>
                <w:rFonts w:ascii="Arial" w:hAnsi="Arial" w:cs="Arial"/>
                <w:b/>
                <w:sz w:val="16"/>
                <w:szCs w:val="16"/>
              </w:rPr>
            </w:pPr>
            <w:r>
              <w:rPr>
                <w:rFonts w:ascii="Arial" w:hAnsi="Arial" w:cs="Arial"/>
                <w:b/>
                <w:sz w:val="16"/>
                <w:szCs w:val="16"/>
              </w:rPr>
              <w:t>Kenaikan 25%</w:t>
            </w:r>
          </w:p>
          <w:p>
            <w:pPr>
              <w:pStyle w:val="11"/>
              <w:tabs>
                <w:tab w:val="left" w:pos="284"/>
              </w:tabs>
              <w:spacing w:line="240" w:lineRule="auto"/>
              <w:jc w:val="center"/>
              <w:rPr>
                <w:rFonts w:ascii="Arial" w:hAnsi="Arial" w:cs="Arial"/>
                <w:b/>
                <w:sz w:val="16"/>
                <w:szCs w:val="16"/>
              </w:rPr>
            </w:pPr>
            <w:r>
              <w:rPr>
                <w:rFonts w:ascii="Arial" w:hAnsi="Arial" w:cs="Arial"/>
                <w:b/>
                <w:sz w:val="16"/>
                <w:szCs w:val="16"/>
              </w:rPr>
              <w:t>(Rp.)</w:t>
            </w:r>
          </w:p>
        </w:tc>
        <w:tc>
          <w:tcPr>
            <w:tcW w:w="1136" w:type="dxa"/>
          </w:tcPr>
          <w:p>
            <w:pPr>
              <w:pStyle w:val="11"/>
              <w:tabs>
                <w:tab w:val="left" w:pos="284"/>
              </w:tabs>
              <w:spacing w:line="240" w:lineRule="auto"/>
              <w:jc w:val="center"/>
              <w:rPr>
                <w:rFonts w:ascii="Arial" w:hAnsi="Arial" w:cs="Arial"/>
                <w:b/>
                <w:sz w:val="16"/>
                <w:szCs w:val="16"/>
              </w:rPr>
            </w:pPr>
            <w:r>
              <w:rPr>
                <w:rFonts w:ascii="Arial" w:hAnsi="Arial" w:cs="Arial"/>
                <w:b/>
                <w:sz w:val="16"/>
                <w:szCs w:val="16"/>
              </w:rPr>
              <w:t>Bunga KB (Rp.)</w:t>
            </w:r>
          </w:p>
        </w:tc>
        <w:tc>
          <w:tcPr>
            <w:tcW w:w="1134" w:type="dxa"/>
          </w:tcPr>
          <w:p>
            <w:pPr>
              <w:pStyle w:val="11"/>
              <w:tabs>
                <w:tab w:val="left" w:pos="284"/>
              </w:tabs>
              <w:spacing w:line="240" w:lineRule="auto"/>
              <w:jc w:val="center"/>
              <w:rPr>
                <w:rFonts w:ascii="Arial" w:hAnsi="Arial" w:cs="Arial"/>
                <w:b/>
                <w:sz w:val="16"/>
                <w:szCs w:val="16"/>
              </w:rPr>
            </w:pPr>
            <w:r>
              <w:rPr>
                <w:rFonts w:ascii="Arial" w:hAnsi="Arial" w:cs="Arial"/>
                <w:b/>
                <w:sz w:val="16"/>
                <w:szCs w:val="16"/>
              </w:rPr>
              <w:t xml:space="preserve">Denda </w:t>
            </w:r>
          </w:p>
          <w:p>
            <w:pPr>
              <w:pStyle w:val="11"/>
              <w:tabs>
                <w:tab w:val="left" w:pos="284"/>
              </w:tabs>
              <w:spacing w:line="240" w:lineRule="auto"/>
              <w:jc w:val="center"/>
              <w:rPr>
                <w:rFonts w:ascii="Arial" w:hAnsi="Arial" w:cs="Arial"/>
                <w:b/>
                <w:sz w:val="16"/>
                <w:szCs w:val="16"/>
              </w:rPr>
            </w:pPr>
            <w:r>
              <w:rPr>
                <w:rFonts w:ascii="Arial" w:hAnsi="Arial" w:cs="Arial"/>
                <w:b/>
                <w:sz w:val="14"/>
                <w:szCs w:val="14"/>
              </w:rPr>
              <w:t>Keterlambatan*</w:t>
            </w:r>
            <w:r>
              <w:rPr>
                <w:rFonts w:ascii="Arial" w:hAnsi="Arial" w:cs="Arial"/>
                <w:b/>
                <w:sz w:val="16"/>
                <w:szCs w:val="16"/>
              </w:rPr>
              <w:t xml:space="preserve"> (Rp.)</w:t>
            </w:r>
          </w:p>
        </w:tc>
        <w:tc>
          <w:tcPr>
            <w:tcW w:w="1134" w:type="dxa"/>
            <w:vMerge w:val="continue"/>
          </w:tcPr>
          <w:p>
            <w:pPr>
              <w:pStyle w:val="11"/>
              <w:tabs>
                <w:tab w:val="left" w:pos="284"/>
              </w:tabs>
              <w:spacing w:line="240" w:lineRule="auto"/>
              <w:jc w:val="center"/>
              <w:rPr>
                <w:rFonts w:ascii="Arial" w:hAnsi="Arial" w:cs="Arial"/>
                <w: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5" w:type="dxa"/>
          </w:tcPr>
          <w:p>
            <w:pPr>
              <w:pStyle w:val="11"/>
              <w:tabs>
                <w:tab w:val="left" w:pos="284"/>
              </w:tabs>
              <w:spacing w:line="240" w:lineRule="auto"/>
              <w:jc w:val="center"/>
              <w:rPr>
                <w:rFonts w:hint="default" w:ascii="Arial" w:hAnsi="Arial" w:cs="Arial"/>
                <w:sz w:val="18"/>
                <w:szCs w:val="18"/>
                <w:lang w:val="en"/>
              </w:rPr>
            </w:pPr>
            <w:r>
              <w:rPr>
                <w:rFonts w:hint="default" w:ascii="Arial" w:hAnsi="Arial" w:cs="Arial"/>
                <w:sz w:val="20"/>
                <w:lang w:val="de-DE"/>
              </w:rPr>
              <w:t>[rinci.ke;block=tbs:row;]</w:t>
            </w:r>
          </w:p>
        </w:tc>
        <w:tc>
          <w:tcPr>
            <w:tcW w:w="709" w:type="dxa"/>
          </w:tcPr>
          <w:p>
            <w:pPr>
              <w:pStyle w:val="11"/>
              <w:tabs>
                <w:tab w:val="left" w:pos="284"/>
              </w:tabs>
              <w:spacing w:line="240" w:lineRule="auto"/>
              <w:rPr>
                <w:rFonts w:hint="default" w:ascii="Arial" w:hAnsi="Arial" w:cs="Arial"/>
                <w:sz w:val="16"/>
                <w:szCs w:val="16"/>
                <w:lang w:val="en"/>
              </w:rPr>
            </w:pPr>
            <w:r>
              <w:rPr>
                <w:rFonts w:hint="default" w:ascii="Arial" w:hAnsi="Arial" w:cs="Arial"/>
                <w:sz w:val="16"/>
                <w:szCs w:val="16"/>
                <w:lang w:val="en"/>
              </w:rPr>
              <w:t>[rinci.tahun;]</w:t>
            </w:r>
          </w:p>
        </w:tc>
        <w:tc>
          <w:tcPr>
            <w:tcW w:w="1296" w:type="dxa"/>
          </w:tcPr>
          <w:p>
            <w:pPr>
              <w:pStyle w:val="11"/>
              <w:tabs>
                <w:tab w:val="left" w:pos="284"/>
              </w:tabs>
              <w:spacing w:line="240" w:lineRule="auto"/>
              <w:jc w:val="left"/>
              <w:rPr>
                <w:rFonts w:hint="default" w:ascii="Arial" w:hAnsi="Arial" w:cs="Arial"/>
                <w:sz w:val="16"/>
                <w:szCs w:val="16"/>
                <w:lang w:val="en"/>
              </w:rPr>
            </w:pPr>
            <w:r>
              <w:rPr>
                <w:rFonts w:hint="default" w:ascii="Arial" w:hAnsi="Arial" w:cs="Arial"/>
                <w:sz w:val="16"/>
                <w:szCs w:val="16"/>
                <w:lang w:val="en"/>
              </w:rPr>
              <w:t>[rinci.ket;]</w:t>
            </w:r>
          </w:p>
        </w:tc>
        <w:tc>
          <w:tcPr>
            <w:tcW w:w="709" w:type="dxa"/>
          </w:tcPr>
          <w:p>
            <w:pPr>
              <w:pStyle w:val="11"/>
              <w:tabs>
                <w:tab w:val="left" w:pos="284"/>
              </w:tabs>
              <w:spacing w:line="240" w:lineRule="auto"/>
              <w:jc w:val="center"/>
              <w:rPr>
                <w:rFonts w:hint="default" w:ascii="Arial" w:hAnsi="Arial" w:cs="Arial"/>
                <w:sz w:val="16"/>
                <w:szCs w:val="16"/>
                <w:lang w:val="en"/>
              </w:rPr>
            </w:pPr>
            <w:r>
              <w:rPr>
                <w:rFonts w:hint="default" w:ascii="Arial" w:hAnsi="Arial" w:cs="Arial"/>
                <w:sz w:val="16"/>
                <w:szCs w:val="16"/>
                <w:lang w:val="en"/>
              </w:rPr>
              <w:t>[rinci.nosk;]</w:t>
            </w:r>
          </w:p>
        </w:tc>
        <w:tc>
          <w:tcPr>
            <w:tcW w:w="1134" w:type="dxa"/>
          </w:tcPr>
          <w:p>
            <w:pPr>
              <w:pStyle w:val="11"/>
              <w:tabs>
                <w:tab w:val="left" w:pos="284"/>
              </w:tabs>
              <w:spacing w:line="240" w:lineRule="auto"/>
              <w:jc w:val="center"/>
              <w:rPr>
                <w:rFonts w:ascii="Arial" w:hAnsi="Arial" w:cs="Arial"/>
                <w:b/>
                <w:sz w:val="16"/>
                <w:szCs w:val="16"/>
              </w:rPr>
            </w:pPr>
            <w:r>
              <w:rPr>
                <w:rFonts w:hint="default" w:ascii="Arial" w:hAnsi="Arial" w:cs="Arial"/>
                <w:sz w:val="16"/>
                <w:szCs w:val="16"/>
                <w:lang w:val="en"/>
              </w:rPr>
              <w:t>[rinci.tempo;]</w:t>
            </w:r>
          </w:p>
        </w:tc>
        <w:tc>
          <w:tcPr>
            <w:tcW w:w="1037" w:type="dxa"/>
            <w:tcBorders>
              <w:top w:val="single" w:color="auto" w:sz="4" w:space="0"/>
            </w:tcBorders>
          </w:tcPr>
          <w:p>
            <w:pPr>
              <w:pStyle w:val="11"/>
              <w:tabs>
                <w:tab w:val="left" w:pos="284"/>
              </w:tabs>
              <w:spacing w:line="240" w:lineRule="auto"/>
              <w:jc w:val="right"/>
              <w:rPr>
                <w:rFonts w:ascii="Arial" w:hAnsi="Arial" w:cs="Arial"/>
                <w:sz w:val="16"/>
                <w:szCs w:val="16"/>
              </w:rPr>
            </w:pPr>
            <w:r>
              <w:rPr>
                <w:rFonts w:hint="default" w:ascii="Arial" w:hAnsi="Arial" w:cs="Arial"/>
                <w:sz w:val="16"/>
                <w:szCs w:val="16"/>
                <w:lang w:val="en"/>
              </w:rPr>
              <w:t>[rinci.pokok;]</w:t>
            </w:r>
          </w:p>
        </w:tc>
        <w:tc>
          <w:tcPr>
            <w:tcW w:w="990" w:type="dxa"/>
            <w:tcBorders>
              <w:top w:val="single" w:color="auto" w:sz="4" w:space="0"/>
            </w:tcBorders>
          </w:tcPr>
          <w:p>
            <w:pPr>
              <w:pStyle w:val="11"/>
              <w:tabs>
                <w:tab w:val="left" w:pos="284"/>
              </w:tabs>
              <w:spacing w:line="240" w:lineRule="auto"/>
              <w:jc w:val="right"/>
              <w:rPr>
                <w:rFonts w:ascii="Arial" w:hAnsi="Arial" w:cs="Arial"/>
                <w:sz w:val="16"/>
                <w:szCs w:val="16"/>
              </w:rPr>
            </w:pPr>
            <w:r>
              <w:rPr>
                <w:rFonts w:hint="default" w:ascii="Arial" w:hAnsi="Arial" w:cs="Arial"/>
                <w:sz w:val="16"/>
                <w:szCs w:val="16"/>
                <w:lang w:val="en"/>
              </w:rPr>
              <w:t>[rinci.nakb;]</w:t>
            </w:r>
          </w:p>
        </w:tc>
        <w:tc>
          <w:tcPr>
            <w:tcW w:w="1136" w:type="dxa"/>
          </w:tcPr>
          <w:p>
            <w:pPr>
              <w:pStyle w:val="11"/>
              <w:tabs>
                <w:tab w:val="left" w:pos="284"/>
              </w:tabs>
              <w:spacing w:line="240" w:lineRule="auto"/>
              <w:jc w:val="right"/>
              <w:rPr>
                <w:rFonts w:ascii="Arial" w:hAnsi="Arial" w:cs="Arial"/>
                <w:sz w:val="16"/>
                <w:szCs w:val="16"/>
              </w:rPr>
            </w:pPr>
            <w:r>
              <w:rPr>
                <w:rFonts w:hint="default" w:ascii="Arial" w:hAnsi="Arial" w:cs="Arial"/>
                <w:sz w:val="16"/>
                <w:szCs w:val="16"/>
                <w:lang w:val="en"/>
              </w:rPr>
              <w:t>[rinci.bukb;]</w:t>
            </w:r>
          </w:p>
        </w:tc>
        <w:tc>
          <w:tcPr>
            <w:tcW w:w="1134" w:type="dxa"/>
          </w:tcPr>
          <w:p>
            <w:pPr>
              <w:pStyle w:val="11"/>
              <w:tabs>
                <w:tab w:val="left" w:pos="284"/>
              </w:tabs>
              <w:spacing w:line="240" w:lineRule="auto"/>
              <w:jc w:val="right"/>
              <w:rPr>
                <w:rFonts w:ascii="Arial" w:hAnsi="Arial" w:cs="Arial"/>
                <w:color w:val="000000"/>
                <w:sz w:val="16"/>
                <w:szCs w:val="16"/>
              </w:rPr>
            </w:pPr>
            <w:r>
              <w:rPr>
                <w:rFonts w:hint="default" w:ascii="Arial" w:hAnsi="Arial" w:cs="Arial"/>
                <w:sz w:val="16"/>
                <w:szCs w:val="16"/>
                <w:lang w:val="en"/>
              </w:rPr>
              <w:t>[rinci.adkb;]</w:t>
            </w:r>
          </w:p>
        </w:tc>
        <w:tc>
          <w:tcPr>
            <w:tcW w:w="1134" w:type="dxa"/>
          </w:tcPr>
          <w:p>
            <w:pPr>
              <w:pStyle w:val="11"/>
              <w:tabs>
                <w:tab w:val="left" w:pos="284"/>
              </w:tabs>
              <w:spacing w:line="240" w:lineRule="auto"/>
              <w:jc w:val="right"/>
              <w:rPr>
                <w:rFonts w:ascii="Arial" w:hAnsi="Arial" w:cs="Arial"/>
                <w:color w:val="000000"/>
                <w:sz w:val="16"/>
                <w:szCs w:val="16"/>
              </w:rPr>
            </w:pPr>
            <w:r>
              <w:rPr>
                <w:rFonts w:hint="default" w:ascii="Arial" w:hAnsi="Arial" w:cs="Arial"/>
                <w:sz w:val="16"/>
                <w:szCs w:val="16"/>
                <w:lang w:val="en"/>
              </w:rPr>
              <w:t>[rinci.total;]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5" w:type="dxa"/>
          </w:tcPr>
          <w:p>
            <w:pPr>
              <w:pStyle w:val="11"/>
              <w:tabs>
                <w:tab w:val="left" w:pos="284"/>
              </w:tabs>
              <w:spacing w:line="240" w:lineRule="auto"/>
              <w:jc w:val="center"/>
              <w:rPr>
                <w:rFonts w:ascii="Arial" w:hAnsi="Arial" w:cs="Arial"/>
                <w:color w:val="000000"/>
                <w:sz w:val="18"/>
                <w:szCs w:val="18"/>
              </w:rPr>
            </w:pPr>
            <w:r>
              <w:rPr>
                <w:rFonts w:ascii="Arial" w:hAnsi="Arial" w:cs="Arial"/>
                <w:color w:val="000000"/>
                <w:sz w:val="18"/>
                <w:szCs w:val="18"/>
              </w:rPr>
              <w:t>2</w:t>
            </w:r>
          </w:p>
        </w:tc>
        <w:tc>
          <w:tcPr>
            <w:tcW w:w="709" w:type="dxa"/>
          </w:tcPr>
          <w:p>
            <w:pPr>
              <w:pStyle w:val="11"/>
              <w:tabs>
                <w:tab w:val="left" w:pos="284"/>
              </w:tabs>
              <w:spacing w:line="240" w:lineRule="auto"/>
              <w:rPr>
                <w:rFonts w:ascii="Arial" w:hAnsi="Arial" w:cs="Arial"/>
                <w:color w:val="000000"/>
                <w:sz w:val="16"/>
                <w:szCs w:val="16"/>
              </w:rPr>
            </w:pPr>
            <w:r>
              <w:rPr>
                <w:rFonts w:ascii="Arial" w:hAnsi="Arial" w:cs="Arial"/>
                <w:color w:val="000000"/>
                <w:sz w:val="16"/>
                <w:szCs w:val="16"/>
              </w:rPr>
              <w:t>2019</w:t>
            </w:r>
          </w:p>
        </w:tc>
        <w:tc>
          <w:tcPr>
            <w:tcW w:w="1296" w:type="dxa"/>
          </w:tcPr>
          <w:p>
            <w:pPr>
              <w:pStyle w:val="11"/>
              <w:tabs>
                <w:tab w:val="left" w:pos="284"/>
              </w:tabs>
              <w:spacing w:line="240" w:lineRule="auto"/>
              <w:jc w:val="left"/>
              <w:rPr>
                <w:rFonts w:ascii="Arial" w:hAnsi="Arial" w:cs="Arial"/>
                <w:color w:val="000000"/>
                <w:sz w:val="16"/>
                <w:szCs w:val="16"/>
              </w:rPr>
            </w:pPr>
            <w:r>
              <w:rPr>
                <w:rFonts w:ascii="Arial" w:hAnsi="Arial" w:cs="Arial"/>
                <w:color w:val="000000"/>
                <w:sz w:val="16"/>
                <w:szCs w:val="16"/>
              </w:rPr>
              <w:t>SKPDKB (Juli 2019</w:t>
            </w:r>
          </w:p>
        </w:tc>
        <w:tc>
          <w:tcPr>
            <w:tcW w:w="709" w:type="dxa"/>
          </w:tcPr>
          <w:p>
            <w:pPr>
              <w:pStyle w:val="11"/>
              <w:tabs>
                <w:tab w:val="left" w:pos="284"/>
              </w:tabs>
              <w:spacing w:line="240" w:lineRule="auto"/>
              <w:jc w:val="center"/>
              <w:rPr>
                <w:rFonts w:ascii="Arial" w:hAnsi="Arial" w:cs="Arial"/>
                <w:sz w:val="16"/>
                <w:szCs w:val="16"/>
              </w:rPr>
            </w:pPr>
            <w:r>
              <w:rPr>
                <w:rFonts w:ascii="Arial" w:hAnsi="Arial" w:cs="Arial"/>
                <w:sz w:val="16"/>
                <w:szCs w:val="16"/>
              </w:rPr>
              <w:t>22</w:t>
            </w:r>
          </w:p>
        </w:tc>
        <w:tc>
          <w:tcPr>
            <w:tcW w:w="1134" w:type="dxa"/>
          </w:tcPr>
          <w:p>
            <w:pPr>
              <w:pStyle w:val="11"/>
              <w:tabs>
                <w:tab w:val="left" w:pos="284"/>
              </w:tabs>
              <w:spacing w:line="240" w:lineRule="auto"/>
              <w:jc w:val="center"/>
              <w:rPr>
                <w:rFonts w:ascii="Arial" w:hAnsi="Arial" w:cs="Arial"/>
                <w:sz w:val="16"/>
                <w:szCs w:val="16"/>
              </w:rPr>
            </w:pPr>
            <w:r>
              <w:rPr>
                <w:rFonts w:ascii="Arial" w:hAnsi="Arial" w:cs="Arial"/>
                <w:b/>
                <w:sz w:val="16"/>
                <w:szCs w:val="16"/>
              </w:rPr>
              <w:t>15 Mar 20</w:t>
            </w:r>
          </w:p>
        </w:tc>
        <w:tc>
          <w:tcPr>
            <w:tcW w:w="1037" w:type="dxa"/>
          </w:tcPr>
          <w:p>
            <w:pPr>
              <w:pStyle w:val="11"/>
              <w:tabs>
                <w:tab w:val="left" w:pos="284"/>
              </w:tabs>
              <w:spacing w:line="240" w:lineRule="auto"/>
              <w:jc w:val="right"/>
              <w:rPr>
                <w:rFonts w:ascii="Arial" w:hAnsi="Arial" w:cs="Arial"/>
                <w:sz w:val="16"/>
                <w:szCs w:val="16"/>
              </w:rPr>
            </w:pPr>
            <w:r>
              <w:rPr>
                <w:rFonts w:ascii="Arial" w:hAnsi="Arial" w:cs="Arial"/>
                <w:sz w:val="16"/>
                <w:szCs w:val="16"/>
              </w:rPr>
              <w:t>5.172.080</w:t>
            </w:r>
          </w:p>
        </w:tc>
        <w:tc>
          <w:tcPr>
            <w:tcW w:w="990" w:type="dxa"/>
          </w:tcPr>
          <w:p>
            <w:pPr>
              <w:pStyle w:val="11"/>
              <w:tabs>
                <w:tab w:val="left" w:pos="284"/>
              </w:tabs>
              <w:spacing w:line="240" w:lineRule="auto"/>
              <w:jc w:val="right"/>
              <w:rPr>
                <w:rFonts w:ascii="Arial" w:hAnsi="Arial" w:cs="Arial"/>
                <w:sz w:val="16"/>
                <w:szCs w:val="16"/>
              </w:rPr>
            </w:pPr>
            <w:r>
              <w:rPr>
                <w:rFonts w:ascii="Arial" w:hAnsi="Arial" w:cs="Arial"/>
                <w:sz w:val="16"/>
                <w:szCs w:val="16"/>
              </w:rPr>
              <w:t>1.293.020</w:t>
            </w:r>
          </w:p>
        </w:tc>
        <w:tc>
          <w:tcPr>
            <w:tcW w:w="1136" w:type="dxa"/>
          </w:tcPr>
          <w:p>
            <w:pPr>
              <w:pStyle w:val="11"/>
              <w:tabs>
                <w:tab w:val="left" w:pos="284"/>
              </w:tabs>
              <w:spacing w:line="240" w:lineRule="auto"/>
              <w:jc w:val="right"/>
              <w:rPr>
                <w:rFonts w:ascii="Arial" w:hAnsi="Arial" w:cs="Arial"/>
                <w:sz w:val="16"/>
                <w:szCs w:val="16"/>
              </w:rPr>
            </w:pPr>
            <w:r>
              <w:rPr>
                <w:rFonts w:ascii="Arial" w:hAnsi="Arial" w:cs="Arial"/>
                <w:sz w:val="16"/>
                <w:szCs w:val="16"/>
              </w:rPr>
              <w:t>724.091</w:t>
            </w:r>
          </w:p>
        </w:tc>
        <w:tc>
          <w:tcPr>
            <w:tcW w:w="1134" w:type="dxa"/>
          </w:tcPr>
          <w:p>
            <w:pPr>
              <w:pStyle w:val="11"/>
              <w:tabs>
                <w:tab w:val="left" w:pos="284"/>
              </w:tabs>
              <w:spacing w:line="240" w:lineRule="auto"/>
              <w:jc w:val="right"/>
              <w:rPr>
                <w:rFonts w:ascii="Arial" w:hAnsi="Arial" w:cs="Arial"/>
                <w:color w:val="000000"/>
                <w:sz w:val="16"/>
                <w:szCs w:val="16"/>
              </w:rPr>
            </w:pPr>
            <w:r>
              <w:rPr>
                <w:rFonts w:ascii="Arial" w:hAnsi="Arial" w:cs="Arial"/>
                <w:color w:val="000000"/>
                <w:sz w:val="16"/>
                <w:szCs w:val="16"/>
              </w:rPr>
              <w:t>3.019.460</w:t>
            </w:r>
          </w:p>
        </w:tc>
        <w:tc>
          <w:tcPr>
            <w:tcW w:w="1134" w:type="dxa"/>
          </w:tcPr>
          <w:p>
            <w:pPr>
              <w:pStyle w:val="11"/>
              <w:tabs>
                <w:tab w:val="left" w:pos="284"/>
              </w:tabs>
              <w:spacing w:line="240" w:lineRule="auto"/>
              <w:jc w:val="right"/>
              <w:rPr>
                <w:rFonts w:ascii="Arial" w:hAnsi="Arial" w:cs="Arial"/>
                <w:color w:val="000000"/>
                <w:sz w:val="16"/>
                <w:szCs w:val="16"/>
              </w:rPr>
            </w:pPr>
            <w:r>
              <w:rPr>
                <w:rFonts w:ascii="Arial" w:hAnsi="Arial" w:cs="Arial"/>
                <w:color w:val="000000"/>
                <w:sz w:val="16"/>
                <w:szCs w:val="16"/>
              </w:rPr>
              <w:t>10.208.651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5" w:type="dxa"/>
          </w:tcPr>
          <w:p>
            <w:pPr>
              <w:pStyle w:val="11"/>
              <w:tabs>
                <w:tab w:val="left" w:pos="284"/>
              </w:tabs>
              <w:spacing w:line="240" w:lineRule="auto"/>
              <w:jc w:val="center"/>
              <w:rPr>
                <w:rFonts w:ascii="Arial" w:hAnsi="Arial" w:cs="Arial"/>
                <w:sz w:val="18"/>
                <w:szCs w:val="18"/>
              </w:rPr>
            </w:pPr>
          </w:p>
        </w:tc>
        <w:tc>
          <w:tcPr>
            <w:tcW w:w="709" w:type="dxa"/>
          </w:tcPr>
          <w:p>
            <w:pPr>
              <w:pStyle w:val="11"/>
              <w:tabs>
                <w:tab w:val="left" w:pos="284"/>
              </w:tabs>
              <w:spacing w:line="240" w:lineRule="auto"/>
              <w:jc w:val="center"/>
              <w:rPr>
                <w:rFonts w:ascii="Arial" w:hAnsi="Arial" w:cs="Arial"/>
                <w:sz w:val="18"/>
                <w:szCs w:val="18"/>
              </w:rPr>
            </w:pPr>
          </w:p>
        </w:tc>
        <w:tc>
          <w:tcPr>
            <w:tcW w:w="1296" w:type="dxa"/>
          </w:tcPr>
          <w:p>
            <w:pPr>
              <w:pStyle w:val="11"/>
              <w:tabs>
                <w:tab w:val="left" w:pos="284"/>
              </w:tabs>
              <w:spacing w:line="240" w:lineRule="auto"/>
              <w:jc w:val="center"/>
              <w:rPr>
                <w:rFonts w:ascii="Arial" w:hAnsi="Arial" w:cs="Arial"/>
                <w:b/>
                <w:sz w:val="18"/>
                <w:szCs w:val="18"/>
              </w:rPr>
            </w:pPr>
          </w:p>
        </w:tc>
        <w:tc>
          <w:tcPr>
            <w:tcW w:w="709" w:type="dxa"/>
          </w:tcPr>
          <w:p>
            <w:pPr>
              <w:pStyle w:val="11"/>
              <w:tabs>
                <w:tab w:val="left" w:pos="284"/>
              </w:tabs>
              <w:spacing w:line="240" w:lineRule="auto"/>
              <w:jc w:val="center"/>
              <w:rPr>
                <w:rFonts w:ascii="Arial" w:hAnsi="Arial" w:cs="Arial"/>
                <w:b/>
                <w:sz w:val="18"/>
                <w:szCs w:val="18"/>
              </w:rPr>
            </w:pPr>
          </w:p>
        </w:tc>
        <w:tc>
          <w:tcPr>
            <w:tcW w:w="1134" w:type="dxa"/>
          </w:tcPr>
          <w:p>
            <w:pPr>
              <w:pStyle w:val="11"/>
              <w:tabs>
                <w:tab w:val="left" w:pos="284"/>
              </w:tabs>
              <w:spacing w:line="240" w:lineRule="auto"/>
              <w:jc w:val="right"/>
              <w:rPr>
                <w:rFonts w:ascii="Arial" w:hAnsi="Arial" w:cs="Arial"/>
                <w:b/>
                <w:sz w:val="18"/>
                <w:szCs w:val="18"/>
              </w:rPr>
            </w:pPr>
          </w:p>
        </w:tc>
        <w:tc>
          <w:tcPr>
            <w:tcW w:w="1037" w:type="dxa"/>
          </w:tcPr>
          <w:p>
            <w:pPr>
              <w:pStyle w:val="11"/>
              <w:tabs>
                <w:tab w:val="left" w:pos="284"/>
              </w:tabs>
              <w:spacing w:line="240" w:lineRule="auto"/>
              <w:jc w:val="right"/>
              <w:rPr>
                <w:rFonts w:ascii="Arial" w:hAnsi="Arial" w:cs="Arial"/>
                <w:sz w:val="16"/>
                <w:szCs w:val="16"/>
              </w:rPr>
            </w:pPr>
            <w:r>
              <w:rPr>
                <w:rFonts w:ascii="Arial" w:hAnsi="Arial" w:cs="Arial"/>
                <w:sz w:val="16"/>
                <w:szCs w:val="16"/>
              </w:rPr>
              <w:t>17.876.400</w:t>
            </w:r>
          </w:p>
        </w:tc>
        <w:tc>
          <w:tcPr>
            <w:tcW w:w="990" w:type="dxa"/>
          </w:tcPr>
          <w:p>
            <w:pPr>
              <w:pStyle w:val="11"/>
              <w:tabs>
                <w:tab w:val="left" w:pos="284"/>
              </w:tabs>
              <w:spacing w:line="240" w:lineRule="auto"/>
              <w:jc w:val="right"/>
              <w:rPr>
                <w:rFonts w:ascii="Arial" w:hAnsi="Arial" w:cs="Arial"/>
                <w:sz w:val="16"/>
                <w:szCs w:val="16"/>
              </w:rPr>
            </w:pPr>
            <w:r>
              <w:rPr>
                <w:rFonts w:ascii="Arial" w:hAnsi="Arial" w:cs="Arial"/>
                <w:sz w:val="16"/>
                <w:szCs w:val="16"/>
              </w:rPr>
              <w:t>4.469.100</w:t>
            </w:r>
          </w:p>
        </w:tc>
        <w:tc>
          <w:tcPr>
            <w:tcW w:w="1136" w:type="dxa"/>
          </w:tcPr>
          <w:p>
            <w:pPr>
              <w:pStyle w:val="11"/>
              <w:tabs>
                <w:tab w:val="left" w:pos="284"/>
              </w:tabs>
              <w:spacing w:line="240" w:lineRule="auto"/>
              <w:jc w:val="right"/>
              <w:rPr>
                <w:rFonts w:ascii="Arial" w:hAnsi="Arial" w:cs="Arial"/>
                <w:sz w:val="16"/>
                <w:szCs w:val="16"/>
              </w:rPr>
            </w:pPr>
            <w:r>
              <w:rPr>
                <w:rFonts w:ascii="Arial" w:hAnsi="Arial" w:cs="Arial"/>
                <w:sz w:val="16"/>
                <w:szCs w:val="16"/>
              </w:rPr>
              <w:t>2.293.634</w:t>
            </w:r>
          </w:p>
        </w:tc>
        <w:tc>
          <w:tcPr>
            <w:tcW w:w="1134" w:type="dxa"/>
          </w:tcPr>
          <w:p>
            <w:pPr>
              <w:pStyle w:val="11"/>
              <w:tabs>
                <w:tab w:val="left" w:pos="284"/>
              </w:tabs>
              <w:spacing w:line="240" w:lineRule="auto"/>
              <w:jc w:val="right"/>
              <w:rPr>
                <w:rFonts w:ascii="Arial" w:hAnsi="Arial" w:cs="Arial"/>
                <w:sz w:val="16"/>
                <w:szCs w:val="16"/>
              </w:rPr>
            </w:pPr>
            <w:r>
              <w:rPr>
                <w:rFonts w:ascii="Arial" w:hAnsi="Arial" w:cs="Arial"/>
                <w:sz w:val="16"/>
                <w:szCs w:val="16"/>
              </w:rPr>
              <w:t>10.348.436</w:t>
            </w:r>
          </w:p>
        </w:tc>
        <w:tc>
          <w:tcPr>
            <w:tcW w:w="1134" w:type="dxa"/>
          </w:tcPr>
          <w:p>
            <w:pPr>
              <w:pStyle w:val="11"/>
              <w:tabs>
                <w:tab w:val="left" w:pos="284"/>
              </w:tabs>
              <w:spacing w:line="240" w:lineRule="auto"/>
              <w:jc w:val="right"/>
              <w:rPr>
                <w:rFonts w:ascii="Arial" w:hAnsi="Arial" w:cs="Arial"/>
                <w:sz w:val="16"/>
                <w:szCs w:val="16"/>
              </w:rPr>
            </w:pPr>
            <w:r>
              <w:rPr>
                <w:rFonts w:ascii="Arial" w:hAnsi="Arial" w:cs="Arial"/>
                <w:sz w:val="16"/>
                <w:szCs w:val="16"/>
              </w:rPr>
              <w:t>34.987.570</w:t>
            </w:r>
          </w:p>
        </w:tc>
      </w:tr>
    </w:tbl>
    <w:p>
      <w:pPr>
        <w:pStyle w:val="11"/>
        <w:tabs>
          <w:tab w:val="left" w:pos="567"/>
        </w:tabs>
        <w:spacing w:line="276" w:lineRule="auto"/>
        <w:rPr>
          <w:rFonts w:ascii="Arial" w:hAnsi="Arial" w:cs="Arial"/>
          <w:sz w:val="20"/>
          <w:lang w:val="de-DE"/>
        </w:rPr>
      </w:pPr>
    </w:p>
    <w:p>
      <w:pPr>
        <w:pStyle w:val="11"/>
        <w:numPr>
          <w:ilvl w:val="0"/>
          <w:numId w:val="2"/>
        </w:numPr>
        <w:tabs>
          <w:tab w:val="left" w:pos="284"/>
          <w:tab w:val="clear" w:pos="720"/>
        </w:tabs>
        <w:spacing w:line="240" w:lineRule="auto"/>
        <w:ind w:left="284" w:hanging="283"/>
        <w:rPr>
          <w:rFonts w:ascii="Arial" w:hAnsi="Arial" w:cs="Arial"/>
          <w:sz w:val="20"/>
          <w:lang w:val="de-DE"/>
        </w:rPr>
      </w:pPr>
      <w:r>
        <w:rPr>
          <w:rFonts w:ascii="Arial" w:hAnsi="Arial" w:cs="Arial"/>
          <w:sz w:val="20"/>
          <w:lang w:val="de-DE"/>
        </w:rPr>
        <w:t xml:space="preserve">Berdasarkan hasil penelitian kembali terhadap data yang ada di Badan Pengelolaan Keuangan dan Aset Daerah : bahwa perhitungan Pajak  </w:t>
      </w:r>
      <w:r>
        <w:rPr>
          <w:rFonts w:hint="default" w:ascii="Arial" w:hAnsi="Arial" w:cs="Arial"/>
          <w:sz w:val="20"/>
          <w:lang w:val="en"/>
        </w:rPr>
        <w:t>[header.jenispajak]</w:t>
      </w:r>
      <w:r>
        <w:rPr>
          <w:rFonts w:ascii="Arial" w:hAnsi="Arial" w:cs="Arial"/>
          <w:sz w:val="20"/>
          <w:lang w:val="de-DE"/>
        </w:rPr>
        <w:t xml:space="preserve">  seperti tersebut di atas sudah sesuai dengan ketentuan perpajakan daerah yang berlaku di Kota Yogyakarta dan </w:t>
      </w:r>
      <w:r>
        <w:rPr>
          <w:rFonts w:ascii="Arial" w:hAnsi="Arial" w:cs="Arial"/>
          <w:color w:val="FF0000"/>
          <w:sz w:val="20"/>
          <w:lang w:val="de-DE"/>
        </w:rPr>
        <w:t xml:space="preserve">berdasarkan penelitian </w:t>
      </w:r>
      <w:r>
        <w:rPr>
          <w:rFonts w:hint="default" w:ascii="Arial" w:hAnsi="Arial" w:cs="Arial"/>
          <w:color w:val="FF0000"/>
          <w:sz w:val="20"/>
          <w:lang w:val="en"/>
        </w:rPr>
        <w:t>[header.hasilpenelitian]</w:t>
      </w:r>
    </w:p>
    <w:p>
      <w:pPr>
        <w:pStyle w:val="11"/>
        <w:spacing w:line="240" w:lineRule="auto"/>
        <w:ind w:left="644"/>
        <w:rPr>
          <w:rFonts w:ascii="Arial" w:hAnsi="Arial" w:cs="Arial"/>
          <w:sz w:val="20"/>
          <w:lang w:val="de-DE"/>
        </w:rPr>
      </w:pPr>
    </w:p>
    <w:p>
      <w:pPr>
        <w:pStyle w:val="11"/>
        <w:numPr>
          <w:ilvl w:val="0"/>
          <w:numId w:val="2"/>
        </w:numPr>
        <w:tabs>
          <w:tab w:val="left" w:pos="284"/>
          <w:tab w:val="clear" w:pos="720"/>
        </w:tabs>
        <w:spacing w:line="240" w:lineRule="auto"/>
        <w:ind w:left="284" w:hanging="283"/>
        <w:rPr>
          <w:rFonts w:ascii="Arial" w:hAnsi="Arial" w:cs="Arial"/>
          <w:sz w:val="20"/>
          <w:lang w:val="de-DE"/>
        </w:rPr>
      </w:pPr>
      <w:r>
        <w:rPr>
          <w:rFonts w:ascii="Arial" w:hAnsi="Arial" w:cs="Arial"/>
          <w:sz w:val="20"/>
        </w:rPr>
        <w:t>Peraturan Daerah Kota Yogyakarta Nomor 1 Tahun 2011 tentang Pajak Daerah sebagaimana telah diubah dengan Peraturan Daerah Kota Yogyakarta Nomor 5 Tahun 2018 tentang Perubahan Atas Peraturan Daerah Kota Yogyakarta Nomor 1 Tahun 2011 tentang Pajak Daerah</w:t>
      </w:r>
      <w:r>
        <w:rPr>
          <w:rFonts w:ascii="Arial" w:hAnsi="Arial" w:cs="Arial"/>
          <w:sz w:val="20"/>
          <w:lang w:val="de-DE"/>
        </w:rPr>
        <w:t>:</w:t>
      </w:r>
    </w:p>
    <w:p>
      <w:pPr>
        <w:pStyle w:val="12"/>
        <w:tabs>
          <w:tab w:val="left" w:pos="567"/>
          <w:tab w:val="left" w:pos="1134"/>
          <w:tab w:val="clear" w:pos="851"/>
          <w:tab w:val="clear" w:pos="993"/>
          <w:tab w:val="clear" w:pos="4395"/>
        </w:tabs>
        <w:spacing w:line="240" w:lineRule="auto"/>
        <w:ind w:left="1418" w:hanging="1134"/>
        <w:rPr>
          <w:rFonts w:ascii="Arial" w:hAnsi="Arial" w:cs="Arial"/>
          <w:sz w:val="20"/>
          <w:lang w:val="de-DE"/>
        </w:rPr>
      </w:pPr>
      <w:r>
        <w:rPr>
          <w:rFonts w:ascii="Arial" w:hAnsi="Arial" w:cs="Arial"/>
          <w:sz w:val="20"/>
          <w:lang w:val="de-DE"/>
        </w:rPr>
        <w:t>a.</w:t>
      </w:r>
      <w:r>
        <w:rPr>
          <w:rFonts w:ascii="Arial" w:hAnsi="Arial" w:cs="Arial"/>
          <w:sz w:val="20"/>
          <w:lang w:val="de-DE"/>
        </w:rPr>
        <w:tab/>
      </w:r>
      <w:r>
        <w:rPr>
          <w:rFonts w:ascii="Arial" w:hAnsi="Arial" w:cs="Arial"/>
          <w:sz w:val="20"/>
          <w:lang w:val="de-DE"/>
        </w:rPr>
        <w:t>Pasal 80 (2) Walikota atau Pejabat yang ditunjuk dapat :</w:t>
      </w:r>
    </w:p>
    <w:p>
      <w:pPr>
        <w:pStyle w:val="12"/>
        <w:tabs>
          <w:tab w:val="clear" w:pos="851"/>
          <w:tab w:val="clear" w:pos="993"/>
          <w:tab w:val="clear" w:pos="4395"/>
        </w:tabs>
        <w:spacing w:line="240" w:lineRule="auto"/>
        <w:ind w:left="993" w:hanging="425"/>
        <w:rPr>
          <w:rFonts w:ascii="Arial" w:hAnsi="Arial" w:cs="Arial"/>
          <w:sz w:val="20"/>
          <w:lang w:val="de-DE"/>
        </w:rPr>
      </w:pPr>
      <w:r>
        <w:rPr>
          <w:rFonts w:ascii="Arial" w:hAnsi="Arial" w:cs="Arial"/>
          <w:sz w:val="20"/>
          <w:lang w:val="de-DE"/>
        </w:rPr>
        <w:t xml:space="preserve">1). </w:t>
      </w:r>
      <w:r>
        <w:rPr>
          <w:rFonts w:ascii="Arial" w:hAnsi="Arial" w:cs="Arial"/>
          <w:sz w:val="20"/>
          <w:lang w:val="de-DE"/>
        </w:rPr>
        <w:tab/>
      </w:r>
      <w:r>
        <w:rPr>
          <w:rFonts w:ascii="Arial" w:hAnsi="Arial" w:cs="Arial"/>
          <w:sz w:val="20"/>
          <w:lang w:val="de-DE"/>
        </w:rPr>
        <w:t>Mengurangkan atau menghapuskan sanksi administratif berupa bunga, denda, dan kenaikan pajak yang terutang menurut peraturan perundang-undangan perpajakan daerah, dalam hal sanksi tersebut dikenakan karena kekhilafan Wajib Pajak atau bukan karena kesalahannya.</w:t>
      </w:r>
    </w:p>
    <w:p>
      <w:pPr>
        <w:pStyle w:val="12"/>
        <w:tabs>
          <w:tab w:val="clear" w:pos="851"/>
          <w:tab w:val="clear" w:pos="993"/>
        </w:tabs>
        <w:spacing w:line="240" w:lineRule="auto"/>
        <w:ind w:left="993" w:hanging="425"/>
        <w:rPr>
          <w:rFonts w:ascii="Arial" w:hAnsi="Arial" w:cs="Arial"/>
          <w:sz w:val="20"/>
          <w:lang w:val="de-DE"/>
        </w:rPr>
      </w:pPr>
      <w:r>
        <w:rPr>
          <w:rFonts w:ascii="Arial" w:hAnsi="Arial" w:cs="Arial"/>
          <w:sz w:val="20"/>
          <w:lang w:val="de-DE"/>
        </w:rPr>
        <w:t>2).</w:t>
      </w:r>
      <w:r>
        <w:rPr>
          <w:rFonts w:ascii="Arial" w:hAnsi="Arial" w:cs="Arial"/>
          <w:sz w:val="20"/>
          <w:lang w:val="de-DE"/>
        </w:rPr>
        <w:tab/>
      </w:r>
      <w:r>
        <w:rPr>
          <w:rFonts w:ascii="Arial" w:hAnsi="Arial" w:cs="Arial"/>
          <w:sz w:val="20"/>
          <w:lang w:val="de-DE"/>
        </w:rPr>
        <w:t>Mengurangkan atau membatalkan SKPD, SKPDKB, SKPDKBT atau STPD, SKPDN atau SKPDLB yang tidak benar.</w:t>
      </w:r>
    </w:p>
    <w:p>
      <w:pPr>
        <w:pStyle w:val="12"/>
        <w:tabs>
          <w:tab w:val="clear" w:pos="851"/>
          <w:tab w:val="clear" w:pos="993"/>
        </w:tabs>
        <w:spacing w:line="240" w:lineRule="auto"/>
        <w:ind w:left="993" w:hanging="425"/>
        <w:rPr>
          <w:rFonts w:ascii="Arial" w:hAnsi="Arial" w:cs="Arial"/>
          <w:sz w:val="20"/>
          <w:lang w:val="de-DE"/>
        </w:rPr>
      </w:pPr>
      <w:r>
        <w:rPr>
          <w:rFonts w:ascii="Arial" w:hAnsi="Arial" w:cs="Arial"/>
          <w:sz w:val="20"/>
          <w:lang w:val="de-DE"/>
        </w:rPr>
        <w:t>3).</w:t>
      </w:r>
      <w:r>
        <w:rPr>
          <w:rFonts w:ascii="Arial" w:hAnsi="Arial" w:cs="Arial"/>
          <w:sz w:val="20"/>
          <w:lang w:val="de-DE"/>
        </w:rPr>
        <w:tab/>
      </w:r>
      <w:r>
        <w:rPr>
          <w:rFonts w:ascii="Arial" w:hAnsi="Arial" w:cs="Arial"/>
          <w:sz w:val="20"/>
          <w:lang w:val="de-DE"/>
        </w:rPr>
        <w:t>Mengurangkan atau membatalkan STPD.</w:t>
      </w:r>
    </w:p>
    <w:p>
      <w:pPr>
        <w:pStyle w:val="12"/>
        <w:tabs>
          <w:tab w:val="clear" w:pos="851"/>
          <w:tab w:val="clear" w:pos="993"/>
        </w:tabs>
        <w:spacing w:line="240" w:lineRule="auto"/>
        <w:ind w:left="993" w:hanging="425"/>
        <w:rPr>
          <w:rFonts w:ascii="Arial" w:hAnsi="Arial" w:cs="Arial"/>
          <w:sz w:val="20"/>
          <w:lang w:val="de-DE"/>
        </w:rPr>
      </w:pPr>
      <w:r>
        <w:rPr>
          <w:rFonts w:ascii="Arial" w:hAnsi="Arial" w:cs="Arial"/>
          <w:sz w:val="20"/>
          <w:lang w:val="de-DE"/>
        </w:rPr>
        <w:t>4).</w:t>
      </w:r>
      <w:r>
        <w:rPr>
          <w:rFonts w:ascii="Arial" w:hAnsi="Arial" w:cs="Arial"/>
          <w:sz w:val="20"/>
          <w:lang w:val="de-DE"/>
        </w:rPr>
        <w:tab/>
      </w:r>
      <w:r>
        <w:rPr>
          <w:rFonts w:ascii="Arial" w:hAnsi="Arial" w:cs="Arial"/>
          <w:sz w:val="20"/>
          <w:lang w:val="de-DE"/>
        </w:rPr>
        <w:t>Membatalkan hasil pemeriksaan atau ketetapan pajak yang dilaksanakan atau diterbitkan tidak sesuai dengan tata cara yang ditentukan; dan</w:t>
      </w:r>
    </w:p>
    <w:p>
      <w:pPr>
        <w:pStyle w:val="12"/>
        <w:tabs>
          <w:tab w:val="clear" w:pos="851"/>
          <w:tab w:val="clear" w:pos="993"/>
        </w:tabs>
        <w:spacing w:line="240" w:lineRule="auto"/>
        <w:ind w:left="993" w:hanging="425"/>
        <w:rPr>
          <w:rFonts w:ascii="Arial" w:hAnsi="Arial" w:cs="Arial"/>
          <w:sz w:val="20"/>
          <w:lang w:val="de-DE"/>
        </w:rPr>
      </w:pPr>
      <w:r>
        <w:rPr>
          <w:rFonts w:ascii="Arial" w:hAnsi="Arial" w:cs="Arial"/>
          <w:sz w:val="20"/>
          <w:lang w:val="de-DE"/>
        </w:rPr>
        <w:t>5).</w:t>
      </w:r>
      <w:r>
        <w:rPr>
          <w:rFonts w:ascii="Arial" w:hAnsi="Arial" w:cs="Arial"/>
          <w:sz w:val="20"/>
          <w:lang w:val="de-DE"/>
        </w:rPr>
        <w:tab/>
      </w:r>
      <w:r>
        <w:rPr>
          <w:rFonts w:ascii="Arial" w:hAnsi="Arial" w:cs="Arial"/>
          <w:sz w:val="20"/>
          <w:lang w:val="de-DE"/>
        </w:rPr>
        <w:t>Mengurangkan ketetapan pajak terutang berdasarkan pertimbangan kemampuan membayar wajib pajak atau kondisi tertentu obyek pajak.</w:t>
      </w:r>
    </w:p>
    <w:p>
      <w:pPr>
        <w:pStyle w:val="12"/>
        <w:tabs>
          <w:tab w:val="clear" w:pos="851"/>
          <w:tab w:val="clear" w:pos="993"/>
        </w:tabs>
        <w:spacing w:line="240" w:lineRule="auto"/>
        <w:ind w:left="567" w:hanging="283"/>
        <w:rPr>
          <w:rFonts w:ascii="Arial" w:hAnsi="Arial" w:cs="Arial"/>
          <w:sz w:val="20"/>
          <w:lang w:val="de-DE"/>
        </w:rPr>
      </w:pPr>
      <w:r>
        <w:rPr>
          <w:rFonts w:ascii="Arial" w:hAnsi="Arial" w:cs="Arial"/>
          <w:sz w:val="20"/>
          <w:lang w:val="de-DE"/>
        </w:rPr>
        <w:t>b.</w:t>
      </w:r>
      <w:r>
        <w:rPr>
          <w:rFonts w:ascii="Arial" w:hAnsi="Arial" w:cs="Arial"/>
          <w:sz w:val="20"/>
          <w:lang w:val="de-DE"/>
        </w:rPr>
        <w:tab/>
      </w:r>
      <w:r>
        <w:rPr>
          <w:rFonts w:ascii="Arial" w:hAnsi="Arial" w:cs="Arial"/>
          <w:sz w:val="20"/>
          <w:lang w:val="de-DE"/>
        </w:rPr>
        <w:t>Pasal 33 (3) huruf d. Tidak termasuk sebagai obyek Pajak Reklame adalah reklame yang diselenggarakan oleh Pemerintah atau Pemerintah Daerah.</w:t>
      </w:r>
    </w:p>
    <w:p>
      <w:pPr>
        <w:pStyle w:val="12"/>
        <w:tabs>
          <w:tab w:val="clear" w:pos="851"/>
          <w:tab w:val="clear" w:pos="993"/>
        </w:tabs>
        <w:spacing w:line="240" w:lineRule="auto"/>
        <w:ind w:left="567" w:hanging="283"/>
        <w:rPr>
          <w:rFonts w:ascii="Arial" w:hAnsi="Arial" w:cs="Arial"/>
          <w:sz w:val="20"/>
          <w:lang w:val="de-DE"/>
        </w:rPr>
      </w:pPr>
    </w:p>
    <w:p>
      <w:pPr>
        <w:pStyle w:val="11"/>
        <w:numPr>
          <w:ilvl w:val="0"/>
          <w:numId w:val="2"/>
        </w:numPr>
        <w:tabs>
          <w:tab w:val="left" w:pos="284"/>
          <w:tab w:val="clear" w:pos="720"/>
        </w:tabs>
        <w:spacing w:line="276" w:lineRule="auto"/>
        <w:ind w:left="284" w:hanging="283"/>
        <w:rPr>
          <w:rFonts w:ascii="Arial" w:hAnsi="Arial" w:cs="Arial"/>
          <w:sz w:val="20"/>
        </w:rPr>
      </w:pPr>
      <w:r>
        <w:rPr>
          <w:rFonts w:ascii="Arial" w:hAnsi="Arial" w:cs="Arial"/>
          <w:sz w:val="20"/>
          <w:lang w:val="de-DE"/>
        </w:rPr>
        <w:t xml:space="preserve">Berdasarkan </w:t>
      </w:r>
      <w:r>
        <w:rPr>
          <w:rFonts w:ascii="Arial" w:hAnsi="Arial" w:cs="Arial"/>
          <w:sz w:val="20"/>
        </w:rPr>
        <w:t>Peraturan Walikota Yogyakarta Nomor 84 Tahun 2017 tentang Petunjuk Pelaksanaan Peraturan Daerah Kota Yogyakarta Nomor 1 Tahun 2011 tentang Pajak Daerah sebagaimana telah diubah terakhir kalinya dengan Peraturan Walikota Yogyakarta nomor 32 tahun 2020 tentang Perubahan Kedua atas Peraturan Walikota Yogyakarta Nomor 84  Tahun 2017 tentang Petujuk Pelaksanaan Peraturan Daerah Kota Yogyakarta Nomor 1 Tahun 2011 tentang Pajak Daerah :</w:t>
      </w:r>
    </w:p>
    <w:p>
      <w:pPr>
        <w:pStyle w:val="11"/>
        <w:spacing w:line="276" w:lineRule="auto"/>
        <w:ind w:left="284"/>
        <w:rPr>
          <w:rFonts w:ascii="Arial" w:hAnsi="Arial" w:cs="Arial"/>
          <w:sz w:val="20"/>
          <w:lang w:val="sv-SE"/>
        </w:rPr>
      </w:pPr>
    </w:p>
    <w:p>
      <w:pPr>
        <w:pStyle w:val="11"/>
        <w:spacing w:line="276" w:lineRule="auto"/>
        <w:rPr>
          <w:rFonts w:ascii="Arial" w:hAnsi="Arial" w:cs="Arial"/>
          <w:sz w:val="20"/>
          <w:lang w:val="sv-SE"/>
        </w:rPr>
      </w:pPr>
    </w:p>
    <w:p>
      <w:pPr>
        <w:pStyle w:val="11"/>
        <w:spacing w:line="276" w:lineRule="auto"/>
        <w:rPr>
          <w:rFonts w:ascii="Arial" w:hAnsi="Arial" w:cs="Arial"/>
          <w:sz w:val="20"/>
          <w:lang w:val="sv-SE"/>
        </w:rPr>
      </w:pPr>
    </w:p>
    <w:p>
      <w:pPr>
        <w:pStyle w:val="11"/>
        <w:spacing w:line="276" w:lineRule="auto"/>
        <w:rPr>
          <w:rFonts w:ascii="Arial" w:hAnsi="Arial" w:cs="Arial"/>
          <w:sz w:val="20"/>
          <w:lang w:val="sv-SE"/>
        </w:rPr>
      </w:pPr>
    </w:p>
    <w:p>
      <w:pPr>
        <w:pStyle w:val="11"/>
        <w:spacing w:line="276" w:lineRule="auto"/>
        <w:rPr>
          <w:rFonts w:ascii="Arial" w:hAnsi="Arial" w:cs="Arial"/>
          <w:sz w:val="20"/>
          <w:lang w:val="sv-SE"/>
        </w:rPr>
      </w:pPr>
    </w:p>
    <w:p>
      <w:pPr>
        <w:pStyle w:val="11"/>
        <w:spacing w:line="276" w:lineRule="auto"/>
        <w:rPr>
          <w:rFonts w:ascii="Arial" w:hAnsi="Arial" w:cs="Arial"/>
          <w:sz w:val="20"/>
          <w:lang w:val="sv-SE"/>
        </w:rPr>
      </w:pPr>
    </w:p>
    <w:p>
      <w:pPr>
        <w:pStyle w:val="11"/>
        <w:spacing w:line="276" w:lineRule="auto"/>
        <w:rPr>
          <w:rFonts w:ascii="Arial" w:hAnsi="Arial" w:cs="Arial"/>
          <w:sz w:val="20"/>
          <w:lang w:val="sv-SE"/>
        </w:rPr>
      </w:pPr>
    </w:p>
    <w:p>
      <w:pPr>
        <w:pStyle w:val="11"/>
        <w:spacing w:line="276" w:lineRule="auto"/>
        <w:rPr>
          <w:rFonts w:ascii="Arial" w:hAnsi="Arial" w:cs="Arial"/>
          <w:sz w:val="20"/>
          <w:lang w:val="sv-SE"/>
        </w:rPr>
      </w:pPr>
      <w:r>
        <w:rPr>
          <w:rFonts w:ascii="Arial" w:hAnsi="Arial" w:cs="Arial"/>
          <w:sz w:val="20"/>
          <w:lang w:val="sv-SE"/>
        </w:rPr>
        <w:t xml:space="preserve"> Pasal 14</w:t>
      </w:r>
    </w:p>
    <w:p>
      <w:pPr>
        <w:pStyle w:val="11"/>
        <w:spacing w:line="276" w:lineRule="auto"/>
        <w:rPr>
          <w:rFonts w:ascii="Arial" w:hAnsi="Arial" w:cs="Arial"/>
          <w:sz w:val="20"/>
          <w:lang w:val="sv-SE"/>
        </w:rPr>
      </w:pPr>
    </w:p>
    <w:p>
      <w:pPr>
        <w:pStyle w:val="17"/>
        <w:numPr>
          <w:ilvl w:val="0"/>
          <w:numId w:val="3"/>
        </w:numPr>
        <w:spacing w:after="68" w:line="276" w:lineRule="auto"/>
        <w:ind w:left="709"/>
        <w:jc w:val="both"/>
        <w:rPr>
          <w:rFonts w:ascii="Arial" w:hAnsi="Arial" w:cs="Arial"/>
          <w:sz w:val="20"/>
          <w:szCs w:val="20"/>
        </w:rPr>
      </w:pPr>
      <w:r>
        <w:rPr>
          <w:rFonts w:ascii="Arial" w:hAnsi="Arial" w:cs="Arial"/>
          <w:sz w:val="20"/>
          <w:szCs w:val="20"/>
        </w:rPr>
        <w:t xml:space="preserve">Wajib Pajak dapat mengajukan permohonan pengurangan pajak terutang dalam SPTPD, e-SPTPD, SKPDKB, SKPDKBT atau STPD terhadap Pajak Hotel, Pajak Restoran, Pajak Hiburan, Pajak Parkir, Pajak Penerangan Jalan, Pajak Sarang Burung Walet, SKPD Pajak Reklame dan SKPD Pajak Air Tanah kepada Walikota untuk kepentingan sosial, ibadah, ilmu pengetahuan, budaya, dalam rangka pembinaan di bidang olah raga dan untuk mendukung program Pemerintah, Pemerintah Daerah dan Pemerintah Kabupaten/Kota lainnya. </w:t>
      </w:r>
    </w:p>
    <w:p>
      <w:pPr>
        <w:pStyle w:val="17"/>
        <w:spacing w:after="68" w:line="276" w:lineRule="auto"/>
        <w:ind w:left="709" w:hanging="360"/>
        <w:jc w:val="both"/>
        <w:rPr>
          <w:rFonts w:ascii="Arial" w:hAnsi="Arial" w:cs="Arial"/>
          <w:sz w:val="20"/>
          <w:szCs w:val="20"/>
        </w:rPr>
      </w:pPr>
      <w:r>
        <w:rPr>
          <w:rFonts w:ascii="Arial" w:hAnsi="Arial" w:cs="Arial"/>
          <w:sz w:val="20"/>
          <w:szCs w:val="20"/>
        </w:rPr>
        <w:t xml:space="preserve">(2) Walikota berdasarkan permohonan sebagaimana dimaksud pada ayat (1) dan berdasarkan pertimbangan kemampuan membayar Wajib Pajak atau kondisi tertentu, dapat memberikan pengurangan pajak terutang dalam SPTPD, e-SPTPD, SKPDKB, SKPDKBT atau STPD terhadap Pajak Hotel, Pajak Restoran, Pajak Hiburan, Pajak Parkir, Pajak Penerangan Jalan, Pajak Sarang Burung Walet, SKPD Pajak Reklame dan SKPD Pajak Air Tanah. </w:t>
      </w:r>
    </w:p>
    <w:p>
      <w:pPr>
        <w:pStyle w:val="17"/>
        <w:spacing w:line="276" w:lineRule="auto"/>
        <w:ind w:left="709" w:hanging="360"/>
        <w:rPr>
          <w:rFonts w:ascii="Arial" w:hAnsi="Arial" w:cs="Arial"/>
          <w:sz w:val="20"/>
          <w:szCs w:val="20"/>
        </w:rPr>
      </w:pPr>
      <w:r>
        <w:rPr>
          <w:rFonts w:ascii="Arial" w:hAnsi="Arial" w:cs="Arial"/>
          <w:sz w:val="20"/>
          <w:szCs w:val="20"/>
        </w:rPr>
        <w:t>(3)  Pengurangan pajak sebagaimana dimaksud pada ayat (1) dan ayat (2) paling tinggi 75% (tujuh puluh lima persen) dari ketetapan pajak.</w:t>
      </w:r>
    </w:p>
    <w:p>
      <w:pPr>
        <w:pStyle w:val="17"/>
        <w:spacing w:line="276" w:lineRule="auto"/>
        <w:ind w:left="709" w:hanging="360"/>
        <w:rPr>
          <w:rFonts w:ascii="Arial" w:hAnsi="Arial" w:cs="Arial"/>
          <w:sz w:val="20"/>
          <w:szCs w:val="20"/>
        </w:rPr>
      </w:pPr>
      <w:r>
        <w:rPr>
          <w:rFonts w:ascii="Arial" w:hAnsi="Arial" w:cs="Arial"/>
          <w:sz w:val="20"/>
          <w:szCs w:val="20"/>
        </w:rPr>
        <w:t xml:space="preserve"> </w:t>
      </w:r>
    </w:p>
    <w:p>
      <w:pPr>
        <w:pStyle w:val="11"/>
        <w:tabs>
          <w:tab w:val="left" w:pos="284"/>
        </w:tabs>
        <w:spacing w:line="276" w:lineRule="auto"/>
        <w:rPr>
          <w:rFonts w:ascii="Arial" w:hAnsi="Arial" w:cs="Arial"/>
          <w:sz w:val="20"/>
          <w:lang w:val="sv-SE"/>
        </w:rPr>
      </w:pPr>
      <w:r>
        <w:rPr>
          <w:rFonts w:ascii="Arial" w:hAnsi="Arial" w:cs="Arial"/>
          <w:sz w:val="20"/>
          <w:lang w:val="de-DE"/>
        </w:rPr>
        <w:tab/>
      </w:r>
      <w:r>
        <w:rPr>
          <w:rFonts w:ascii="Arial" w:hAnsi="Arial" w:cs="Arial"/>
          <w:sz w:val="20"/>
          <w:lang w:val="sv-SE"/>
        </w:rPr>
        <w:t>Pasal 15A</w:t>
      </w:r>
    </w:p>
    <w:p>
      <w:pPr>
        <w:pStyle w:val="17"/>
        <w:numPr>
          <w:ilvl w:val="0"/>
          <w:numId w:val="4"/>
        </w:numPr>
        <w:spacing w:after="68" w:line="276" w:lineRule="auto"/>
        <w:jc w:val="both"/>
        <w:rPr>
          <w:rFonts w:ascii="Arial" w:hAnsi="Arial" w:cs="Arial"/>
          <w:sz w:val="20"/>
          <w:szCs w:val="20"/>
        </w:rPr>
      </w:pPr>
      <w:r>
        <w:rPr>
          <w:rFonts w:ascii="Arial" w:hAnsi="Arial" w:cs="Arial"/>
          <w:sz w:val="20"/>
          <w:szCs w:val="20"/>
        </w:rPr>
        <w:t>Dalam hal terjadi bencana alam dan/atau kondisi luar biasa yang berdampak pada perekonomian dan pendapatan dunia usaha, karena jabatannya Walikota dapat memberikan pengurangan pajak, pengurangan atau penghapusan sanksi administrasi;</w:t>
      </w:r>
    </w:p>
    <w:p>
      <w:pPr>
        <w:pStyle w:val="17"/>
        <w:numPr>
          <w:ilvl w:val="0"/>
          <w:numId w:val="4"/>
        </w:numPr>
        <w:spacing w:after="68" w:line="276" w:lineRule="auto"/>
        <w:jc w:val="both"/>
        <w:rPr>
          <w:rFonts w:ascii="Arial" w:hAnsi="Arial" w:cs="Arial"/>
          <w:sz w:val="20"/>
          <w:szCs w:val="20"/>
        </w:rPr>
      </w:pPr>
      <w:r>
        <w:rPr>
          <w:rFonts w:ascii="Arial" w:hAnsi="Arial" w:cs="Arial"/>
          <w:sz w:val="20"/>
          <w:szCs w:val="20"/>
        </w:rPr>
        <w:t>Pengurangan pajak, pengurangan atau penghapusan sanksi administratif sebagaimana dimaksud pada ayat (1) dietapkan dengan Keputusan Walikota.</w:t>
      </w:r>
    </w:p>
    <w:p>
      <w:pPr>
        <w:pStyle w:val="12"/>
        <w:tabs>
          <w:tab w:val="clear" w:pos="851"/>
          <w:tab w:val="clear" w:pos="993"/>
          <w:tab w:val="clear" w:pos="4395"/>
        </w:tabs>
        <w:spacing w:line="276" w:lineRule="auto"/>
        <w:ind w:left="0"/>
        <w:rPr>
          <w:rFonts w:ascii="Arial" w:hAnsi="Arial" w:cs="Arial"/>
          <w:sz w:val="20"/>
          <w:lang w:val="sv-SE"/>
        </w:rPr>
      </w:pPr>
    </w:p>
    <w:p>
      <w:pPr>
        <w:pStyle w:val="11"/>
        <w:spacing w:line="240" w:lineRule="auto"/>
        <w:ind w:left="284"/>
        <w:rPr>
          <w:rFonts w:ascii="Arial" w:hAnsi="Arial" w:cs="Arial"/>
          <w:sz w:val="20"/>
          <w:lang w:val="de-DE"/>
        </w:rPr>
      </w:pPr>
      <w:r>
        <w:rPr>
          <w:rFonts w:ascii="Arial" w:hAnsi="Arial" w:cs="Arial"/>
          <w:sz w:val="20"/>
        </w:rPr>
        <w:t>Berdasar hal-hal tersebut di atas</w:t>
      </w:r>
      <w:r>
        <w:rPr>
          <w:rFonts w:ascii="Arial" w:hAnsi="Arial" w:cs="Arial"/>
          <w:sz w:val="20"/>
          <w:lang w:val="de-DE"/>
        </w:rPr>
        <w:t xml:space="preserve"> </w:t>
      </w:r>
      <w:r>
        <w:rPr>
          <w:rFonts w:ascii="Arial" w:hAnsi="Arial" w:cs="Arial"/>
          <w:sz w:val="20"/>
          <w:lang w:val="sv-SE"/>
        </w:rPr>
        <w:t>maka</w:t>
      </w:r>
      <w:r>
        <w:rPr>
          <w:rFonts w:hint="default" w:ascii="Arial" w:hAnsi="Arial" w:cs="Arial"/>
          <w:sz w:val="20"/>
          <w:lang w:val="en"/>
        </w:rPr>
        <w:t xml:space="preserve"> </w:t>
      </w:r>
      <w:r>
        <w:rPr>
          <w:rFonts w:ascii="Arial" w:hAnsi="Arial" w:cs="Arial"/>
          <w:sz w:val="20"/>
          <w:lang w:val="de-DE"/>
        </w:rPr>
        <w:fldChar w:fldCharType="begin"/>
      </w:r>
      <w:r>
        <w:rPr>
          <w:rFonts w:ascii="Arial" w:hAnsi="Arial" w:cs="Arial"/>
          <w:sz w:val="20"/>
          <w:lang w:val="de-DE"/>
        </w:rPr>
        <w:instrText xml:space="preserve"> MERGEFIELD TENTANG_ </w:instrText>
      </w:r>
      <w:r>
        <w:rPr>
          <w:rFonts w:ascii="Arial" w:hAnsi="Arial" w:cs="Arial"/>
          <w:sz w:val="20"/>
          <w:lang w:val="de-DE"/>
        </w:rPr>
        <w:fldChar w:fldCharType="separate"/>
      </w:r>
      <w:r>
        <w:rPr>
          <w:rFonts w:ascii="Arial" w:hAnsi="Arial" w:cs="Arial"/>
          <w:sz w:val="20"/>
          <w:lang w:val="de-DE"/>
        </w:rPr>
        <w:t>Pengurangan</w:t>
      </w:r>
      <w:r>
        <w:rPr>
          <w:rFonts w:hint="default" w:ascii="Arial" w:hAnsi="Arial" w:cs="Arial"/>
          <w:sz w:val="20"/>
          <w:lang w:val="en"/>
        </w:rPr>
        <w:t xml:space="preserve"> </w:t>
      </w:r>
      <w:r>
        <w:rPr>
          <w:rFonts w:ascii="Arial" w:hAnsi="Arial" w:cs="Arial"/>
          <w:sz w:val="20"/>
          <w:lang w:val="de-DE"/>
        </w:rPr>
        <w:t xml:space="preserve">Pajak </w:t>
      </w:r>
      <w:r>
        <w:rPr>
          <w:rFonts w:ascii="Arial" w:hAnsi="Arial" w:cs="Arial"/>
          <w:sz w:val="20"/>
          <w:lang w:val="de-DE"/>
        </w:rPr>
        <w:fldChar w:fldCharType="end"/>
      </w:r>
      <w:r>
        <w:rPr>
          <w:rFonts w:hint="default" w:ascii="Arial" w:hAnsi="Arial" w:cs="Arial"/>
          <w:sz w:val="20"/>
          <w:lang w:val="en"/>
        </w:rPr>
        <w:t xml:space="preserve">[header.jenispajak] </w:t>
      </w:r>
      <w:r>
        <w:rPr>
          <w:rFonts w:ascii="Arial" w:hAnsi="Arial" w:cs="Arial"/>
          <w:sz w:val="20"/>
          <w:lang w:val="sv-SE"/>
        </w:rPr>
        <w:t xml:space="preserve">atas </w:t>
      </w:r>
      <w:r>
        <w:rPr>
          <w:rFonts w:hint="default" w:ascii="Arial" w:hAnsi="Arial" w:cs="Arial"/>
          <w:sz w:val="20"/>
          <w:lang w:val="en"/>
        </w:rPr>
        <w:t xml:space="preserve">[header.jenisbayar] </w:t>
      </w:r>
      <w:r>
        <w:rPr>
          <w:rFonts w:ascii="Arial" w:hAnsi="Arial" w:cs="Arial"/>
          <w:sz w:val="20"/>
          <w:lang w:val="sv-SE"/>
        </w:rPr>
        <w:t xml:space="preserve">Tahun </w:t>
      </w:r>
      <w:r>
        <w:rPr>
          <w:rFonts w:hint="default" w:ascii="Arial" w:hAnsi="Arial" w:cs="Arial"/>
          <w:sz w:val="20"/>
          <w:lang w:val="en"/>
        </w:rPr>
        <w:t>[header.masapajak]</w:t>
      </w:r>
      <w:r>
        <w:rPr>
          <w:rFonts w:ascii="Arial" w:hAnsi="Arial" w:cs="Arial"/>
          <w:sz w:val="20"/>
          <w:lang w:val="sv-SE"/>
        </w:rPr>
        <w:t xml:space="preserve"> diusulkan</w:t>
      </w:r>
      <w:r>
        <w:rPr>
          <w:rFonts w:hint="default" w:ascii="Arial" w:hAnsi="Arial" w:cs="Arial"/>
          <w:sz w:val="20"/>
          <w:lang w:val="en"/>
        </w:rPr>
        <w:t xml:space="preserve"> [header.hasilkeputusan]</w:t>
      </w:r>
      <w:r>
        <w:rPr>
          <w:rFonts w:ascii="Arial" w:hAnsi="Arial" w:cs="Arial"/>
          <w:sz w:val="20"/>
          <w:lang w:val="sv-SE"/>
        </w:rPr>
        <w:t xml:space="preserve"> pemberian keringanan pajak </w:t>
      </w:r>
      <w:r>
        <w:rPr>
          <w:rFonts w:hint="default" w:ascii="Arial" w:hAnsi="Arial" w:cs="Arial"/>
          <w:sz w:val="20"/>
          <w:lang w:val="en"/>
        </w:rPr>
        <w:t>[header.jenisbayar]</w:t>
      </w:r>
      <w:r>
        <w:rPr>
          <w:rFonts w:ascii="Arial" w:hAnsi="Arial" w:cs="Arial"/>
          <w:sz w:val="20"/>
          <w:lang w:val="sv-SE"/>
        </w:rPr>
        <w:t xml:space="preserve"> sebesar </w:t>
      </w:r>
      <w:r>
        <w:rPr>
          <w:rFonts w:hint="default" w:ascii="Arial" w:hAnsi="Arial" w:cs="Arial"/>
          <w:sz w:val="20"/>
          <w:lang w:val="en"/>
        </w:rPr>
        <w:t xml:space="preserve">[header.persenkep] </w:t>
      </w:r>
      <w:r>
        <w:rPr>
          <w:rFonts w:ascii="Arial" w:hAnsi="Arial" w:cs="Arial"/>
          <w:sz w:val="20"/>
          <w:lang w:val="sv-SE"/>
        </w:rPr>
        <w:t xml:space="preserve">dari pokok pajak yang terutang.  </w:t>
      </w:r>
      <w:r>
        <w:rPr>
          <w:rFonts w:ascii="Arial" w:hAnsi="Arial" w:cs="Arial"/>
          <w:color w:val="000000"/>
          <w:sz w:val="20"/>
        </w:rPr>
        <w:t>Batas pembayaran atas permohonan ini 1 (satu) bulan sejak tanggal surat keputusan, apabila dibayar lebih dari tanggal tersebut  maka akan dikenakan sanksi bunga sesuai dengan ketentuan</w:t>
      </w:r>
      <w:r>
        <w:rPr>
          <w:rFonts w:ascii="Arial" w:hAnsi="Arial" w:cs="Arial"/>
          <w:sz w:val="20"/>
        </w:rPr>
        <w:t xml:space="preserve"> yang berlaku.</w:t>
      </w:r>
    </w:p>
    <w:p>
      <w:pPr>
        <w:pStyle w:val="11"/>
        <w:spacing w:line="240" w:lineRule="auto"/>
        <w:ind w:left="284"/>
        <w:rPr>
          <w:rFonts w:ascii="Arial" w:hAnsi="Arial" w:cs="Arial"/>
          <w:sz w:val="20"/>
          <w:lang w:val="de-DE"/>
        </w:rPr>
      </w:pPr>
    </w:p>
    <w:p>
      <w:pPr>
        <w:pStyle w:val="11"/>
        <w:tabs>
          <w:tab w:val="left" w:pos="360"/>
          <w:tab w:val="left" w:pos="720"/>
          <w:tab w:val="left" w:pos="3600"/>
          <w:tab w:val="left" w:pos="3960"/>
        </w:tabs>
        <w:spacing w:line="276" w:lineRule="auto"/>
        <w:ind w:firstLine="720"/>
        <w:rPr>
          <w:rFonts w:ascii="Arial" w:hAnsi="Arial" w:cs="Arial"/>
          <w:sz w:val="20"/>
          <w:lang w:val="sv-SE"/>
        </w:rPr>
      </w:pPr>
    </w:p>
    <w:p>
      <w:pPr>
        <w:pStyle w:val="11"/>
        <w:tabs>
          <w:tab w:val="left" w:pos="360"/>
          <w:tab w:val="left" w:pos="720"/>
          <w:tab w:val="left" w:pos="3600"/>
          <w:tab w:val="left" w:pos="3960"/>
        </w:tabs>
        <w:spacing w:line="276" w:lineRule="auto"/>
        <w:ind w:firstLine="720"/>
        <w:rPr>
          <w:rFonts w:ascii="Arial" w:hAnsi="Arial" w:cs="Arial"/>
          <w:sz w:val="20"/>
          <w:lang w:val="sv-SE"/>
        </w:rPr>
      </w:pPr>
    </w:p>
    <w:p>
      <w:pPr>
        <w:pStyle w:val="11"/>
        <w:tabs>
          <w:tab w:val="left" w:pos="360"/>
          <w:tab w:val="left" w:pos="720"/>
          <w:tab w:val="left" w:pos="3600"/>
          <w:tab w:val="left" w:pos="3960"/>
        </w:tabs>
        <w:spacing w:line="276" w:lineRule="auto"/>
        <w:ind w:firstLine="720"/>
        <w:rPr>
          <w:rFonts w:ascii="Arial" w:hAnsi="Arial" w:cs="Arial"/>
          <w:sz w:val="20"/>
          <w:lang w:val="sv-SE"/>
        </w:rPr>
      </w:pPr>
    </w:p>
    <w:p>
      <w:pPr>
        <w:pStyle w:val="11"/>
        <w:tabs>
          <w:tab w:val="left" w:pos="360"/>
          <w:tab w:val="left" w:pos="720"/>
          <w:tab w:val="left" w:pos="3600"/>
          <w:tab w:val="left" w:pos="3960"/>
        </w:tabs>
        <w:spacing w:line="276" w:lineRule="auto"/>
        <w:ind w:firstLine="720"/>
        <w:rPr>
          <w:rFonts w:ascii="Arial" w:hAnsi="Arial" w:cs="Arial"/>
          <w:sz w:val="20"/>
          <w:lang w:val="sv-SE"/>
        </w:rPr>
      </w:pPr>
    </w:p>
    <w:p>
      <w:pPr>
        <w:pStyle w:val="11"/>
        <w:tabs>
          <w:tab w:val="left" w:pos="360"/>
          <w:tab w:val="left" w:pos="720"/>
          <w:tab w:val="left" w:pos="3600"/>
          <w:tab w:val="left" w:pos="3960"/>
        </w:tabs>
        <w:spacing w:line="276" w:lineRule="auto"/>
        <w:ind w:firstLine="720"/>
        <w:rPr>
          <w:rFonts w:ascii="Arial" w:hAnsi="Arial" w:cs="Arial"/>
          <w:sz w:val="20"/>
          <w:lang w:val="sv-SE"/>
        </w:rPr>
      </w:pPr>
      <w:r>
        <w:rPr>
          <w:rFonts w:ascii="Arial" w:hAnsi="Arial" w:cs="Arial"/>
          <w:sz w:val="20"/>
          <w:lang w:val="sv-SE"/>
        </w:rPr>
        <w:t>Demikian Berita Acara ini dibuat dengan sesungguhnya untuk dapat digunakan sebagaimana mestinya.</w:t>
      </w:r>
    </w:p>
    <w:p>
      <w:pPr>
        <w:pStyle w:val="11"/>
        <w:tabs>
          <w:tab w:val="left" w:pos="360"/>
          <w:tab w:val="left" w:pos="720"/>
          <w:tab w:val="left" w:pos="3600"/>
          <w:tab w:val="left" w:pos="3960"/>
        </w:tabs>
        <w:spacing w:line="276" w:lineRule="auto"/>
        <w:rPr>
          <w:rFonts w:ascii="Arial" w:hAnsi="Arial" w:cs="Arial"/>
          <w:sz w:val="20"/>
          <w:lang w:val="sv-SE"/>
        </w:rPr>
      </w:pPr>
    </w:p>
    <w:p>
      <w:pPr>
        <w:pStyle w:val="11"/>
        <w:tabs>
          <w:tab w:val="left" w:pos="360"/>
          <w:tab w:val="left" w:pos="720"/>
          <w:tab w:val="left" w:pos="3600"/>
          <w:tab w:val="left" w:pos="3960"/>
        </w:tabs>
        <w:spacing w:line="276" w:lineRule="auto"/>
        <w:rPr>
          <w:rFonts w:ascii="Arial" w:hAnsi="Arial" w:cs="Arial"/>
          <w:sz w:val="20"/>
          <w:lang w:val="sv-SE"/>
        </w:rPr>
      </w:pPr>
    </w:p>
    <w:p>
      <w:pPr>
        <w:pStyle w:val="11"/>
        <w:tabs>
          <w:tab w:val="left" w:pos="2694"/>
          <w:tab w:val="left" w:pos="2977"/>
          <w:tab w:val="left" w:pos="5387"/>
          <w:tab w:val="left" w:pos="5670"/>
        </w:tabs>
        <w:spacing w:line="276" w:lineRule="auto"/>
        <w:rPr>
          <w:rFonts w:ascii="Arial" w:hAnsi="Arial" w:cs="Arial"/>
          <w:sz w:val="20"/>
          <w:lang w:val="de-DE"/>
        </w:rPr>
      </w:pPr>
      <w:r>
        <w:rPr>
          <w:rFonts w:ascii="Arial" w:hAnsi="Arial" w:cs="Arial"/>
          <w:sz w:val="20"/>
          <w:lang w:val="sv-SE"/>
        </w:rPr>
        <w:tab/>
      </w:r>
      <w:r>
        <w:rPr>
          <w:rFonts w:ascii="Arial" w:hAnsi="Arial" w:cs="Arial"/>
          <w:sz w:val="20"/>
          <w:lang w:val="sv-SE"/>
        </w:rPr>
        <w:tab/>
      </w:r>
      <w:r>
        <w:rPr>
          <w:rFonts w:ascii="Arial" w:hAnsi="Arial" w:cs="Arial"/>
          <w:sz w:val="20"/>
          <w:lang w:val="sv-SE"/>
        </w:rPr>
        <w:t xml:space="preserve">                                        </w:t>
      </w:r>
      <w:r>
        <w:rPr>
          <w:rFonts w:ascii="Arial" w:hAnsi="Arial" w:cs="Arial"/>
          <w:sz w:val="20"/>
          <w:lang w:val="de-DE"/>
        </w:rPr>
        <w:t xml:space="preserve">Yogyakarta,                              </w:t>
      </w:r>
    </w:p>
    <w:p>
      <w:pPr>
        <w:pStyle w:val="11"/>
        <w:tabs>
          <w:tab w:val="left" w:pos="2694"/>
          <w:tab w:val="left" w:pos="2977"/>
          <w:tab w:val="left" w:pos="5387"/>
          <w:tab w:val="left" w:pos="5670"/>
        </w:tabs>
        <w:spacing w:line="276" w:lineRule="auto"/>
        <w:rPr>
          <w:rFonts w:ascii="Arial" w:hAnsi="Arial" w:cs="Arial"/>
          <w:sz w:val="20"/>
          <w:lang w:val="de-DE"/>
        </w:rPr>
      </w:pPr>
    </w:p>
    <w:p>
      <w:pPr>
        <w:pStyle w:val="11"/>
        <w:tabs>
          <w:tab w:val="left" w:pos="2694"/>
          <w:tab w:val="left" w:pos="2977"/>
          <w:tab w:val="left" w:pos="5387"/>
          <w:tab w:val="left" w:pos="5670"/>
        </w:tabs>
        <w:spacing w:line="276" w:lineRule="auto"/>
        <w:rPr>
          <w:rFonts w:ascii="Arial" w:hAnsi="Arial" w:cs="Arial"/>
          <w:sz w:val="20"/>
          <w:lang w:val="de-DE"/>
        </w:rPr>
      </w:pPr>
      <w:r>
        <w:rPr>
          <w:rFonts w:ascii="Arial" w:hAnsi="Arial" w:cs="Arial"/>
          <w:sz w:val="20"/>
          <w:lang w:val="de-DE"/>
        </w:rPr>
        <w:t>Ka. Bidang Pembukuan dan</w:t>
      </w:r>
      <w:r>
        <w:rPr>
          <w:rFonts w:ascii="Arial" w:hAnsi="Arial" w:cs="Arial"/>
          <w:sz w:val="20"/>
          <w:lang w:val="de-DE"/>
        </w:rPr>
        <w:tab/>
      </w:r>
      <w:r>
        <w:rPr>
          <w:rFonts w:ascii="Arial" w:hAnsi="Arial" w:cs="Arial"/>
          <w:sz w:val="20"/>
          <w:lang w:val="de-DE"/>
        </w:rPr>
        <w:t xml:space="preserve">   Ka Sub Bid Penagihan</w:t>
      </w:r>
      <w:r>
        <w:rPr>
          <w:rFonts w:ascii="Arial" w:hAnsi="Arial" w:cs="Arial"/>
          <w:sz w:val="20"/>
          <w:lang w:val="de-DE"/>
        </w:rPr>
        <w:tab/>
      </w:r>
      <w:r>
        <w:rPr>
          <w:rFonts w:ascii="Arial" w:hAnsi="Arial" w:cs="Arial"/>
          <w:sz w:val="20"/>
          <w:lang w:val="de-DE"/>
        </w:rPr>
        <w:t xml:space="preserve"> Petugas Pertimbangan Keberatan/Keringanan,</w:t>
      </w:r>
    </w:p>
    <w:p>
      <w:pPr>
        <w:pStyle w:val="11"/>
        <w:tabs>
          <w:tab w:val="left" w:pos="2694"/>
          <w:tab w:val="left" w:pos="2977"/>
          <w:tab w:val="left" w:pos="5387"/>
          <w:tab w:val="left" w:pos="5670"/>
        </w:tabs>
        <w:spacing w:line="276" w:lineRule="auto"/>
        <w:rPr>
          <w:rFonts w:ascii="Arial" w:hAnsi="Arial" w:cs="Arial"/>
          <w:sz w:val="20"/>
          <w:lang w:val="de-DE"/>
        </w:rPr>
      </w:pPr>
      <w:r>
        <w:rPr>
          <w:rFonts w:ascii="Arial" w:hAnsi="Arial" w:cs="Arial"/>
          <w:sz w:val="20"/>
          <w:lang w:val="de-DE"/>
        </w:rPr>
        <w:t xml:space="preserve">Penagihan Pendapatan </w:t>
      </w:r>
      <w:r>
        <w:rPr>
          <w:rFonts w:ascii="Arial" w:hAnsi="Arial" w:cs="Arial"/>
          <w:sz w:val="20"/>
          <w:lang w:val="de-DE"/>
        </w:rPr>
        <w:tab/>
      </w:r>
      <w:r>
        <w:rPr>
          <w:rFonts w:ascii="Arial" w:hAnsi="Arial" w:cs="Arial"/>
          <w:sz w:val="20"/>
          <w:lang w:val="de-DE"/>
        </w:rPr>
        <w:t xml:space="preserve">   dan Keberatan Pendapatan </w:t>
      </w:r>
    </w:p>
    <w:p>
      <w:pPr>
        <w:pStyle w:val="11"/>
        <w:tabs>
          <w:tab w:val="left" w:pos="2694"/>
          <w:tab w:val="left" w:pos="2977"/>
          <w:tab w:val="left" w:pos="5387"/>
          <w:tab w:val="left" w:pos="5670"/>
        </w:tabs>
        <w:spacing w:line="276" w:lineRule="auto"/>
        <w:rPr>
          <w:rFonts w:ascii="Arial" w:hAnsi="Arial" w:cs="Arial"/>
          <w:sz w:val="20"/>
          <w:lang w:val="de-DE"/>
        </w:rPr>
      </w:pPr>
      <w:r>
        <w:rPr>
          <w:rFonts w:ascii="Arial" w:hAnsi="Arial" w:cs="Arial"/>
          <w:sz w:val="20"/>
          <w:lang w:val="de-DE"/>
        </w:rPr>
        <w:t>Daerah</w:t>
      </w:r>
      <w:r>
        <w:rPr>
          <w:rFonts w:ascii="Arial" w:hAnsi="Arial" w:cs="Arial"/>
          <w:sz w:val="20"/>
          <w:lang w:val="de-DE"/>
        </w:rPr>
        <w:tab/>
      </w:r>
      <w:r>
        <w:rPr>
          <w:rFonts w:ascii="Arial" w:hAnsi="Arial" w:cs="Arial"/>
          <w:sz w:val="20"/>
          <w:lang w:val="de-DE"/>
        </w:rPr>
        <w:t xml:space="preserve">   Daerah</w:t>
      </w:r>
      <w:r>
        <w:rPr>
          <w:rFonts w:ascii="Arial" w:hAnsi="Arial" w:cs="Arial"/>
          <w:sz w:val="20"/>
          <w:lang w:val="de-DE"/>
        </w:rPr>
        <w:tab/>
      </w:r>
      <w:r>
        <w:rPr>
          <w:rFonts w:ascii="Arial" w:hAnsi="Arial" w:cs="Arial"/>
          <w:sz w:val="20"/>
          <w:lang w:val="de-DE"/>
        </w:rPr>
        <w:t>1. M. Maimun Sultoni, S.E    ...............</w:t>
      </w:r>
    </w:p>
    <w:p>
      <w:pPr>
        <w:pStyle w:val="11"/>
        <w:tabs>
          <w:tab w:val="left" w:pos="2694"/>
          <w:tab w:val="left" w:pos="2977"/>
          <w:tab w:val="left" w:pos="5387"/>
          <w:tab w:val="left" w:pos="5670"/>
        </w:tabs>
        <w:spacing w:line="276" w:lineRule="auto"/>
        <w:rPr>
          <w:rFonts w:ascii="Arial" w:hAnsi="Arial" w:cs="Arial"/>
          <w:sz w:val="20"/>
          <w:lang w:val="de-DE"/>
        </w:rPr>
      </w:pPr>
      <w:r>
        <w:rPr>
          <w:rFonts w:ascii="Arial" w:hAnsi="Arial" w:cs="Arial"/>
          <w:sz w:val="20"/>
          <w:lang w:val="de-DE"/>
        </w:rPr>
        <w:tab/>
      </w:r>
      <w:r>
        <w:rPr>
          <w:rFonts w:ascii="Arial" w:hAnsi="Arial" w:cs="Arial"/>
          <w:sz w:val="20"/>
          <w:lang w:val="de-DE"/>
        </w:rPr>
        <w:tab/>
      </w:r>
      <w:r>
        <w:rPr>
          <w:rFonts w:ascii="Arial" w:hAnsi="Arial" w:cs="Arial"/>
          <w:sz w:val="20"/>
          <w:lang w:val="de-DE"/>
        </w:rPr>
        <w:tab/>
      </w:r>
      <w:r>
        <w:rPr>
          <w:rFonts w:ascii="Arial" w:hAnsi="Arial" w:cs="Arial"/>
          <w:sz w:val="20"/>
          <w:lang w:val="de-DE"/>
        </w:rPr>
        <w:t xml:space="preserve">2. </w:t>
      </w:r>
      <w:r>
        <w:rPr>
          <w:rFonts w:ascii="Arial" w:hAnsi="Arial" w:cs="Arial"/>
          <w:sz w:val="20"/>
          <w:lang w:val="de-DE"/>
        </w:rPr>
        <w:tab/>
      </w:r>
      <w:r>
        <w:rPr>
          <w:rFonts w:ascii="Arial" w:hAnsi="Arial" w:cs="Arial"/>
          <w:sz w:val="20"/>
          <w:lang w:val="de-DE"/>
        </w:rPr>
        <w:t>Elsi Narulita Ikawati,S.E*</w:t>
      </w:r>
      <w:r>
        <w:rPr>
          <w:rFonts w:ascii="Arial" w:hAnsi="Arial" w:cs="Arial"/>
          <w:sz w:val="20"/>
          <w:lang w:val="de-DE"/>
        </w:rPr>
        <w:tab/>
      </w:r>
      <w:r>
        <w:rPr>
          <w:rFonts w:ascii="Arial" w:hAnsi="Arial" w:cs="Arial"/>
          <w:sz w:val="20"/>
          <w:lang w:val="de-DE"/>
        </w:rPr>
        <w:tab/>
      </w:r>
      <w:r>
        <w:rPr>
          <w:rFonts w:ascii="Arial" w:hAnsi="Arial" w:cs="Arial"/>
          <w:sz w:val="20"/>
          <w:lang w:val="de-DE"/>
        </w:rPr>
        <w:t>………..</w:t>
      </w:r>
    </w:p>
    <w:p>
      <w:pPr>
        <w:pStyle w:val="11"/>
        <w:tabs>
          <w:tab w:val="left" w:pos="2694"/>
          <w:tab w:val="left" w:pos="2977"/>
          <w:tab w:val="left" w:pos="5387"/>
          <w:tab w:val="left" w:pos="5670"/>
        </w:tabs>
        <w:spacing w:line="276" w:lineRule="auto"/>
        <w:rPr>
          <w:rFonts w:ascii="Arial" w:hAnsi="Arial" w:cs="Arial"/>
          <w:sz w:val="20"/>
          <w:lang w:val="de-DE"/>
        </w:rPr>
      </w:pPr>
      <w:r>
        <w:rPr>
          <w:rFonts w:ascii="Arial" w:hAnsi="Arial" w:cs="Arial"/>
          <w:sz w:val="20"/>
          <w:lang w:val="de-DE"/>
        </w:rPr>
        <w:tab/>
      </w:r>
      <w:r>
        <w:rPr>
          <w:rFonts w:ascii="Arial" w:hAnsi="Arial" w:cs="Arial"/>
          <w:sz w:val="20"/>
          <w:lang w:val="de-DE"/>
        </w:rPr>
        <w:tab/>
      </w:r>
      <w:r>
        <w:rPr>
          <w:rFonts w:ascii="Arial" w:hAnsi="Arial" w:cs="Arial"/>
          <w:sz w:val="20"/>
          <w:lang w:val="de-DE"/>
        </w:rPr>
        <w:tab/>
      </w:r>
    </w:p>
    <w:p>
      <w:pPr>
        <w:pStyle w:val="11"/>
        <w:tabs>
          <w:tab w:val="left" w:pos="2694"/>
          <w:tab w:val="left" w:pos="2977"/>
          <w:tab w:val="left" w:pos="5387"/>
          <w:tab w:val="left" w:pos="5670"/>
        </w:tabs>
        <w:spacing w:line="276" w:lineRule="auto"/>
        <w:rPr>
          <w:rFonts w:ascii="Arial" w:hAnsi="Arial" w:cs="Arial"/>
          <w:sz w:val="20"/>
          <w:lang w:val="de-DE"/>
        </w:rPr>
      </w:pPr>
      <w:r>
        <w:rPr>
          <w:rFonts w:ascii="Arial" w:hAnsi="Arial" w:cs="Arial"/>
          <w:sz w:val="20"/>
          <w:lang w:val="de-DE"/>
        </w:rPr>
        <w:tab/>
      </w:r>
      <w:r>
        <w:rPr>
          <w:rFonts w:ascii="Arial" w:hAnsi="Arial" w:cs="Arial"/>
          <w:sz w:val="20"/>
          <w:lang w:val="de-DE"/>
        </w:rPr>
        <w:tab/>
      </w:r>
      <w:r>
        <w:rPr>
          <w:rFonts w:ascii="Arial" w:hAnsi="Arial" w:cs="Arial"/>
          <w:sz w:val="20"/>
          <w:lang w:val="de-DE"/>
        </w:rPr>
        <w:tab/>
      </w:r>
    </w:p>
    <w:p>
      <w:pPr>
        <w:pStyle w:val="11"/>
        <w:tabs>
          <w:tab w:val="left" w:pos="2694"/>
          <w:tab w:val="left" w:pos="2977"/>
          <w:tab w:val="left" w:pos="5387"/>
          <w:tab w:val="left" w:pos="5670"/>
        </w:tabs>
        <w:spacing w:line="240" w:lineRule="auto"/>
        <w:rPr>
          <w:rFonts w:ascii="Arial" w:hAnsi="Arial" w:cs="Arial"/>
          <w:sz w:val="20"/>
          <w:lang w:val="de-DE"/>
        </w:rPr>
      </w:pPr>
      <w:r>
        <w:rPr>
          <w:rFonts w:ascii="Arial" w:hAnsi="Arial" w:cs="Arial"/>
          <w:sz w:val="20"/>
          <w:u w:val="single"/>
          <w:lang w:val="de-DE"/>
        </w:rPr>
        <w:t>Santosa, S.E</w:t>
      </w:r>
      <w:r>
        <w:rPr>
          <w:rFonts w:ascii="Arial" w:hAnsi="Arial" w:cs="Arial"/>
          <w:sz w:val="20"/>
          <w:lang w:val="de-DE"/>
        </w:rPr>
        <w:tab/>
      </w:r>
      <w:r>
        <w:rPr>
          <w:rFonts w:ascii="Arial" w:hAnsi="Arial" w:cs="Arial"/>
          <w:sz w:val="20"/>
          <w:lang w:val="de-DE"/>
        </w:rPr>
        <w:t xml:space="preserve">   </w:t>
      </w:r>
      <w:r>
        <w:rPr>
          <w:rFonts w:ascii="Arial" w:hAnsi="Arial" w:cs="Arial"/>
          <w:sz w:val="20"/>
          <w:u w:val="single"/>
          <w:lang w:val="de-DE"/>
        </w:rPr>
        <w:t xml:space="preserve">RM. SantosoTri Irianto, SIP </w:t>
      </w:r>
      <w:r>
        <w:rPr>
          <w:rFonts w:ascii="Arial" w:hAnsi="Arial" w:cs="Arial"/>
          <w:sz w:val="20"/>
          <w:lang w:val="de-DE"/>
        </w:rPr>
        <w:t xml:space="preserve">     </w:t>
      </w:r>
      <w:r>
        <w:rPr>
          <w:rFonts w:ascii="Arial" w:hAnsi="Arial" w:cs="Arial"/>
          <w:sz w:val="20"/>
          <w:lang w:val="de-DE"/>
        </w:rPr>
        <w:tab/>
      </w:r>
      <w:r>
        <w:rPr>
          <w:rFonts w:ascii="Arial" w:hAnsi="Arial" w:cs="Arial"/>
          <w:sz w:val="20"/>
          <w:lang w:val="de-DE"/>
        </w:rPr>
        <w:t xml:space="preserve"> </w:t>
      </w:r>
    </w:p>
    <w:p>
      <w:pPr>
        <w:pStyle w:val="11"/>
        <w:tabs>
          <w:tab w:val="left" w:pos="2694"/>
          <w:tab w:val="left" w:pos="2977"/>
          <w:tab w:val="left" w:pos="5400"/>
          <w:tab w:val="left" w:pos="5670"/>
        </w:tabs>
        <w:spacing w:line="240" w:lineRule="auto"/>
        <w:rPr>
          <w:rFonts w:ascii="Arial" w:hAnsi="Arial" w:cs="Arial"/>
          <w:sz w:val="20"/>
          <w:lang w:val="de-DE"/>
        </w:rPr>
      </w:pPr>
      <w:r>
        <w:rPr>
          <w:rFonts w:ascii="Arial" w:hAnsi="Arial" w:cs="Arial"/>
          <w:sz w:val="20"/>
          <w:lang w:val="fi-FI"/>
        </w:rPr>
        <w:t>NIP.</w:t>
      </w:r>
      <w:r>
        <w:rPr>
          <w:rFonts w:ascii="Arial" w:hAnsi="Arial" w:cs="Arial"/>
          <w:sz w:val="20"/>
        </w:rPr>
        <w:t xml:space="preserve"> 196312311989031133</w:t>
      </w:r>
      <w:r>
        <w:rPr>
          <w:rFonts w:ascii="Arial" w:hAnsi="Arial" w:cs="Arial"/>
          <w:sz w:val="20"/>
          <w:lang w:val="fi-FI"/>
        </w:rPr>
        <w:t xml:space="preserve">        </w:t>
      </w:r>
      <w:r>
        <w:rPr>
          <w:rFonts w:ascii="Arial" w:hAnsi="Arial" w:cs="Arial"/>
          <w:sz w:val="20"/>
          <w:lang w:val="de-DE"/>
        </w:rPr>
        <w:t>NIP.</w:t>
      </w:r>
      <w:bookmarkStart w:id="0" w:name="_Hlk60996874"/>
      <w:r>
        <w:rPr>
          <w:rFonts w:ascii="Arial" w:hAnsi="Arial" w:cs="Arial"/>
          <w:sz w:val="20"/>
          <w:lang w:val="de-DE"/>
        </w:rPr>
        <w:t>196304151990031008</w:t>
      </w:r>
      <w:bookmarkEnd w:id="0"/>
    </w:p>
    <w:p>
      <w:pPr>
        <w:pStyle w:val="11"/>
        <w:tabs>
          <w:tab w:val="left" w:pos="2694"/>
          <w:tab w:val="left" w:pos="2977"/>
          <w:tab w:val="left" w:pos="5400"/>
          <w:tab w:val="left" w:pos="5670"/>
        </w:tabs>
        <w:spacing w:line="276" w:lineRule="auto"/>
        <w:rPr>
          <w:rFonts w:ascii="Arial" w:hAnsi="Arial" w:cs="Arial"/>
          <w:sz w:val="20"/>
        </w:rPr>
      </w:pPr>
    </w:p>
    <w:p>
      <w:pPr>
        <w:pStyle w:val="11"/>
        <w:tabs>
          <w:tab w:val="left" w:pos="2694"/>
          <w:tab w:val="left" w:pos="2977"/>
          <w:tab w:val="left" w:pos="5387"/>
          <w:tab w:val="left" w:pos="5670"/>
        </w:tabs>
        <w:spacing w:line="276" w:lineRule="auto"/>
        <w:rPr>
          <w:rFonts w:ascii="Arial" w:hAnsi="Arial" w:cs="Arial"/>
          <w:sz w:val="20"/>
        </w:rPr>
      </w:pPr>
    </w:p>
    <w:p>
      <w:pPr>
        <w:pStyle w:val="11"/>
        <w:tabs>
          <w:tab w:val="left" w:pos="2694"/>
          <w:tab w:val="left" w:pos="2977"/>
          <w:tab w:val="left" w:pos="5387"/>
          <w:tab w:val="left" w:pos="5670"/>
        </w:tabs>
        <w:spacing w:line="276" w:lineRule="auto"/>
        <w:rPr>
          <w:rFonts w:ascii="Arial" w:hAnsi="Arial" w:cs="Arial"/>
          <w:sz w:val="20"/>
        </w:rPr>
      </w:pPr>
    </w:p>
    <w:p>
      <w:pPr>
        <w:pStyle w:val="11"/>
        <w:tabs>
          <w:tab w:val="left" w:pos="2694"/>
          <w:tab w:val="left" w:pos="2977"/>
          <w:tab w:val="left" w:pos="5387"/>
          <w:tab w:val="left" w:pos="5670"/>
        </w:tabs>
        <w:spacing w:line="276" w:lineRule="auto"/>
        <w:rPr>
          <w:rFonts w:ascii="Arial" w:hAnsi="Arial" w:cs="Arial"/>
          <w:sz w:val="20"/>
        </w:rPr>
      </w:pPr>
    </w:p>
    <w:p>
      <w:pPr>
        <w:pStyle w:val="11"/>
        <w:tabs>
          <w:tab w:val="left" w:pos="2694"/>
          <w:tab w:val="left" w:pos="2977"/>
          <w:tab w:val="left" w:pos="5387"/>
          <w:tab w:val="left" w:pos="5670"/>
        </w:tabs>
        <w:spacing w:line="276" w:lineRule="auto"/>
        <w:rPr>
          <w:rFonts w:ascii="Arial" w:hAnsi="Arial" w:cs="Arial"/>
          <w:sz w:val="20"/>
        </w:rPr>
      </w:pPr>
    </w:p>
    <w:p>
      <w:pPr>
        <w:pStyle w:val="11"/>
        <w:tabs>
          <w:tab w:val="left" w:pos="2694"/>
          <w:tab w:val="left" w:pos="2977"/>
          <w:tab w:val="left" w:pos="5387"/>
          <w:tab w:val="left" w:pos="5670"/>
        </w:tabs>
        <w:spacing w:line="276" w:lineRule="auto"/>
        <w:rPr>
          <w:rFonts w:ascii="Arial" w:hAnsi="Arial" w:cs="Arial"/>
          <w:sz w:val="20"/>
        </w:rPr>
      </w:pPr>
    </w:p>
    <w:p>
      <w:pPr>
        <w:pStyle w:val="11"/>
        <w:tabs>
          <w:tab w:val="left" w:pos="2694"/>
          <w:tab w:val="left" w:pos="2977"/>
          <w:tab w:val="left" w:pos="5387"/>
          <w:tab w:val="left" w:pos="5670"/>
        </w:tabs>
        <w:spacing w:line="276" w:lineRule="auto"/>
        <w:rPr>
          <w:rFonts w:ascii="Arial" w:hAnsi="Arial" w:cs="Arial"/>
          <w:sz w:val="20"/>
        </w:rPr>
      </w:pPr>
    </w:p>
    <w:p>
      <w:pPr>
        <w:pStyle w:val="11"/>
        <w:tabs>
          <w:tab w:val="left" w:pos="2694"/>
          <w:tab w:val="left" w:pos="2977"/>
          <w:tab w:val="left" w:pos="5400"/>
          <w:tab w:val="left" w:pos="5670"/>
        </w:tabs>
        <w:spacing w:line="240" w:lineRule="auto"/>
        <w:rPr>
          <w:rFonts w:ascii="Arial" w:hAnsi="Arial" w:cs="Arial"/>
          <w:sz w:val="22"/>
          <w:szCs w:val="22"/>
        </w:rPr>
      </w:pPr>
    </w:p>
    <w:p>
      <w:pPr>
        <w:pStyle w:val="11"/>
        <w:tabs>
          <w:tab w:val="left" w:pos="2694"/>
          <w:tab w:val="left" w:pos="2977"/>
          <w:tab w:val="left" w:pos="5400"/>
          <w:tab w:val="left" w:pos="5670"/>
        </w:tabs>
        <w:spacing w:line="240" w:lineRule="auto"/>
        <w:rPr>
          <w:rFonts w:ascii="Arial" w:hAnsi="Arial" w:cs="Arial"/>
          <w:sz w:val="22"/>
          <w:szCs w:val="22"/>
        </w:rPr>
      </w:pPr>
    </w:p>
    <w:sectPr>
      <w:pgSz w:w="11907" w:h="18711"/>
      <w:pgMar w:top="851" w:right="851" w:bottom="284" w:left="1418"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Bookman Old Style">
    <w:altName w:val="DejaVu Serif"/>
    <w:panose1 w:val="02050604050505020204"/>
    <w:charset w:val="00"/>
    <w:family w:val="roman"/>
    <w:pitch w:val="default"/>
    <w:sig w:usb0="00000287" w:usb1="00000000" w:usb2="00000000" w:usb3="00000000" w:csb0="0000009F" w:csb1="00000000"/>
  </w:font>
  <w:font w:name="Segoe UI">
    <w:altName w:val="FreeSans"/>
    <w:panose1 w:val="020B0502040204020203"/>
    <w:charset w:val="00"/>
    <w:family w:val="swiss"/>
    <w:pitch w:val="default"/>
    <w:sig w:usb0="E4002EFF" w:usb1="C000E47F" w:usb2="00000009" w:usb3="00000000" w:csb0="000001FF" w:csb1="0000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FreeSans">
    <w:panose1 w:val="020B0504020202020204"/>
    <w:charset w:val="00"/>
    <w:family w:val="auto"/>
    <w:pitch w:val="default"/>
    <w:sig w:usb0="E4839EFF" w:usb1="4600FDFF" w:usb2="000030A0" w:usb3="00000584" w:csb0="600001BF" w:csb1="DFF70000"/>
  </w:font>
  <w:font w:name="DejaVu Serif">
    <w:panose1 w:val="02060603050605020204"/>
    <w:charset w:val="00"/>
    <w:family w:val="auto"/>
    <w:pitch w:val="default"/>
    <w:sig w:usb0="E50006FF" w:usb1="5200F9FB" w:usb2="0A040020" w:usb3="00000000" w:csb0="6000009F" w:csb1="DFD7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224686"/>
    <w:multiLevelType w:val="multilevel"/>
    <w:tmpl w:val="4E224686"/>
    <w:lvl w:ilvl="0" w:tentative="0">
      <w:start w:val="2"/>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50A57DAC"/>
    <w:multiLevelType w:val="multilevel"/>
    <w:tmpl w:val="50A57DAC"/>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69745F6B"/>
    <w:multiLevelType w:val="multilevel"/>
    <w:tmpl w:val="69745F6B"/>
    <w:lvl w:ilvl="0" w:tentative="0">
      <w:start w:val="1"/>
      <w:numFmt w:val="decimal"/>
      <w:lvlText w:val="(%1)"/>
      <w:lvlJc w:val="left"/>
      <w:pPr>
        <w:ind w:left="1530" w:hanging="360"/>
      </w:pPr>
      <w:rPr>
        <w:rFonts w:hint="default"/>
      </w:rPr>
    </w:lvl>
    <w:lvl w:ilvl="1" w:tentative="0">
      <w:start w:val="1"/>
      <w:numFmt w:val="lowerLetter"/>
      <w:lvlText w:val="%2."/>
      <w:lvlJc w:val="left"/>
      <w:pPr>
        <w:ind w:left="2250" w:hanging="360"/>
      </w:pPr>
    </w:lvl>
    <w:lvl w:ilvl="2" w:tentative="0">
      <w:start w:val="1"/>
      <w:numFmt w:val="lowerRoman"/>
      <w:lvlText w:val="%3."/>
      <w:lvlJc w:val="right"/>
      <w:pPr>
        <w:ind w:left="2970" w:hanging="180"/>
      </w:pPr>
    </w:lvl>
    <w:lvl w:ilvl="3" w:tentative="0">
      <w:start w:val="1"/>
      <w:numFmt w:val="decimal"/>
      <w:lvlText w:val="%4."/>
      <w:lvlJc w:val="left"/>
      <w:pPr>
        <w:ind w:left="3690" w:hanging="360"/>
      </w:pPr>
    </w:lvl>
    <w:lvl w:ilvl="4" w:tentative="0">
      <w:start w:val="1"/>
      <w:numFmt w:val="lowerLetter"/>
      <w:lvlText w:val="%5."/>
      <w:lvlJc w:val="left"/>
      <w:pPr>
        <w:ind w:left="4410" w:hanging="360"/>
      </w:pPr>
    </w:lvl>
    <w:lvl w:ilvl="5" w:tentative="0">
      <w:start w:val="1"/>
      <w:numFmt w:val="lowerRoman"/>
      <w:lvlText w:val="%6."/>
      <w:lvlJc w:val="right"/>
      <w:pPr>
        <w:ind w:left="5130" w:hanging="180"/>
      </w:pPr>
    </w:lvl>
    <w:lvl w:ilvl="6" w:tentative="0">
      <w:start w:val="1"/>
      <w:numFmt w:val="decimal"/>
      <w:lvlText w:val="%7."/>
      <w:lvlJc w:val="left"/>
      <w:pPr>
        <w:ind w:left="5850" w:hanging="360"/>
      </w:pPr>
    </w:lvl>
    <w:lvl w:ilvl="7" w:tentative="0">
      <w:start w:val="1"/>
      <w:numFmt w:val="lowerLetter"/>
      <w:lvlText w:val="%8."/>
      <w:lvlJc w:val="left"/>
      <w:pPr>
        <w:ind w:left="6570" w:hanging="360"/>
      </w:pPr>
    </w:lvl>
    <w:lvl w:ilvl="8" w:tentative="0">
      <w:start w:val="1"/>
      <w:numFmt w:val="lowerRoman"/>
      <w:lvlText w:val="%9."/>
      <w:lvlJc w:val="right"/>
      <w:pPr>
        <w:ind w:left="7290" w:hanging="180"/>
      </w:pPr>
    </w:lvl>
  </w:abstractNum>
  <w:abstractNum w:abstractNumId="3">
    <w:nsid w:val="6F4E56F1"/>
    <w:multiLevelType w:val="multilevel"/>
    <w:tmpl w:val="6F4E56F1"/>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0"/>
  <w:displayVerticalDrawingGridEvery w:val="0"/>
  <w:doNotUseMarginsForDrawingGridOrigin w:val="true"/>
  <w:drawingGridHorizontalOrigin w:val="1701"/>
  <w:drawingGridVerticalOrigin w:val="1984"/>
  <w:noPunctuationKerning w:val="true"/>
  <w:characterSpacingControl w:val="doNotCompress"/>
  <w:footnotePr>
    <w:footnote w:id="0"/>
    <w:footnote w:id="1"/>
  </w:footnotePr>
  <w:endnotePr>
    <w:endnote w:id="0"/>
    <w:endnote w:id="1"/>
  </w:endnotePr>
  <w:compat>
    <w:doNotBreakWrappedTables/>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925"/>
    <w:rsid w:val="0000261D"/>
    <w:rsid w:val="000032A1"/>
    <w:rsid w:val="00007162"/>
    <w:rsid w:val="000129DD"/>
    <w:rsid w:val="000143DD"/>
    <w:rsid w:val="00015235"/>
    <w:rsid w:val="00020CF3"/>
    <w:rsid w:val="00022BE3"/>
    <w:rsid w:val="00024609"/>
    <w:rsid w:val="00025D9E"/>
    <w:rsid w:val="00042F5A"/>
    <w:rsid w:val="00046AD1"/>
    <w:rsid w:val="00047BD6"/>
    <w:rsid w:val="00055200"/>
    <w:rsid w:val="00057854"/>
    <w:rsid w:val="00062B04"/>
    <w:rsid w:val="00063902"/>
    <w:rsid w:val="000650BD"/>
    <w:rsid w:val="0006708C"/>
    <w:rsid w:val="00067149"/>
    <w:rsid w:val="00067B58"/>
    <w:rsid w:val="00072294"/>
    <w:rsid w:val="000804E0"/>
    <w:rsid w:val="000832BE"/>
    <w:rsid w:val="00083D47"/>
    <w:rsid w:val="000869F2"/>
    <w:rsid w:val="000A50A9"/>
    <w:rsid w:val="000A7D6B"/>
    <w:rsid w:val="000B503D"/>
    <w:rsid w:val="000B534A"/>
    <w:rsid w:val="000B53C7"/>
    <w:rsid w:val="000B774C"/>
    <w:rsid w:val="000C1472"/>
    <w:rsid w:val="000C56A1"/>
    <w:rsid w:val="000D0883"/>
    <w:rsid w:val="000D1675"/>
    <w:rsid w:val="000D2133"/>
    <w:rsid w:val="000D4BE4"/>
    <w:rsid w:val="000D5B63"/>
    <w:rsid w:val="000D7698"/>
    <w:rsid w:val="000E2708"/>
    <w:rsid w:val="000E2EEC"/>
    <w:rsid w:val="000E58A7"/>
    <w:rsid w:val="000E687D"/>
    <w:rsid w:val="000F09AB"/>
    <w:rsid w:val="000F24DA"/>
    <w:rsid w:val="000F3805"/>
    <w:rsid w:val="0011232C"/>
    <w:rsid w:val="00112D4D"/>
    <w:rsid w:val="00113820"/>
    <w:rsid w:val="00115EB0"/>
    <w:rsid w:val="00117AF6"/>
    <w:rsid w:val="00117E79"/>
    <w:rsid w:val="00121C22"/>
    <w:rsid w:val="00126390"/>
    <w:rsid w:val="00127E44"/>
    <w:rsid w:val="0013245D"/>
    <w:rsid w:val="00133621"/>
    <w:rsid w:val="0013798D"/>
    <w:rsid w:val="00140009"/>
    <w:rsid w:val="0014070C"/>
    <w:rsid w:val="0014375C"/>
    <w:rsid w:val="001444FA"/>
    <w:rsid w:val="00145780"/>
    <w:rsid w:val="00147351"/>
    <w:rsid w:val="001500A3"/>
    <w:rsid w:val="00150D36"/>
    <w:rsid w:val="00156C15"/>
    <w:rsid w:val="0015789D"/>
    <w:rsid w:val="00162D84"/>
    <w:rsid w:val="00170D94"/>
    <w:rsid w:val="001728CE"/>
    <w:rsid w:val="00174208"/>
    <w:rsid w:val="00177B30"/>
    <w:rsid w:val="00186AC9"/>
    <w:rsid w:val="00186FCD"/>
    <w:rsid w:val="00187BE9"/>
    <w:rsid w:val="0019187F"/>
    <w:rsid w:val="00194391"/>
    <w:rsid w:val="00195AA3"/>
    <w:rsid w:val="001A0201"/>
    <w:rsid w:val="001A0A83"/>
    <w:rsid w:val="001A4147"/>
    <w:rsid w:val="001B138F"/>
    <w:rsid w:val="001B5830"/>
    <w:rsid w:val="001B7085"/>
    <w:rsid w:val="001C1428"/>
    <w:rsid w:val="001C25A2"/>
    <w:rsid w:val="001C49B0"/>
    <w:rsid w:val="001C693C"/>
    <w:rsid w:val="001D6196"/>
    <w:rsid w:val="001D69BF"/>
    <w:rsid w:val="001E1518"/>
    <w:rsid w:val="001E322F"/>
    <w:rsid w:val="001E5821"/>
    <w:rsid w:val="001E6179"/>
    <w:rsid w:val="001E6F04"/>
    <w:rsid w:val="001E7687"/>
    <w:rsid w:val="001F2491"/>
    <w:rsid w:val="001F42DE"/>
    <w:rsid w:val="001F7646"/>
    <w:rsid w:val="00203A68"/>
    <w:rsid w:val="00204C4C"/>
    <w:rsid w:val="00205397"/>
    <w:rsid w:val="00205A12"/>
    <w:rsid w:val="0021411B"/>
    <w:rsid w:val="00215AC7"/>
    <w:rsid w:val="002233CA"/>
    <w:rsid w:val="00223E8D"/>
    <w:rsid w:val="002261EB"/>
    <w:rsid w:val="00226931"/>
    <w:rsid w:val="00227428"/>
    <w:rsid w:val="0023101D"/>
    <w:rsid w:val="00235ADC"/>
    <w:rsid w:val="00237D59"/>
    <w:rsid w:val="00246811"/>
    <w:rsid w:val="00252798"/>
    <w:rsid w:val="0025395B"/>
    <w:rsid w:val="0025709E"/>
    <w:rsid w:val="002571F2"/>
    <w:rsid w:val="00260169"/>
    <w:rsid w:val="002602EC"/>
    <w:rsid w:val="0026147C"/>
    <w:rsid w:val="00261CDA"/>
    <w:rsid w:val="0026228D"/>
    <w:rsid w:val="002634A8"/>
    <w:rsid w:val="002647D8"/>
    <w:rsid w:val="002649DE"/>
    <w:rsid w:val="0026687D"/>
    <w:rsid w:val="00274530"/>
    <w:rsid w:val="002746B8"/>
    <w:rsid w:val="00274BD5"/>
    <w:rsid w:val="00277139"/>
    <w:rsid w:val="00281207"/>
    <w:rsid w:val="00281F29"/>
    <w:rsid w:val="002837CA"/>
    <w:rsid w:val="00283872"/>
    <w:rsid w:val="00286C15"/>
    <w:rsid w:val="002906F8"/>
    <w:rsid w:val="00292DCF"/>
    <w:rsid w:val="00293F5A"/>
    <w:rsid w:val="00294931"/>
    <w:rsid w:val="0029679F"/>
    <w:rsid w:val="00296EE0"/>
    <w:rsid w:val="00297B04"/>
    <w:rsid w:val="002A05B1"/>
    <w:rsid w:val="002A37FE"/>
    <w:rsid w:val="002A53DD"/>
    <w:rsid w:val="002A6570"/>
    <w:rsid w:val="002A75B1"/>
    <w:rsid w:val="002A7F95"/>
    <w:rsid w:val="002B0A87"/>
    <w:rsid w:val="002B4813"/>
    <w:rsid w:val="002B6ABE"/>
    <w:rsid w:val="002C09E3"/>
    <w:rsid w:val="002C24CC"/>
    <w:rsid w:val="002C2AE6"/>
    <w:rsid w:val="002C2F63"/>
    <w:rsid w:val="002C4DCE"/>
    <w:rsid w:val="002C517D"/>
    <w:rsid w:val="002C62BC"/>
    <w:rsid w:val="002D0CA6"/>
    <w:rsid w:val="002D1DFC"/>
    <w:rsid w:val="002D36BA"/>
    <w:rsid w:val="002D4AE1"/>
    <w:rsid w:val="002D4AEB"/>
    <w:rsid w:val="002D6B0A"/>
    <w:rsid w:val="002E01AD"/>
    <w:rsid w:val="002E618E"/>
    <w:rsid w:val="002F1552"/>
    <w:rsid w:val="002F3E1E"/>
    <w:rsid w:val="002F43EF"/>
    <w:rsid w:val="002F4E88"/>
    <w:rsid w:val="002F7A15"/>
    <w:rsid w:val="00303AF2"/>
    <w:rsid w:val="003047E4"/>
    <w:rsid w:val="00307AAF"/>
    <w:rsid w:val="00313E00"/>
    <w:rsid w:val="0032057F"/>
    <w:rsid w:val="00325A5C"/>
    <w:rsid w:val="003269D5"/>
    <w:rsid w:val="00330398"/>
    <w:rsid w:val="00332B2D"/>
    <w:rsid w:val="003356E1"/>
    <w:rsid w:val="00335A8F"/>
    <w:rsid w:val="00345073"/>
    <w:rsid w:val="00345F4A"/>
    <w:rsid w:val="00345FB6"/>
    <w:rsid w:val="003513DB"/>
    <w:rsid w:val="003566D3"/>
    <w:rsid w:val="00363636"/>
    <w:rsid w:val="003649F2"/>
    <w:rsid w:val="00380EC2"/>
    <w:rsid w:val="0038221A"/>
    <w:rsid w:val="003832DF"/>
    <w:rsid w:val="00384040"/>
    <w:rsid w:val="00387879"/>
    <w:rsid w:val="00391275"/>
    <w:rsid w:val="00391FBF"/>
    <w:rsid w:val="003922B6"/>
    <w:rsid w:val="00393A85"/>
    <w:rsid w:val="003946C7"/>
    <w:rsid w:val="003A1DFA"/>
    <w:rsid w:val="003B2DAB"/>
    <w:rsid w:val="003B5E1E"/>
    <w:rsid w:val="003B7E93"/>
    <w:rsid w:val="003C2047"/>
    <w:rsid w:val="003C4998"/>
    <w:rsid w:val="003C607E"/>
    <w:rsid w:val="003C611D"/>
    <w:rsid w:val="003D302E"/>
    <w:rsid w:val="003D6B99"/>
    <w:rsid w:val="003E00A3"/>
    <w:rsid w:val="003E1C4B"/>
    <w:rsid w:val="003E51F9"/>
    <w:rsid w:val="003E5A15"/>
    <w:rsid w:val="003F084F"/>
    <w:rsid w:val="003F0FEB"/>
    <w:rsid w:val="003F2BB2"/>
    <w:rsid w:val="003F2F56"/>
    <w:rsid w:val="00400007"/>
    <w:rsid w:val="00400FF4"/>
    <w:rsid w:val="00401206"/>
    <w:rsid w:val="0040247B"/>
    <w:rsid w:val="00407401"/>
    <w:rsid w:val="0041050B"/>
    <w:rsid w:val="00412CFD"/>
    <w:rsid w:val="00415531"/>
    <w:rsid w:val="00420B56"/>
    <w:rsid w:val="0042105C"/>
    <w:rsid w:val="00427F7F"/>
    <w:rsid w:val="0043059C"/>
    <w:rsid w:val="00434377"/>
    <w:rsid w:val="004346EB"/>
    <w:rsid w:val="004373C6"/>
    <w:rsid w:val="00441D11"/>
    <w:rsid w:val="00443E08"/>
    <w:rsid w:val="00460054"/>
    <w:rsid w:val="004622A0"/>
    <w:rsid w:val="004622B2"/>
    <w:rsid w:val="00464412"/>
    <w:rsid w:val="00464E84"/>
    <w:rsid w:val="00466A24"/>
    <w:rsid w:val="00466E47"/>
    <w:rsid w:val="004771E8"/>
    <w:rsid w:val="00477239"/>
    <w:rsid w:val="00480D9D"/>
    <w:rsid w:val="00490F12"/>
    <w:rsid w:val="0049645F"/>
    <w:rsid w:val="00497093"/>
    <w:rsid w:val="004A0D0B"/>
    <w:rsid w:val="004A1A68"/>
    <w:rsid w:val="004A4251"/>
    <w:rsid w:val="004A4B7A"/>
    <w:rsid w:val="004A53AE"/>
    <w:rsid w:val="004B21A1"/>
    <w:rsid w:val="004B327B"/>
    <w:rsid w:val="004B66E2"/>
    <w:rsid w:val="004C6B8F"/>
    <w:rsid w:val="004D0C2A"/>
    <w:rsid w:val="004D0CAA"/>
    <w:rsid w:val="004D4655"/>
    <w:rsid w:val="004D580F"/>
    <w:rsid w:val="004D590F"/>
    <w:rsid w:val="004D6F42"/>
    <w:rsid w:val="004E097B"/>
    <w:rsid w:val="004E1730"/>
    <w:rsid w:val="004E3897"/>
    <w:rsid w:val="004E4B9A"/>
    <w:rsid w:val="004E4D3C"/>
    <w:rsid w:val="004E5785"/>
    <w:rsid w:val="004E5CD0"/>
    <w:rsid w:val="004E7348"/>
    <w:rsid w:val="004F5AAF"/>
    <w:rsid w:val="004F6BE9"/>
    <w:rsid w:val="004F78AF"/>
    <w:rsid w:val="004F7A55"/>
    <w:rsid w:val="004F7C80"/>
    <w:rsid w:val="00503C94"/>
    <w:rsid w:val="00505616"/>
    <w:rsid w:val="00510181"/>
    <w:rsid w:val="0051216F"/>
    <w:rsid w:val="00516571"/>
    <w:rsid w:val="00524297"/>
    <w:rsid w:val="00525AB8"/>
    <w:rsid w:val="00525B83"/>
    <w:rsid w:val="005332DF"/>
    <w:rsid w:val="005340BA"/>
    <w:rsid w:val="0054087F"/>
    <w:rsid w:val="00550A36"/>
    <w:rsid w:val="00553A32"/>
    <w:rsid w:val="00560AB1"/>
    <w:rsid w:val="00570FD9"/>
    <w:rsid w:val="00573F06"/>
    <w:rsid w:val="005741D4"/>
    <w:rsid w:val="0057637D"/>
    <w:rsid w:val="0057649D"/>
    <w:rsid w:val="00577803"/>
    <w:rsid w:val="00580D64"/>
    <w:rsid w:val="005816BC"/>
    <w:rsid w:val="00582C2C"/>
    <w:rsid w:val="005916E9"/>
    <w:rsid w:val="005940B6"/>
    <w:rsid w:val="0059472A"/>
    <w:rsid w:val="00595106"/>
    <w:rsid w:val="005953C9"/>
    <w:rsid w:val="00595DBA"/>
    <w:rsid w:val="00595EC4"/>
    <w:rsid w:val="00596DD8"/>
    <w:rsid w:val="005A652D"/>
    <w:rsid w:val="005B28AE"/>
    <w:rsid w:val="005B3CB7"/>
    <w:rsid w:val="005B4BCC"/>
    <w:rsid w:val="005B6F16"/>
    <w:rsid w:val="005C4FAD"/>
    <w:rsid w:val="005C5C6A"/>
    <w:rsid w:val="005C765E"/>
    <w:rsid w:val="005D20DC"/>
    <w:rsid w:val="005D4EE5"/>
    <w:rsid w:val="005D717F"/>
    <w:rsid w:val="005E3F27"/>
    <w:rsid w:val="005E56A1"/>
    <w:rsid w:val="005E5CEA"/>
    <w:rsid w:val="005F0973"/>
    <w:rsid w:val="005F1478"/>
    <w:rsid w:val="00601669"/>
    <w:rsid w:val="00601F46"/>
    <w:rsid w:val="00610AD0"/>
    <w:rsid w:val="00614454"/>
    <w:rsid w:val="00616403"/>
    <w:rsid w:val="006218BA"/>
    <w:rsid w:val="00625E06"/>
    <w:rsid w:val="006308D8"/>
    <w:rsid w:val="00631189"/>
    <w:rsid w:val="00631FD8"/>
    <w:rsid w:val="0063248E"/>
    <w:rsid w:val="0063437B"/>
    <w:rsid w:val="00635AFC"/>
    <w:rsid w:val="006377AC"/>
    <w:rsid w:val="006414FB"/>
    <w:rsid w:val="00642929"/>
    <w:rsid w:val="0064458D"/>
    <w:rsid w:val="006456F7"/>
    <w:rsid w:val="00645F5D"/>
    <w:rsid w:val="00652130"/>
    <w:rsid w:val="00663B84"/>
    <w:rsid w:val="00670323"/>
    <w:rsid w:val="00670B2A"/>
    <w:rsid w:val="00671F96"/>
    <w:rsid w:val="0067220E"/>
    <w:rsid w:val="00693C48"/>
    <w:rsid w:val="00695A1A"/>
    <w:rsid w:val="006A0A9C"/>
    <w:rsid w:val="006A25BD"/>
    <w:rsid w:val="006A2803"/>
    <w:rsid w:val="006A3026"/>
    <w:rsid w:val="006A3945"/>
    <w:rsid w:val="006A6A26"/>
    <w:rsid w:val="006B1D40"/>
    <w:rsid w:val="006B3144"/>
    <w:rsid w:val="006B36F7"/>
    <w:rsid w:val="006B3C4D"/>
    <w:rsid w:val="006B4756"/>
    <w:rsid w:val="006B485A"/>
    <w:rsid w:val="006B6DB2"/>
    <w:rsid w:val="006B7D93"/>
    <w:rsid w:val="006D45B6"/>
    <w:rsid w:val="006D762B"/>
    <w:rsid w:val="006E04C5"/>
    <w:rsid w:val="006E066C"/>
    <w:rsid w:val="006E329B"/>
    <w:rsid w:val="006E4BDC"/>
    <w:rsid w:val="006F2378"/>
    <w:rsid w:val="00701124"/>
    <w:rsid w:val="00702FD4"/>
    <w:rsid w:val="00717437"/>
    <w:rsid w:val="00720B96"/>
    <w:rsid w:val="00721659"/>
    <w:rsid w:val="00722661"/>
    <w:rsid w:val="00722A24"/>
    <w:rsid w:val="00724145"/>
    <w:rsid w:val="00726800"/>
    <w:rsid w:val="00731EA9"/>
    <w:rsid w:val="00736E6E"/>
    <w:rsid w:val="00737D02"/>
    <w:rsid w:val="0074018A"/>
    <w:rsid w:val="00740A3C"/>
    <w:rsid w:val="007440E5"/>
    <w:rsid w:val="0075333D"/>
    <w:rsid w:val="00761304"/>
    <w:rsid w:val="00762882"/>
    <w:rsid w:val="00764725"/>
    <w:rsid w:val="00765BB9"/>
    <w:rsid w:val="007729E4"/>
    <w:rsid w:val="00773168"/>
    <w:rsid w:val="00773996"/>
    <w:rsid w:val="00774848"/>
    <w:rsid w:val="00776412"/>
    <w:rsid w:val="00784541"/>
    <w:rsid w:val="0078494F"/>
    <w:rsid w:val="00793BF4"/>
    <w:rsid w:val="007A37DC"/>
    <w:rsid w:val="007B1010"/>
    <w:rsid w:val="007B1512"/>
    <w:rsid w:val="007B46F1"/>
    <w:rsid w:val="007B4F57"/>
    <w:rsid w:val="007B73F0"/>
    <w:rsid w:val="007B7F68"/>
    <w:rsid w:val="007C207A"/>
    <w:rsid w:val="007C40F9"/>
    <w:rsid w:val="007C7E5E"/>
    <w:rsid w:val="007D25DB"/>
    <w:rsid w:val="007E149B"/>
    <w:rsid w:val="007E4BEA"/>
    <w:rsid w:val="007E7977"/>
    <w:rsid w:val="007F2303"/>
    <w:rsid w:val="007F5C08"/>
    <w:rsid w:val="007F6B71"/>
    <w:rsid w:val="007F743B"/>
    <w:rsid w:val="007F7FFA"/>
    <w:rsid w:val="00803813"/>
    <w:rsid w:val="0081392A"/>
    <w:rsid w:val="0081449C"/>
    <w:rsid w:val="00816AC0"/>
    <w:rsid w:val="00817ED2"/>
    <w:rsid w:val="00821F4D"/>
    <w:rsid w:val="00826180"/>
    <w:rsid w:val="00826353"/>
    <w:rsid w:val="00826574"/>
    <w:rsid w:val="00831488"/>
    <w:rsid w:val="00832E03"/>
    <w:rsid w:val="0083788D"/>
    <w:rsid w:val="008447EA"/>
    <w:rsid w:val="00846846"/>
    <w:rsid w:val="00846C75"/>
    <w:rsid w:val="00854129"/>
    <w:rsid w:val="00854374"/>
    <w:rsid w:val="00863607"/>
    <w:rsid w:val="008658EF"/>
    <w:rsid w:val="00866B08"/>
    <w:rsid w:val="00867334"/>
    <w:rsid w:val="008711D2"/>
    <w:rsid w:val="00877364"/>
    <w:rsid w:val="00884010"/>
    <w:rsid w:val="008A16C2"/>
    <w:rsid w:val="008A51CF"/>
    <w:rsid w:val="008A5CE4"/>
    <w:rsid w:val="008B0C7C"/>
    <w:rsid w:val="008B2A53"/>
    <w:rsid w:val="008B561A"/>
    <w:rsid w:val="008B5D32"/>
    <w:rsid w:val="008B670C"/>
    <w:rsid w:val="008B6ACA"/>
    <w:rsid w:val="008C1F3D"/>
    <w:rsid w:val="008D56B1"/>
    <w:rsid w:val="008E1C3C"/>
    <w:rsid w:val="008E21F1"/>
    <w:rsid w:val="008E31E2"/>
    <w:rsid w:val="008E7FD1"/>
    <w:rsid w:val="008F06D0"/>
    <w:rsid w:val="008F1A4E"/>
    <w:rsid w:val="008F3295"/>
    <w:rsid w:val="008F422F"/>
    <w:rsid w:val="008F47EF"/>
    <w:rsid w:val="008F4FFE"/>
    <w:rsid w:val="008F52F2"/>
    <w:rsid w:val="00906E71"/>
    <w:rsid w:val="00910D18"/>
    <w:rsid w:val="00911E55"/>
    <w:rsid w:val="00916E76"/>
    <w:rsid w:val="00923430"/>
    <w:rsid w:val="009248EF"/>
    <w:rsid w:val="009268F8"/>
    <w:rsid w:val="009325FF"/>
    <w:rsid w:val="00932E39"/>
    <w:rsid w:val="0093705C"/>
    <w:rsid w:val="00937940"/>
    <w:rsid w:val="00943E68"/>
    <w:rsid w:val="00946C77"/>
    <w:rsid w:val="00952FF8"/>
    <w:rsid w:val="009536BA"/>
    <w:rsid w:val="00955824"/>
    <w:rsid w:val="00963502"/>
    <w:rsid w:val="00965E9F"/>
    <w:rsid w:val="00972157"/>
    <w:rsid w:val="009743CD"/>
    <w:rsid w:val="0097687D"/>
    <w:rsid w:val="00986668"/>
    <w:rsid w:val="009866BB"/>
    <w:rsid w:val="00986E91"/>
    <w:rsid w:val="00991FF0"/>
    <w:rsid w:val="009924EF"/>
    <w:rsid w:val="00993345"/>
    <w:rsid w:val="009951D3"/>
    <w:rsid w:val="009A1625"/>
    <w:rsid w:val="009A1CEE"/>
    <w:rsid w:val="009A2074"/>
    <w:rsid w:val="009A435C"/>
    <w:rsid w:val="009A4B1A"/>
    <w:rsid w:val="009A6661"/>
    <w:rsid w:val="009B0BE1"/>
    <w:rsid w:val="009B157F"/>
    <w:rsid w:val="009B2FAD"/>
    <w:rsid w:val="009B6713"/>
    <w:rsid w:val="009B6FEA"/>
    <w:rsid w:val="009B7AB6"/>
    <w:rsid w:val="009B7CEE"/>
    <w:rsid w:val="009C0E40"/>
    <w:rsid w:val="009C113B"/>
    <w:rsid w:val="009C2D50"/>
    <w:rsid w:val="009C74F2"/>
    <w:rsid w:val="009C7966"/>
    <w:rsid w:val="009D13F4"/>
    <w:rsid w:val="009D346E"/>
    <w:rsid w:val="009D3D9F"/>
    <w:rsid w:val="009D52F8"/>
    <w:rsid w:val="009D6D69"/>
    <w:rsid w:val="009D7383"/>
    <w:rsid w:val="009E048E"/>
    <w:rsid w:val="009F2A79"/>
    <w:rsid w:val="009F7C35"/>
    <w:rsid w:val="00A020AE"/>
    <w:rsid w:val="00A1242A"/>
    <w:rsid w:val="00A12B0A"/>
    <w:rsid w:val="00A15C5E"/>
    <w:rsid w:val="00A21F80"/>
    <w:rsid w:val="00A247B2"/>
    <w:rsid w:val="00A25AFB"/>
    <w:rsid w:val="00A33723"/>
    <w:rsid w:val="00A3466E"/>
    <w:rsid w:val="00A35AEE"/>
    <w:rsid w:val="00A35EAF"/>
    <w:rsid w:val="00A3669D"/>
    <w:rsid w:val="00A47283"/>
    <w:rsid w:val="00A479C9"/>
    <w:rsid w:val="00A507F1"/>
    <w:rsid w:val="00A53247"/>
    <w:rsid w:val="00A5634E"/>
    <w:rsid w:val="00A566D1"/>
    <w:rsid w:val="00A65E88"/>
    <w:rsid w:val="00A714A9"/>
    <w:rsid w:val="00A71A3C"/>
    <w:rsid w:val="00A7611A"/>
    <w:rsid w:val="00A76DA9"/>
    <w:rsid w:val="00A94417"/>
    <w:rsid w:val="00A96ACD"/>
    <w:rsid w:val="00AA63B5"/>
    <w:rsid w:val="00AA7E7C"/>
    <w:rsid w:val="00AB007C"/>
    <w:rsid w:val="00AB0A46"/>
    <w:rsid w:val="00AB0A4D"/>
    <w:rsid w:val="00AB4AD9"/>
    <w:rsid w:val="00AB6767"/>
    <w:rsid w:val="00AB76A5"/>
    <w:rsid w:val="00AC1438"/>
    <w:rsid w:val="00AC3C6B"/>
    <w:rsid w:val="00AD3239"/>
    <w:rsid w:val="00AE0715"/>
    <w:rsid w:val="00AE487C"/>
    <w:rsid w:val="00AE57C1"/>
    <w:rsid w:val="00AE6DF7"/>
    <w:rsid w:val="00AF033C"/>
    <w:rsid w:val="00AF28CD"/>
    <w:rsid w:val="00AF425E"/>
    <w:rsid w:val="00B0027F"/>
    <w:rsid w:val="00B004ED"/>
    <w:rsid w:val="00B01B6A"/>
    <w:rsid w:val="00B01FD4"/>
    <w:rsid w:val="00B0319D"/>
    <w:rsid w:val="00B049D8"/>
    <w:rsid w:val="00B07C55"/>
    <w:rsid w:val="00B15C00"/>
    <w:rsid w:val="00B20898"/>
    <w:rsid w:val="00B31C07"/>
    <w:rsid w:val="00B35825"/>
    <w:rsid w:val="00B37C74"/>
    <w:rsid w:val="00B40E10"/>
    <w:rsid w:val="00B4143C"/>
    <w:rsid w:val="00B417B4"/>
    <w:rsid w:val="00B41F6D"/>
    <w:rsid w:val="00B43B86"/>
    <w:rsid w:val="00B43E06"/>
    <w:rsid w:val="00B43F60"/>
    <w:rsid w:val="00B467B0"/>
    <w:rsid w:val="00B548C5"/>
    <w:rsid w:val="00B6074A"/>
    <w:rsid w:val="00B61ADE"/>
    <w:rsid w:val="00B62099"/>
    <w:rsid w:val="00B6414B"/>
    <w:rsid w:val="00B64A3D"/>
    <w:rsid w:val="00B65D5A"/>
    <w:rsid w:val="00B676C9"/>
    <w:rsid w:val="00B71B85"/>
    <w:rsid w:val="00B735F3"/>
    <w:rsid w:val="00B74B0C"/>
    <w:rsid w:val="00B74F79"/>
    <w:rsid w:val="00B75ABF"/>
    <w:rsid w:val="00B76AE1"/>
    <w:rsid w:val="00B83FC6"/>
    <w:rsid w:val="00B86E93"/>
    <w:rsid w:val="00B877E8"/>
    <w:rsid w:val="00B91960"/>
    <w:rsid w:val="00B9311F"/>
    <w:rsid w:val="00B934CD"/>
    <w:rsid w:val="00B939CD"/>
    <w:rsid w:val="00B972CA"/>
    <w:rsid w:val="00B97925"/>
    <w:rsid w:val="00BA1D63"/>
    <w:rsid w:val="00BA3931"/>
    <w:rsid w:val="00BA500D"/>
    <w:rsid w:val="00BB0F8D"/>
    <w:rsid w:val="00BB5B84"/>
    <w:rsid w:val="00BB61F8"/>
    <w:rsid w:val="00BC0AC7"/>
    <w:rsid w:val="00BC3EAD"/>
    <w:rsid w:val="00BC6268"/>
    <w:rsid w:val="00BC70E6"/>
    <w:rsid w:val="00BC7241"/>
    <w:rsid w:val="00BD0DFD"/>
    <w:rsid w:val="00BD783B"/>
    <w:rsid w:val="00BE02DC"/>
    <w:rsid w:val="00BE0CBB"/>
    <w:rsid w:val="00BE198B"/>
    <w:rsid w:val="00BE2102"/>
    <w:rsid w:val="00BE5D04"/>
    <w:rsid w:val="00BF1C4C"/>
    <w:rsid w:val="00BF2499"/>
    <w:rsid w:val="00BF2574"/>
    <w:rsid w:val="00BF2CB8"/>
    <w:rsid w:val="00BF536E"/>
    <w:rsid w:val="00C07D61"/>
    <w:rsid w:val="00C1001F"/>
    <w:rsid w:val="00C10274"/>
    <w:rsid w:val="00C11E5C"/>
    <w:rsid w:val="00C270D7"/>
    <w:rsid w:val="00C353CF"/>
    <w:rsid w:val="00C4063F"/>
    <w:rsid w:val="00C40824"/>
    <w:rsid w:val="00C44145"/>
    <w:rsid w:val="00C45403"/>
    <w:rsid w:val="00C46122"/>
    <w:rsid w:val="00C532B5"/>
    <w:rsid w:val="00C5734E"/>
    <w:rsid w:val="00C621F8"/>
    <w:rsid w:val="00C626BB"/>
    <w:rsid w:val="00C63CCF"/>
    <w:rsid w:val="00C64768"/>
    <w:rsid w:val="00C64BA7"/>
    <w:rsid w:val="00C67BC4"/>
    <w:rsid w:val="00C700F9"/>
    <w:rsid w:val="00C70AFE"/>
    <w:rsid w:val="00C75D77"/>
    <w:rsid w:val="00C853D0"/>
    <w:rsid w:val="00C86A10"/>
    <w:rsid w:val="00C86B4C"/>
    <w:rsid w:val="00C915A2"/>
    <w:rsid w:val="00C93521"/>
    <w:rsid w:val="00C93A42"/>
    <w:rsid w:val="00C94753"/>
    <w:rsid w:val="00C950AE"/>
    <w:rsid w:val="00C96AFC"/>
    <w:rsid w:val="00CA2612"/>
    <w:rsid w:val="00CA3058"/>
    <w:rsid w:val="00CA30AB"/>
    <w:rsid w:val="00CA7157"/>
    <w:rsid w:val="00CC35B7"/>
    <w:rsid w:val="00CD0310"/>
    <w:rsid w:val="00CD22FF"/>
    <w:rsid w:val="00CD4E84"/>
    <w:rsid w:val="00CD716B"/>
    <w:rsid w:val="00CE14B8"/>
    <w:rsid w:val="00CE25F8"/>
    <w:rsid w:val="00CE29FC"/>
    <w:rsid w:val="00CE63AE"/>
    <w:rsid w:val="00CE79C0"/>
    <w:rsid w:val="00CF0D92"/>
    <w:rsid w:val="00CF3F3E"/>
    <w:rsid w:val="00CF7433"/>
    <w:rsid w:val="00D05052"/>
    <w:rsid w:val="00D10E6C"/>
    <w:rsid w:val="00D119A9"/>
    <w:rsid w:val="00D1505C"/>
    <w:rsid w:val="00D17A7D"/>
    <w:rsid w:val="00D20137"/>
    <w:rsid w:val="00D21359"/>
    <w:rsid w:val="00D2274A"/>
    <w:rsid w:val="00D24467"/>
    <w:rsid w:val="00D26735"/>
    <w:rsid w:val="00D26B7E"/>
    <w:rsid w:val="00D307D8"/>
    <w:rsid w:val="00D317A4"/>
    <w:rsid w:val="00D338FC"/>
    <w:rsid w:val="00D33B2A"/>
    <w:rsid w:val="00D35724"/>
    <w:rsid w:val="00D35816"/>
    <w:rsid w:val="00D36594"/>
    <w:rsid w:val="00D40C7C"/>
    <w:rsid w:val="00D458C8"/>
    <w:rsid w:val="00D50171"/>
    <w:rsid w:val="00D528C9"/>
    <w:rsid w:val="00D53077"/>
    <w:rsid w:val="00D5348F"/>
    <w:rsid w:val="00D55C71"/>
    <w:rsid w:val="00D6084F"/>
    <w:rsid w:val="00D62D5B"/>
    <w:rsid w:val="00D63221"/>
    <w:rsid w:val="00D67408"/>
    <w:rsid w:val="00D706B7"/>
    <w:rsid w:val="00D71B1B"/>
    <w:rsid w:val="00D73BD6"/>
    <w:rsid w:val="00D752C7"/>
    <w:rsid w:val="00D8088A"/>
    <w:rsid w:val="00D81F6C"/>
    <w:rsid w:val="00D851B5"/>
    <w:rsid w:val="00D92932"/>
    <w:rsid w:val="00DA644B"/>
    <w:rsid w:val="00DA6BD1"/>
    <w:rsid w:val="00DB013B"/>
    <w:rsid w:val="00DB03BE"/>
    <w:rsid w:val="00DB04B5"/>
    <w:rsid w:val="00DB30D1"/>
    <w:rsid w:val="00DB4645"/>
    <w:rsid w:val="00DC25EA"/>
    <w:rsid w:val="00DC64C1"/>
    <w:rsid w:val="00DD25B6"/>
    <w:rsid w:val="00DE353F"/>
    <w:rsid w:val="00DE3B96"/>
    <w:rsid w:val="00DF15CD"/>
    <w:rsid w:val="00DF1F28"/>
    <w:rsid w:val="00DF7619"/>
    <w:rsid w:val="00E009C5"/>
    <w:rsid w:val="00E0351D"/>
    <w:rsid w:val="00E118F2"/>
    <w:rsid w:val="00E12E75"/>
    <w:rsid w:val="00E15108"/>
    <w:rsid w:val="00E15CEF"/>
    <w:rsid w:val="00E15EA4"/>
    <w:rsid w:val="00E16461"/>
    <w:rsid w:val="00E16C42"/>
    <w:rsid w:val="00E175CF"/>
    <w:rsid w:val="00E20240"/>
    <w:rsid w:val="00E31946"/>
    <w:rsid w:val="00E32C8D"/>
    <w:rsid w:val="00E348DB"/>
    <w:rsid w:val="00E35B22"/>
    <w:rsid w:val="00E36FC8"/>
    <w:rsid w:val="00E40AA7"/>
    <w:rsid w:val="00E43289"/>
    <w:rsid w:val="00E47E87"/>
    <w:rsid w:val="00E529EC"/>
    <w:rsid w:val="00E53023"/>
    <w:rsid w:val="00E5485F"/>
    <w:rsid w:val="00E56B01"/>
    <w:rsid w:val="00E62033"/>
    <w:rsid w:val="00E62C11"/>
    <w:rsid w:val="00E63C2A"/>
    <w:rsid w:val="00E65751"/>
    <w:rsid w:val="00E70078"/>
    <w:rsid w:val="00E761C4"/>
    <w:rsid w:val="00E802BD"/>
    <w:rsid w:val="00E80361"/>
    <w:rsid w:val="00E8348D"/>
    <w:rsid w:val="00E90A0B"/>
    <w:rsid w:val="00E91715"/>
    <w:rsid w:val="00E9275F"/>
    <w:rsid w:val="00E94AEF"/>
    <w:rsid w:val="00E9637D"/>
    <w:rsid w:val="00E96A58"/>
    <w:rsid w:val="00EA0649"/>
    <w:rsid w:val="00EA1907"/>
    <w:rsid w:val="00EB22DB"/>
    <w:rsid w:val="00EB3BE4"/>
    <w:rsid w:val="00EB427F"/>
    <w:rsid w:val="00EB51BF"/>
    <w:rsid w:val="00EC09D4"/>
    <w:rsid w:val="00EC1BD0"/>
    <w:rsid w:val="00EC2443"/>
    <w:rsid w:val="00EC41F4"/>
    <w:rsid w:val="00EC6E48"/>
    <w:rsid w:val="00ED001F"/>
    <w:rsid w:val="00ED77B2"/>
    <w:rsid w:val="00EE26EE"/>
    <w:rsid w:val="00EE2CEE"/>
    <w:rsid w:val="00EE4087"/>
    <w:rsid w:val="00F00A5A"/>
    <w:rsid w:val="00F00CE1"/>
    <w:rsid w:val="00F018B4"/>
    <w:rsid w:val="00F049E2"/>
    <w:rsid w:val="00F0504B"/>
    <w:rsid w:val="00F06164"/>
    <w:rsid w:val="00F12719"/>
    <w:rsid w:val="00F13C5D"/>
    <w:rsid w:val="00F14D92"/>
    <w:rsid w:val="00F178E1"/>
    <w:rsid w:val="00F2226C"/>
    <w:rsid w:val="00F317A1"/>
    <w:rsid w:val="00F33EF9"/>
    <w:rsid w:val="00F366CB"/>
    <w:rsid w:val="00F37913"/>
    <w:rsid w:val="00F4300F"/>
    <w:rsid w:val="00F4305E"/>
    <w:rsid w:val="00F4603C"/>
    <w:rsid w:val="00F56E37"/>
    <w:rsid w:val="00F6020D"/>
    <w:rsid w:val="00F624C0"/>
    <w:rsid w:val="00F65B71"/>
    <w:rsid w:val="00F7056F"/>
    <w:rsid w:val="00F71098"/>
    <w:rsid w:val="00F72F54"/>
    <w:rsid w:val="00F76AC7"/>
    <w:rsid w:val="00F77860"/>
    <w:rsid w:val="00F82204"/>
    <w:rsid w:val="00F828E0"/>
    <w:rsid w:val="00F90B43"/>
    <w:rsid w:val="00F90B97"/>
    <w:rsid w:val="00F91212"/>
    <w:rsid w:val="00F91818"/>
    <w:rsid w:val="00F957A0"/>
    <w:rsid w:val="00F968DF"/>
    <w:rsid w:val="00F97066"/>
    <w:rsid w:val="00F9717F"/>
    <w:rsid w:val="00F97D9A"/>
    <w:rsid w:val="00F97F64"/>
    <w:rsid w:val="00FB22EF"/>
    <w:rsid w:val="00FB25DB"/>
    <w:rsid w:val="00FB2D47"/>
    <w:rsid w:val="00FB31B3"/>
    <w:rsid w:val="00FB3DB2"/>
    <w:rsid w:val="00FB4665"/>
    <w:rsid w:val="00FB574A"/>
    <w:rsid w:val="00FC1CA4"/>
    <w:rsid w:val="00FC4BEE"/>
    <w:rsid w:val="00FD0E3B"/>
    <w:rsid w:val="00FD24AD"/>
    <w:rsid w:val="00FD46ED"/>
    <w:rsid w:val="00FE2694"/>
    <w:rsid w:val="00FF53FE"/>
    <w:rsid w:val="00FF7D9B"/>
    <w:rsid w:val="76F7E2FE"/>
    <w:rsid w:val="A7DF5F4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tLeast"/>
      <w:jc w:val="both"/>
      <w:textAlignment w:val="baseline"/>
    </w:pPr>
    <w:rPr>
      <w:lang w:val="en-US" w:eastAsia="en-US" w:bidi="ar-SA"/>
    </w:rPr>
  </w:style>
  <w:style w:type="paragraph" w:styleId="2">
    <w:name w:val="heading 1"/>
    <w:basedOn w:val="1"/>
    <w:next w:val="1"/>
    <w:qFormat/>
    <w:uiPriority w:val="0"/>
    <w:pPr>
      <w:keepNext/>
      <w:tabs>
        <w:tab w:val="left" w:pos="5400"/>
      </w:tabs>
      <w:ind w:left="5040"/>
      <w:jc w:val="center"/>
      <w:outlineLvl w:val="0"/>
    </w:pPr>
    <w:rPr>
      <w:sz w:val="24"/>
    </w:rPr>
  </w:style>
  <w:style w:type="paragraph" w:styleId="3">
    <w:name w:val="heading 2"/>
    <w:basedOn w:val="1"/>
    <w:next w:val="1"/>
    <w:qFormat/>
    <w:uiPriority w:val="0"/>
    <w:pPr>
      <w:keepNext/>
      <w:jc w:val="center"/>
      <w:outlineLvl w:val="1"/>
    </w:pPr>
    <w:rPr>
      <w:b/>
      <w:sz w:val="24"/>
    </w:rPr>
  </w:style>
  <w:style w:type="paragraph" w:styleId="4">
    <w:name w:val="heading 6"/>
    <w:basedOn w:val="1"/>
    <w:next w:val="1"/>
    <w:qFormat/>
    <w:uiPriority w:val="0"/>
    <w:pPr>
      <w:keepNext/>
      <w:ind w:left="993" w:firstLine="850"/>
      <w:outlineLvl w:val="5"/>
    </w:pPr>
    <w:rPr>
      <w:sz w:val="24"/>
      <w:lang/>
    </w:rPr>
  </w:style>
  <w:style w:type="paragraph" w:styleId="5">
    <w:name w:val="heading 7"/>
    <w:basedOn w:val="1"/>
    <w:next w:val="1"/>
    <w:qFormat/>
    <w:uiPriority w:val="0"/>
    <w:pPr>
      <w:keepNext/>
      <w:outlineLvl w:val="6"/>
    </w:pPr>
    <w:rPr>
      <w:sz w:val="24"/>
      <w:lang/>
    </w:rPr>
  </w:style>
  <w:style w:type="paragraph" w:styleId="6">
    <w:name w:val="heading 8"/>
    <w:basedOn w:val="1"/>
    <w:next w:val="1"/>
    <w:qFormat/>
    <w:uiPriority w:val="0"/>
    <w:pPr>
      <w:keepNext/>
      <w:tabs>
        <w:tab w:val="left" w:pos="5670"/>
      </w:tabs>
      <w:ind w:left="5310"/>
      <w:outlineLvl w:val="7"/>
    </w:pPr>
    <w:rPr>
      <w:sz w:val="24"/>
    </w:rPr>
  </w:style>
  <w:style w:type="character" w:default="1" w:styleId="7">
    <w:name w:val="Default Paragraph Font"/>
    <w:semiHidden/>
    <w:uiPriority w:val="0"/>
  </w:style>
  <w:style w:type="table" w:default="1" w:styleId="8">
    <w:name w:val="Normal Table"/>
    <w:semiHidden/>
    <w:uiPriority w:val="0"/>
    <w:pPr>
      <w:widowControl w:val="0"/>
      <w:adjustRightInd w:val="0"/>
      <w:spacing w:line="360" w:lineRule="atLeast"/>
      <w:jc w:val="both"/>
      <w:textAlignment w:val="baseline"/>
    </w:pPr>
    <w:rPr>
      <w:lang w:eastAsia="en-US"/>
    </w:rPr>
    <w:tblPr>
      <w:tblStyle w:val="8"/>
      <w:tblCellMar>
        <w:top w:w="0" w:type="dxa"/>
        <w:left w:w="108" w:type="dxa"/>
        <w:bottom w:w="0" w:type="dxa"/>
        <w:right w:w="108" w:type="dxa"/>
      </w:tblCellMar>
    </w:tblPr>
    <w:trPr>
      <w:wBefore w:w="0" w:type="dxa"/>
    </w:trPr>
  </w:style>
  <w:style w:type="paragraph" w:styleId="9">
    <w:name w:val="Balloon Text"/>
    <w:basedOn w:val="1"/>
    <w:link w:val="19"/>
    <w:uiPriority w:val="0"/>
    <w:pPr>
      <w:spacing w:line="240" w:lineRule="auto"/>
    </w:pPr>
    <w:rPr>
      <w:rFonts w:ascii="Segoe UI" w:hAnsi="Segoe UI"/>
      <w:sz w:val="18"/>
      <w:szCs w:val="18"/>
    </w:rPr>
  </w:style>
  <w:style w:type="paragraph" w:styleId="10">
    <w:name w:val="Block Text"/>
    <w:basedOn w:val="1"/>
    <w:uiPriority w:val="0"/>
    <w:pPr>
      <w:ind w:left="1080" w:right="353" w:firstLine="720"/>
    </w:pPr>
    <w:rPr>
      <w:sz w:val="22"/>
      <w:lang/>
    </w:rPr>
  </w:style>
  <w:style w:type="paragraph" w:styleId="11">
    <w:name w:val="Body Text"/>
    <w:basedOn w:val="1"/>
    <w:link w:val="18"/>
    <w:uiPriority w:val="0"/>
    <w:rPr>
      <w:sz w:val="24"/>
    </w:rPr>
  </w:style>
  <w:style w:type="paragraph" w:styleId="12">
    <w:name w:val="Body Text 2"/>
    <w:basedOn w:val="1"/>
    <w:uiPriority w:val="0"/>
    <w:pPr>
      <w:tabs>
        <w:tab w:val="left" w:pos="851"/>
        <w:tab w:val="left" w:pos="993"/>
        <w:tab w:val="left" w:pos="4395"/>
      </w:tabs>
      <w:ind w:left="5040"/>
    </w:pPr>
    <w:rPr>
      <w:sz w:val="24"/>
      <w:lang/>
    </w:rPr>
  </w:style>
  <w:style w:type="paragraph" w:styleId="13">
    <w:name w:val="Body Text 3"/>
    <w:basedOn w:val="1"/>
    <w:uiPriority w:val="0"/>
    <w:pPr>
      <w:tabs>
        <w:tab w:val="left" w:pos="851"/>
        <w:tab w:val="left" w:pos="900"/>
        <w:tab w:val="left" w:pos="993"/>
        <w:tab w:val="left" w:pos="1260"/>
        <w:tab w:val="left" w:pos="5040"/>
        <w:tab w:val="left" w:pos="5580"/>
      </w:tabs>
    </w:pPr>
    <w:rPr>
      <w:sz w:val="24"/>
    </w:rPr>
  </w:style>
  <w:style w:type="character" w:styleId="14">
    <w:name w:val="Hyperlink"/>
    <w:uiPriority w:val="0"/>
    <w:rPr>
      <w:color w:val="0000FF"/>
      <w:u w:val="single"/>
    </w:rPr>
  </w:style>
  <w:style w:type="table" w:styleId="15">
    <w:name w:val="Table Grid"/>
    <w:basedOn w:val="8"/>
    <w:uiPriority w:val="0"/>
    <w:pPr>
      <w:widowControl/>
      <w:adjustRightInd/>
      <w:spacing w:line="240" w:lineRule="auto"/>
      <w:jc w:val="left"/>
      <w:textAlignment w:val="auto"/>
    </w:pPr>
    <w:rPr>
      <w:lang/>
    </w:rPr>
    <w:tblPr>
      <w:tblStyle w:val="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List Paragraph"/>
    <w:basedOn w:val="1"/>
    <w:qFormat/>
    <w:uiPriority w:val="34"/>
    <w:pPr>
      <w:ind w:left="720"/>
    </w:pPr>
  </w:style>
  <w:style w:type="paragraph" w:customStyle="1" w:styleId="17">
    <w:name w:val="Default"/>
    <w:uiPriority w:val="0"/>
    <w:pPr>
      <w:autoSpaceDE w:val="0"/>
      <w:autoSpaceDN w:val="0"/>
      <w:adjustRightInd w:val="0"/>
    </w:pPr>
    <w:rPr>
      <w:rFonts w:ascii="Bookman Old Style" w:hAnsi="Bookman Old Style" w:cs="Bookman Old Style"/>
      <w:color w:val="000000"/>
      <w:sz w:val="24"/>
      <w:szCs w:val="24"/>
      <w:lang w:val="en-US" w:eastAsia="en-US" w:bidi="ar-SA"/>
    </w:rPr>
  </w:style>
  <w:style w:type="character" w:customStyle="1" w:styleId="18">
    <w:name w:val="Body Text Char"/>
    <w:link w:val="11"/>
    <w:uiPriority w:val="0"/>
    <w:rPr>
      <w:sz w:val="24"/>
    </w:rPr>
  </w:style>
  <w:style w:type="character" w:customStyle="1" w:styleId="19">
    <w:name w:val="Balloon Text Char"/>
    <w:link w:val="9"/>
    <w:uiPriority w:val="0"/>
    <w:rPr>
      <w:rFonts w:ascii="Segoe UI" w:hAnsi="Segoe UI" w:cs="Segoe UI"/>
      <w:sz w:val="18"/>
      <w:szCs w:val="18"/>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w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COMPUTER</Company>
  <Pages>2</Pages>
  <Words>963</Words>
  <Characters>5494</Characters>
  <Lines>45</Lines>
  <Paragraphs>12</Paragraphs>
  <TotalTime>14</TotalTime>
  <ScaleCrop>false</ScaleCrop>
  <LinksUpToDate>false</LinksUpToDate>
  <CharactersWithSpaces>6445</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2021-12-27T14:25:00Z</dcterms:created>
  <dc:creator>TJ 2000</dc:creator>
  <cp:lastModifiedBy>diginet-512</cp:lastModifiedBy>
  <cp:lastPrinted>2021-06-10T15:06:00Z</cp:lastPrinted>
  <dcterms:modified xsi:type="dcterms:W3CDTF">2022-03-28T07:58:30Z</dcterms:modified>
  <dc:title>PEMERINTAH KOTA YOGYAKARTA</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