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C33" w:rsidRDefault="000D61F0" w:rsidP="00F010F7">
      <w:pPr>
        <w:pageBreakBefore/>
        <w:tabs>
          <w:tab w:val="left" w:pos="3828"/>
        </w:tabs>
        <w:spacing w:after="0"/>
        <w:rPr>
          <w:rFonts w:cs="Calibri"/>
          <w:b/>
          <w:sz w:val="28"/>
        </w:rPr>
      </w:pPr>
      <w:r>
        <w:rPr>
          <w:noProof/>
        </w:rPr>
        <w:drawing>
          <wp:anchor distT="0" distB="0" distL="114300" distR="114300" simplePos="0" relativeHeight="251658240" behindDoc="0" locked="0" layoutInCell="1" allowOverlap="1">
            <wp:simplePos x="0" y="0"/>
            <wp:positionH relativeFrom="column">
              <wp:posOffset>60961</wp:posOffset>
            </wp:positionH>
            <wp:positionV relativeFrom="paragraph">
              <wp:posOffset>-74295</wp:posOffset>
            </wp:positionV>
            <wp:extent cx="902154" cy="971550"/>
            <wp:effectExtent l="1905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r="18642"/>
                    <a:stretch>
                      <a:fillRect/>
                    </a:stretch>
                  </pic:blipFill>
                  <pic:spPr bwMode="auto">
                    <a:xfrm>
                      <a:off x="0" y="0"/>
                      <a:ext cx="902154" cy="971550"/>
                    </a:xfrm>
                    <a:prstGeom prst="rect">
                      <a:avLst/>
                    </a:prstGeom>
                    <a:noFill/>
                    <a:ln w="9525">
                      <a:noFill/>
                      <a:miter lim="800000"/>
                      <a:headEnd/>
                      <a:tailEnd/>
                    </a:ln>
                  </pic:spPr>
                </pic:pic>
              </a:graphicData>
            </a:graphic>
          </wp:anchor>
        </w:drawing>
      </w:r>
      <w:r w:rsidR="00F010F7" w:rsidRPr="00F010F7">
        <w:t>[rows.nopokhal;block=tbs:page;sub1=detail;]</w:t>
      </w:r>
      <w:r w:rsidR="00A323BC">
        <w:tab/>
      </w:r>
      <w:r w:rsidR="00A323BC">
        <w:rPr>
          <w:rFonts w:cs="Calibri"/>
          <w:b/>
          <w:sz w:val="28"/>
        </w:rPr>
        <w:t>PEMERINTAH KOTA YOGYAKARTA</w:t>
      </w:r>
    </w:p>
    <w:p w:rsidR="00950C33" w:rsidRDefault="00A323BC">
      <w:pPr>
        <w:spacing w:after="0"/>
        <w:ind w:left="1843" w:right="51"/>
        <w:jc w:val="center"/>
        <w:rPr>
          <w:rFonts w:ascii="Arial" w:hAnsi="Arial" w:cs="Arial"/>
          <w:b/>
          <w:sz w:val="28"/>
        </w:rPr>
      </w:pPr>
      <w:r>
        <w:rPr>
          <w:rFonts w:ascii="Arial" w:hAnsi="Arial" w:cs="Arial"/>
          <w:b/>
          <w:sz w:val="28"/>
        </w:rPr>
        <w:t>BADAN PENGELOLAAN KEUANGAN DAN ASET DAERAH</w:t>
      </w:r>
    </w:p>
    <w:p w:rsidR="00950C33" w:rsidRPr="00C55DBA" w:rsidRDefault="00A323BC" w:rsidP="000D61F0">
      <w:pPr>
        <w:spacing w:after="0"/>
        <w:ind w:left="1843"/>
        <w:jc w:val="center"/>
        <w:rPr>
          <w:rFonts w:ascii="Arial" w:hAnsi="Arial" w:cs="Arial"/>
          <w:color w:val="000000"/>
          <w:sz w:val="18"/>
          <w:szCs w:val="18"/>
        </w:rPr>
      </w:pPr>
      <w:r w:rsidRPr="00C55DBA">
        <w:rPr>
          <w:rFonts w:ascii="Arial" w:hAnsi="Arial" w:cs="Arial"/>
          <w:color w:val="000000"/>
          <w:sz w:val="18"/>
          <w:szCs w:val="18"/>
        </w:rPr>
        <w:t xml:space="preserve">JL. Kenari No. 56 Yogyakarta Kode pos : 55165 </w:t>
      </w:r>
      <w:r w:rsidR="00C55DBA">
        <w:rPr>
          <w:rFonts w:ascii="Arial" w:hAnsi="Arial" w:cs="Arial"/>
          <w:color w:val="000000"/>
          <w:sz w:val="18"/>
          <w:szCs w:val="18"/>
        </w:rPr>
        <w:t xml:space="preserve"> </w:t>
      </w:r>
      <w:r w:rsidRPr="00C55DBA">
        <w:rPr>
          <w:rFonts w:ascii="Arial" w:hAnsi="Arial" w:cs="Arial"/>
          <w:color w:val="000000"/>
          <w:sz w:val="18"/>
          <w:szCs w:val="18"/>
        </w:rPr>
        <w:t>Telp. (0274) 515865, 515866,562682, 562835.</w:t>
      </w:r>
    </w:p>
    <w:p w:rsidR="00950C33" w:rsidRPr="000D61F0" w:rsidRDefault="00A323BC" w:rsidP="000D61F0">
      <w:pPr>
        <w:spacing w:after="0"/>
        <w:ind w:left="1843"/>
        <w:jc w:val="center"/>
        <w:rPr>
          <w:rStyle w:val="InternetLink"/>
          <w:rFonts w:ascii="Arial" w:hAnsi="Arial" w:cs="Arial"/>
          <w:color w:val="000000"/>
          <w:sz w:val="18"/>
          <w:szCs w:val="18"/>
          <w:u w:val="none"/>
        </w:rPr>
      </w:pPr>
      <w:r w:rsidRPr="00C55DBA">
        <w:rPr>
          <w:rFonts w:ascii="Arial" w:hAnsi="Arial" w:cs="Arial"/>
          <w:color w:val="000000"/>
          <w:sz w:val="18"/>
          <w:szCs w:val="18"/>
        </w:rPr>
        <w:t>Fax (0274) 548519</w:t>
      </w:r>
      <w:r w:rsidR="00C55DBA">
        <w:rPr>
          <w:rFonts w:ascii="Arial" w:hAnsi="Arial" w:cs="Arial"/>
          <w:color w:val="000000"/>
          <w:sz w:val="18"/>
          <w:szCs w:val="18"/>
        </w:rPr>
        <w:t xml:space="preserve"> </w:t>
      </w:r>
      <w:r w:rsidRPr="00C55DBA">
        <w:rPr>
          <w:rFonts w:ascii="Arial" w:hAnsi="Arial" w:cs="Arial"/>
          <w:color w:val="000000"/>
          <w:sz w:val="18"/>
          <w:szCs w:val="18"/>
        </w:rPr>
        <w:t xml:space="preserve">Email : </w:t>
      </w:r>
      <w:hyperlink r:id="rId8">
        <w:r w:rsidRPr="00C55DBA">
          <w:rPr>
            <w:rStyle w:val="InternetLink"/>
            <w:rFonts w:ascii="Arial" w:hAnsi="Arial" w:cs="Arial"/>
            <w:sz w:val="18"/>
            <w:szCs w:val="18"/>
          </w:rPr>
          <w:t>bpkad@jogjakota.go.id</w:t>
        </w:r>
      </w:hyperlink>
      <w:r w:rsidR="000D61F0">
        <w:rPr>
          <w:rStyle w:val="InternetLink"/>
          <w:rFonts w:ascii="Arial" w:hAnsi="Arial" w:cs="Arial"/>
          <w:color w:val="000000"/>
          <w:sz w:val="18"/>
          <w:szCs w:val="18"/>
          <w:u w:val="none"/>
        </w:rPr>
        <w:t xml:space="preserve"> </w:t>
      </w:r>
      <w:r w:rsidRPr="00C55DBA">
        <w:rPr>
          <w:rFonts w:ascii="Arial" w:hAnsi="Arial" w:cs="Arial"/>
          <w:color w:val="000000"/>
          <w:sz w:val="18"/>
          <w:szCs w:val="18"/>
        </w:rPr>
        <w:t xml:space="preserve">HOT LINE SMS : 08122780001 HOTLINE EMAIL : </w:t>
      </w:r>
      <w:hyperlink r:id="rId9">
        <w:r w:rsidRPr="00C55DBA">
          <w:rPr>
            <w:rStyle w:val="InternetLink"/>
            <w:rFonts w:ascii="Arial" w:hAnsi="Arial" w:cs="Arial"/>
            <w:sz w:val="18"/>
            <w:szCs w:val="18"/>
          </w:rPr>
          <w:t>upik@jogjakota.go.id</w:t>
        </w:r>
      </w:hyperlink>
      <w:r w:rsidR="000D61F0">
        <w:t xml:space="preserve"> </w:t>
      </w:r>
      <w:r w:rsidRPr="00C55DBA">
        <w:rPr>
          <w:rFonts w:ascii="Arial" w:hAnsi="Arial" w:cs="Arial"/>
          <w:color w:val="000000"/>
          <w:sz w:val="18"/>
          <w:szCs w:val="18"/>
        </w:rPr>
        <w:t xml:space="preserve">WEB SITE ; </w:t>
      </w:r>
      <w:hyperlink r:id="rId10">
        <w:r w:rsidRPr="00C55DBA">
          <w:rPr>
            <w:rStyle w:val="InternetLink"/>
            <w:rFonts w:ascii="Arial" w:hAnsi="Arial" w:cs="Arial"/>
            <w:sz w:val="18"/>
            <w:szCs w:val="18"/>
          </w:rPr>
          <w:t>www.jogjakota.go.id</w:t>
        </w:r>
      </w:hyperlink>
    </w:p>
    <w:p w:rsidR="00950C33" w:rsidRDefault="00A323BC">
      <w:pPr>
        <w:spacing w:after="0"/>
        <w:jc w:val="center"/>
      </w:pPr>
      <w:r>
        <w:t>=======================================================================================</w:t>
      </w:r>
    </w:p>
    <w:tbl>
      <w:tblPr>
        <w:tblW w:w="0" w:type="auto"/>
        <w:tblInd w:w="250" w:type="dxa"/>
        <w:tblBorders>
          <w:top w:val="nil"/>
          <w:left w:val="nil"/>
          <w:bottom w:val="nil"/>
          <w:right w:val="nil"/>
          <w:insideH w:val="nil"/>
          <w:insideV w:val="nil"/>
        </w:tblBorders>
        <w:tblLook w:val="04A0"/>
      </w:tblPr>
      <w:tblGrid>
        <w:gridCol w:w="813"/>
        <w:gridCol w:w="277"/>
        <w:gridCol w:w="4151"/>
        <w:gridCol w:w="4364"/>
      </w:tblGrid>
      <w:tr w:rsidR="00950C33" w:rsidRPr="00C55DBA">
        <w:trPr>
          <w:cantSplit/>
          <w:trHeight w:hRule="exact" w:val="227"/>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color w:val="000000"/>
                <w:sz w:val="18"/>
                <w:szCs w:val="20"/>
              </w:rPr>
            </w:pP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color w:val="000000"/>
                <w:sz w:val="18"/>
              </w:rPr>
            </w:pPr>
            <w:r w:rsidRPr="00C55DBA">
              <w:rPr>
                <w:rFonts w:ascii="Arial" w:hAnsi="Arial" w:cs="Arial"/>
                <w:sz w:val="18"/>
              </w:rPr>
              <w:t>Yogyakarta,</w:t>
            </w:r>
            <w:r w:rsidRPr="00C55DBA">
              <w:rPr>
                <w:rFonts w:ascii="Arial" w:hAnsi="Arial" w:cs="Arial"/>
                <w:sz w:val="16"/>
              </w:rPr>
              <w:t xml:space="preserve"> </w:t>
            </w:r>
            <w:r w:rsidRPr="00C55DBA">
              <w:rPr>
                <w:rFonts w:ascii="Arial" w:hAnsi="Arial" w:cs="Arial"/>
                <w:color w:val="000000"/>
                <w:sz w:val="18"/>
              </w:rPr>
              <w:t>[onshow.datenow]</w:t>
            </w:r>
          </w:p>
        </w:tc>
      </w:tr>
      <w:tr w:rsidR="00950C33" w:rsidRPr="00C55DBA">
        <w:trPr>
          <w:cantSplit/>
          <w:trHeight w:hRule="exact" w:val="227"/>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Nomor</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Mar>
              <w:left w:w="28" w:type="dxa"/>
            </w:tcMar>
          </w:tcPr>
          <w:p w:rsidR="00950C33" w:rsidRPr="00C55DBA" w:rsidRDefault="00A323BC">
            <w:pPr>
              <w:spacing w:after="0"/>
              <w:rPr>
                <w:rFonts w:ascii="Arial" w:hAnsi="Arial" w:cs="Arial"/>
                <w:color w:val="000000"/>
                <w:sz w:val="18"/>
                <w:szCs w:val="20"/>
              </w:rPr>
            </w:pPr>
            <w:r w:rsidRPr="00C55DBA">
              <w:rPr>
                <w:rFonts w:ascii="Arial" w:hAnsi="Arial" w:cs="Arial"/>
                <w:color w:val="000000"/>
                <w:sz w:val="18"/>
                <w:szCs w:val="20"/>
              </w:rPr>
              <w:t>973/[onshow.no_surat]</w:t>
            </w: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Kepada:</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Lamp.</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Yth. Pemilik/Pimpinan</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Hal</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Mar>
              <w:left w:w="28" w:type="dxa"/>
              <w:right w:w="28" w:type="dxa"/>
            </w:tcMar>
          </w:tcPr>
          <w:p w:rsidR="00950C33" w:rsidRPr="00C55DBA" w:rsidRDefault="00A323BC">
            <w:pPr>
              <w:spacing w:after="0"/>
              <w:rPr>
                <w:rFonts w:ascii="Arial" w:hAnsi="Arial" w:cs="Arial"/>
                <w:sz w:val="18"/>
              </w:rPr>
            </w:pPr>
            <w:r w:rsidRPr="00C55DBA">
              <w:rPr>
                <w:rFonts w:ascii="Arial" w:hAnsi="Arial" w:cs="Arial"/>
                <w:sz w:val="18"/>
              </w:rPr>
              <w:t>Surat</w:t>
            </w:r>
            <w:r w:rsidR="00EF3E7C">
              <w:rPr>
                <w:rFonts w:ascii="Arial" w:hAnsi="Arial" w:cs="Arial"/>
                <w:sz w:val="18"/>
              </w:rPr>
              <w:t xml:space="preserve"> </w:t>
            </w:r>
            <w:r w:rsidRPr="00C55DBA">
              <w:rPr>
                <w:rFonts w:ascii="Arial" w:hAnsi="Arial" w:cs="Arial"/>
                <w:sz w:val="18"/>
              </w:rPr>
              <w:t xml:space="preserve">Teguran SKPD </w:t>
            </w:r>
          </w:p>
        </w:tc>
        <w:tc>
          <w:tcPr>
            <w:tcW w:w="4541" w:type="dxa"/>
            <w:tcBorders>
              <w:top w:val="nil"/>
              <w:left w:val="nil"/>
              <w:bottom w:val="nil"/>
              <w:right w:val="nil"/>
            </w:tcBorders>
            <w:shd w:val="clear" w:color="auto" w:fill="FFFFFF"/>
          </w:tcPr>
          <w:p w:rsidR="00950C33" w:rsidRPr="00C55DBA" w:rsidRDefault="006A31BD">
            <w:pPr>
              <w:spacing w:after="0"/>
              <w:rPr>
                <w:rFonts w:ascii="Arial" w:hAnsi="Arial" w:cs="Arial"/>
                <w:color w:val="000000"/>
                <w:sz w:val="18"/>
              </w:rPr>
            </w:pPr>
            <w:r>
              <w:rPr>
                <w:rFonts w:ascii="Arial" w:hAnsi="Arial" w:cs="Arial"/>
                <w:color w:val="000000"/>
                <w:sz w:val="18"/>
              </w:rPr>
              <w:t>[</w:t>
            </w:r>
            <w:r>
              <w:rPr>
                <w:rFonts w:ascii="Arial" w:hAnsi="Arial" w:cs="Arial"/>
                <w:color w:val="000000"/>
                <w:sz w:val="18"/>
                <w:lang w:val="en-US"/>
              </w:rPr>
              <w:t>rows</w:t>
            </w:r>
            <w:r>
              <w:rPr>
                <w:rFonts w:ascii="Arial" w:hAnsi="Arial" w:cs="Arial"/>
                <w:color w:val="000000"/>
                <w:sz w:val="18"/>
              </w:rPr>
              <w:t>.wp_nama]</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79" w:type="dxa"/>
            <w:gridSpan w:val="2"/>
            <w:tcBorders>
              <w:top w:val="nil"/>
              <w:left w:val="nil"/>
              <w:bottom w:val="nil"/>
              <w:right w:val="nil"/>
            </w:tcBorders>
            <w:shd w:val="clear" w:color="auto" w:fill="FFFFFF"/>
          </w:tcPr>
          <w:p w:rsidR="00950C33" w:rsidRPr="00C55DBA" w:rsidRDefault="00A323BC">
            <w:pPr>
              <w:spacing w:after="0"/>
              <w:rPr>
                <w:rFonts w:ascii="Arial" w:hAnsi="Arial" w:cs="Arial"/>
                <w:sz w:val="18"/>
                <w:lang w:val="en-US"/>
              </w:rPr>
            </w:pPr>
            <w:r w:rsidRPr="00C55DBA">
              <w:rPr>
                <w:rFonts w:ascii="Arial" w:hAnsi="Arial" w:cs="Arial"/>
                <w:sz w:val="18"/>
                <w:lang w:val="en-US"/>
              </w:rPr>
              <w:t xml:space="preserve">    [onshow.jnspajak]</w:t>
            </w:r>
          </w:p>
        </w:tc>
        <w:tc>
          <w:tcPr>
            <w:tcW w:w="4540" w:type="dxa"/>
            <w:tcBorders>
              <w:top w:val="nil"/>
              <w:left w:val="nil"/>
              <w:bottom w:val="nil"/>
              <w:right w:val="nil"/>
            </w:tcBorders>
            <w:shd w:val="clear" w:color="auto" w:fill="FFFFFF"/>
          </w:tcPr>
          <w:p w:rsidR="00950C33" w:rsidRPr="00C55DBA" w:rsidRDefault="006A31BD">
            <w:pPr>
              <w:spacing w:after="0"/>
              <w:rPr>
                <w:rFonts w:ascii="Arial" w:hAnsi="Arial" w:cs="Arial"/>
                <w:color w:val="000000"/>
                <w:sz w:val="18"/>
              </w:rPr>
            </w:pPr>
            <w:r>
              <w:rPr>
                <w:rFonts w:ascii="Arial" w:hAnsi="Arial" w:cs="Arial"/>
                <w:color w:val="000000"/>
                <w:sz w:val="18"/>
              </w:rPr>
              <w:t>[</w:t>
            </w:r>
            <w:r>
              <w:rPr>
                <w:rFonts w:ascii="Arial" w:hAnsi="Arial" w:cs="Arial"/>
                <w:color w:val="000000"/>
                <w:sz w:val="18"/>
                <w:lang w:val="en-US"/>
              </w:rPr>
              <w:t>rows</w:t>
            </w:r>
            <w:r>
              <w:rPr>
                <w:rFonts w:ascii="Arial" w:hAnsi="Arial" w:cs="Arial"/>
                <w:color w:val="000000"/>
                <w:sz w:val="18"/>
              </w:rPr>
              <w:t>.wp_alamat]</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6A31BD">
            <w:pPr>
              <w:spacing w:after="0"/>
              <w:rPr>
                <w:rFonts w:ascii="Arial" w:hAnsi="Arial" w:cs="Arial"/>
                <w:color w:val="000000"/>
                <w:sz w:val="18"/>
              </w:rPr>
            </w:pPr>
            <w:r>
              <w:rPr>
                <w:rFonts w:ascii="Arial" w:hAnsi="Arial" w:cs="Arial"/>
                <w:color w:val="000000"/>
                <w:sz w:val="18"/>
              </w:rPr>
              <w:t>NPWPD. P.[</w:t>
            </w:r>
            <w:r>
              <w:rPr>
                <w:rFonts w:ascii="Arial" w:hAnsi="Arial" w:cs="Arial"/>
                <w:color w:val="000000"/>
                <w:sz w:val="18"/>
                <w:lang w:val="en-US"/>
              </w:rPr>
              <w:t>rows</w:t>
            </w:r>
            <w:r>
              <w:rPr>
                <w:rFonts w:ascii="Arial" w:hAnsi="Arial" w:cs="Arial"/>
                <w:color w:val="000000"/>
                <w:sz w:val="18"/>
              </w:rPr>
              <w:t>.wp_npwpd]</w:t>
            </w:r>
          </w:p>
        </w:tc>
      </w:tr>
    </w:tbl>
    <w:p w:rsidR="00950C33" w:rsidRPr="00C55DBA" w:rsidRDefault="00A323BC">
      <w:pPr>
        <w:spacing w:after="0" w:line="240" w:lineRule="auto"/>
        <w:rPr>
          <w:rFonts w:ascii="Arial" w:hAnsi="Arial"/>
          <w:sz w:val="18"/>
          <w:szCs w:val="20"/>
          <w:lang w:val="en-US"/>
        </w:rPr>
      </w:pP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t xml:space="preserve">        </w:t>
      </w:r>
      <w:r w:rsidRPr="00C55DBA">
        <w:rPr>
          <w:rFonts w:ascii="Arial" w:hAnsi="Arial"/>
          <w:sz w:val="20"/>
          <w:lang w:val="en-US"/>
        </w:rPr>
        <w:t xml:space="preserve"> </w:t>
      </w:r>
    </w:p>
    <w:p w:rsidR="00C55DBA" w:rsidRDefault="00A323BC" w:rsidP="00C55DBA">
      <w:pPr>
        <w:spacing w:after="0" w:line="240" w:lineRule="auto"/>
        <w:ind w:left="284" w:right="494" w:firstLine="709"/>
        <w:jc w:val="both"/>
        <w:rPr>
          <w:rFonts w:ascii="Arial" w:hAnsi="Arial" w:cs="Arial"/>
          <w:color w:val="000000"/>
          <w:sz w:val="18"/>
          <w:szCs w:val="20"/>
        </w:rPr>
      </w:pPr>
      <w:r w:rsidRPr="00C55DBA">
        <w:rPr>
          <w:rFonts w:ascii="Arial" w:hAnsi="Arial" w:cs="Arial"/>
          <w:color w:val="000000"/>
          <w:sz w:val="18"/>
          <w:szCs w:val="20"/>
        </w:rPr>
        <w:t>Dengan hormat, diberitahukan kepada saudara bahwa sesuai Perda Kota Yogyakarta Nomor 1 Tentang 2011 tentang Pajak Daerah, maka setiap usaha Wajib Pajak diwajibkan untuk membayar</w:t>
      </w:r>
      <w:r w:rsidRPr="00C55DBA">
        <w:rPr>
          <w:rFonts w:ascii="Arial" w:hAnsi="Arial" w:cs="Arial"/>
          <w:color w:val="000000"/>
          <w:sz w:val="18"/>
          <w:szCs w:val="20"/>
          <w:lang w:val="en-US"/>
        </w:rPr>
        <w:t xml:space="preserve"> [onshow.jnspajak]</w:t>
      </w:r>
      <w:r w:rsidR="00C55DBA">
        <w:rPr>
          <w:rFonts w:ascii="Arial" w:hAnsi="Arial" w:cs="Arial"/>
          <w:color w:val="000000"/>
          <w:sz w:val="18"/>
          <w:szCs w:val="20"/>
        </w:rPr>
        <w:t xml:space="preserve"> sesuai peraturan </w:t>
      </w:r>
      <w:r w:rsidRPr="00C55DBA">
        <w:rPr>
          <w:rFonts w:ascii="Arial" w:hAnsi="Arial" w:cs="Arial"/>
          <w:color w:val="000000"/>
          <w:sz w:val="18"/>
          <w:szCs w:val="20"/>
        </w:rPr>
        <w:t xml:space="preserve">perundang-undangan </w:t>
      </w:r>
      <w:r w:rsidR="00C55DBA">
        <w:rPr>
          <w:rFonts w:ascii="Arial" w:hAnsi="Arial" w:cs="Arial"/>
          <w:color w:val="000000"/>
          <w:sz w:val="18"/>
          <w:szCs w:val="20"/>
        </w:rPr>
        <w:t xml:space="preserve">yang </w:t>
      </w:r>
      <w:r w:rsidRPr="00C55DBA">
        <w:rPr>
          <w:rFonts w:ascii="Arial" w:hAnsi="Arial" w:cs="Arial"/>
          <w:color w:val="000000"/>
          <w:sz w:val="18"/>
          <w:szCs w:val="20"/>
        </w:rPr>
        <w:t>berlaku.</w:t>
      </w:r>
    </w:p>
    <w:p w:rsidR="00950C33" w:rsidRPr="00C55DBA" w:rsidRDefault="00A323BC" w:rsidP="00C55DBA">
      <w:pPr>
        <w:spacing w:after="0" w:line="240" w:lineRule="auto"/>
        <w:ind w:left="284" w:right="494" w:firstLine="709"/>
        <w:jc w:val="both"/>
        <w:rPr>
          <w:rFonts w:ascii="Arial" w:hAnsi="Arial" w:cs="Arial"/>
          <w:color w:val="000000"/>
          <w:sz w:val="18"/>
          <w:szCs w:val="20"/>
        </w:rPr>
      </w:pPr>
      <w:r w:rsidRPr="00C55DBA">
        <w:rPr>
          <w:rFonts w:ascii="Arial" w:hAnsi="Arial" w:cs="Arial"/>
          <w:color w:val="000000"/>
          <w:sz w:val="18"/>
          <w:szCs w:val="20"/>
        </w:rPr>
        <w:br/>
        <w:t xml:space="preserve">        Berdasarkan pembukuan kami, hingga saat ini Saudara masih mempunyai Tunggakan </w:t>
      </w:r>
      <w:r w:rsidRPr="00C55DBA">
        <w:rPr>
          <w:rFonts w:ascii="Arial" w:hAnsi="Arial" w:cs="Arial"/>
          <w:color w:val="000000"/>
          <w:sz w:val="18"/>
          <w:szCs w:val="20"/>
          <w:lang w:val="en-US"/>
        </w:rPr>
        <w:t>[onshow.jnspajak]</w:t>
      </w:r>
      <w:r w:rsidRPr="00C55DBA">
        <w:rPr>
          <w:rFonts w:ascii="Arial" w:hAnsi="Arial" w:cs="Arial"/>
          <w:color w:val="000000"/>
          <w:sz w:val="18"/>
          <w:szCs w:val="20"/>
        </w:rPr>
        <w:t xml:space="preserve"> sebagai berikut :</w:t>
      </w:r>
    </w:p>
    <w:tbl>
      <w:tblPr>
        <w:tblW w:w="10206" w:type="dxa"/>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1701"/>
        <w:gridCol w:w="1701"/>
        <w:gridCol w:w="1701"/>
        <w:gridCol w:w="1701"/>
        <w:gridCol w:w="1701"/>
        <w:gridCol w:w="1701"/>
      </w:tblGrid>
      <w:tr w:rsidR="00BB2E80" w:rsidRPr="00C55DBA" w:rsidTr="00BB2E80">
        <w:trPr>
          <w:cantSplit/>
          <w:trHeight w:hRule="exact" w:val="255"/>
        </w:trPr>
        <w:tc>
          <w:tcPr>
            <w:tcW w:w="170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jc w:val="center"/>
              <w:rPr>
                <w:rFonts w:ascii="Arial" w:hAnsi="Arial" w:cs="Arial"/>
                <w:sz w:val="18"/>
              </w:rPr>
            </w:pPr>
            <w:r w:rsidRPr="00C55DBA">
              <w:rPr>
                <w:rFonts w:ascii="Arial" w:hAnsi="Arial" w:cs="Arial"/>
                <w:sz w:val="18"/>
              </w:rPr>
              <w:t>Bulan</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BB2E80" w:rsidRPr="00C55DBA" w:rsidRDefault="00BB2E80" w:rsidP="00EF3E7C">
            <w:pPr>
              <w:spacing w:after="0"/>
              <w:jc w:val="center"/>
              <w:rPr>
                <w:rFonts w:ascii="Arial" w:hAnsi="Arial" w:cs="Arial"/>
                <w:sz w:val="18"/>
              </w:rPr>
            </w:pPr>
            <w:r w:rsidRPr="00C55DBA">
              <w:rPr>
                <w:rFonts w:ascii="Arial" w:hAnsi="Arial" w:cs="Arial"/>
                <w:sz w:val="18"/>
              </w:rPr>
              <w:t>Tahun [onshow.1]</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BB2E80" w:rsidRPr="00C55DBA" w:rsidRDefault="00BB2E80" w:rsidP="00EF3E7C">
            <w:pPr>
              <w:spacing w:after="0"/>
              <w:ind w:firstLine="19"/>
              <w:jc w:val="center"/>
              <w:rPr>
                <w:rFonts w:ascii="Arial" w:hAnsi="Arial" w:cs="Arial"/>
                <w:sz w:val="18"/>
              </w:rPr>
            </w:pPr>
            <w:r>
              <w:rPr>
                <w:rFonts w:ascii="Arial" w:hAnsi="Arial" w:cs="Arial"/>
                <w:sz w:val="18"/>
              </w:rPr>
              <w:t xml:space="preserve">Tahun </w:t>
            </w:r>
            <w:r w:rsidRPr="00C55DBA">
              <w:rPr>
                <w:rFonts w:ascii="Arial" w:hAnsi="Arial" w:cs="Arial"/>
                <w:sz w:val="18"/>
              </w:rPr>
              <w:t>[onshow.2]</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5" w:hanging="8"/>
              <w:jc w:val="center"/>
              <w:rPr>
                <w:rFonts w:ascii="Arial" w:hAnsi="Arial" w:cs="Arial"/>
                <w:sz w:val="18"/>
              </w:rPr>
            </w:pPr>
            <w:r w:rsidRPr="00C55DBA">
              <w:rPr>
                <w:rFonts w:ascii="Arial" w:hAnsi="Arial" w:cs="Arial"/>
                <w:sz w:val="18"/>
              </w:rPr>
              <w:t>Tahun [onshow.3]</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EF3E7C">
            <w:pPr>
              <w:spacing w:after="0"/>
              <w:ind w:left="7" w:firstLine="12"/>
              <w:rPr>
                <w:rFonts w:ascii="Arial" w:hAnsi="Arial" w:cs="Arial"/>
                <w:sz w:val="18"/>
              </w:rPr>
            </w:pPr>
            <w:r>
              <w:rPr>
                <w:rFonts w:ascii="Arial" w:hAnsi="Arial" w:cs="Arial"/>
                <w:sz w:val="18"/>
              </w:rPr>
              <w:t xml:space="preserve">Tahun </w:t>
            </w:r>
            <w:r w:rsidRPr="00C55DBA">
              <w:rPr>
                <w:rFonts w:ascii="Arial" w:hAnsi="Arial" w:cs="Arial"/>
                <w:sz w:val="18"/>
              </w:rPr>
              <w:t>[onshow.4]</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57" w:hanging="58"/>
              <w:jc w:val="center"/>
              <w:rPr>
                <w:rFonts w:ascii="Arial" w:hAnsi="Arial" w:cs="Arial"/>
                <w:sz w:val="18"/>
              </w:rPr>
            </w:pPr>
            <w:r w:rsidRPr="00C55DBA">
              <w:rPr>
                <w:rFonts w:ascii="Arial" w:hAnsi="Arial" w:cs="Arial"/>
                <w:sz w:val="18"/>
              </w:rPr>
              <w:t>Tahun [onshow.5]</w:t>
            </w:r>
          </w:p>
        </w:tc>
      </w:tr>
      <w:tr w:rsidR="00BB2E80" w:rsidRPr="00C55DBA" w:rsidTr="000D61F0">
        <w:trPr>
          <w:cantSplit/>
          <w:trHeight w:hRule="exact" w:val="227"/>
        </w:trPr>
        <w:tc>
          <w:tcPr>
            <w:tcW w:w="1701" w:type="dxa"/>
            <w:vMerge/>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firstLine="709"/>
              <w:jc w:val="center"/>
              <w:rPr>
                <w:rFonts w:ascii="Arial" w:hAnsi="Arial" w:cs="Arial"/>
                <w:sz w:val="18"/>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BB2E80" w:rsidRPr="000D61F0" w:rsidRDefault="00BB2E80" w:rsidP="00C55DBA">
            <w:pPr>
              <w:spacing w:after="0"/>
              <w:jc w:val="center"/>
              <w:rPr>
                <w:rFonts w:ascii="Arial" w:hAnsi="Arial" w:cs="Arial"/>
                <w:sz w:val="16"/>
              </w:rPr>
            </w:pPr>
            <w:r w:rsidRPr="000D61F0">
              <w:rPr>
                <w:rFonts w:ascii="Arial" w:hAnsi="Arial" w:cs="Arial"/>
                <w:sz w:val="16"/>
              </w:rPr>
              <w:t>( Rp. )</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BB2E80" w:rsidRPr="000D61F0" w:rsidRDefault="00BB2E80" w:rsidP="00C55DBA">
            <w:pPr>
              <w:spacing w:after="0"/>
              <w:ind w:firstLine="19"/>
              <w:jc w:val="center"/>
              <w:rPr>
                <w:rFonts w:ascii="Arial" w:hAnsi="Arial" w:cs="Arial"/>
                <w:sz w:val="16"/>
              </w:rPr>
            </w:pPr>
            <w:r w:rsidRPr="000D61F0">
              <w:rPr>
                <w:rFonts w:ascii="Arial" w:hAnsi="Arial" w:cs="Arial"/>
                <w:sz w:val="16"/>
              </w:rPr>
              <w:t>( Rp. )</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0D61F0" w:rsidRDefault="00BB2E80" w:rsidP="00C55DBA">
            <w:pPr>
              <w:spacing w:after="0"/>
              <w:ind w:left="5" w:hanging="8"/>
              <w:jc w:val="center"/>
              <w:rPr>
                <w:rFonts w:ascii="Arial" w:hAnsi="Arial" w:cs="Arial"/>
                <w:sz w:val="16"/>
              </w:rPr>
            </w:pPr>
            <w:r w:rsidRPr="000D61F0">
              <w:rPr>
                <w:rFonts w:ascii="Arial" w:hAnsi="Arial" w:cs="Arial"/>
                <w:sz w:val="16"/>
              </w:rPr>
              <w:t>( Rp. )</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0D61F0" w:rsidRDefault="00BB2E80" w:rsidP="00C55DBA">
            <w:pPr>
              <w:spacing w:after="0"/>
              <w:ind w:left="7" w:firstLine="12"/>
              <w:jc w:val="center"/>
              <w:rPr>
                <w:rFonts w:ascii="Arial" w:hAnsi="Arial" w:cs="Arial"/>
                <w:sz w:val="16"/>
              </w:rPr>
            </w:pPr>
            <w:r w:rsidRPr="000D61F0">
              <w:rPr>
                <w:rFonts w:ascii="Arial" w:hAnsi="Arial" w:cs="Arial"/>
                <w:sz w:val="16"/>
              </w:rPr>
              <w:t>( Rp. )</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0D61F0" w:rsidRDefault="00BB2E80" w:rsidP="00C55DBA">
            <w:pPr>
              <w:spacing w:after="0"/>
              <w:ind w:left="57" w:hanging="58"/>
              <w:jc w:val="center"/>
              <w:rPr>
                <w:rFonts w:ascii="Arial" w:hAnsi="Arial" w:cs="Arial"/>
                <w:sz w:val="16"/>
              </w:rPr>
            </w:pPr>
            <w:r w:rsidRPr="000D61F0">
              <w:rPr>
                <w:rFonts w:ascii="Arial" w:hAnsi="Arial" w:cs="Arial"/>
                <w:sz w:val="16"/>
              </w:rPr>
              <w:t>( Rp. )</w:t>
            </w:r>
          </w:p>
        </w:tc>
      </w:tr>
      <w:tr w:rsidR="00BB2E80" w:rsidRPr="00C55DBA" w:rsidTr="00BB2E80">
        <w:trPr>
          <w:cantSplit/>
          <w:trHeight w:hRule="exact" w:val="255"/>
        </w:trPr>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9A76BC">
            <w:pPr>
              <w:spacing w:after="0"/>
              <w:rPr>
                <w:rFonts w:ascii="Arial" w:hAnsi="Arial" w:cs="Arial"/>
                <w:sz w:val="18"/>
              </w:rPr>
            </w:pPr>
            <w:r w:rsidRPr="004D0C95">
              <w:rPr>
                <w:rFonts w:ascii="Arial" w:hAnsi="Arial" w:cs="Arial"/>
                <w:sz w:val="18"/>
              </w:rPr>
              <w:t>[rows_sub1.bulan;block=tbs:row]</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BB2E80" w:rsidRPr="004D0C95" w:rsidRDefault="00BB2E80" w:rsidP="004D0C95">
            <w:pPr>
              <w:spacing w:after="0"/>
              <w:jc w:val="center"/>
              <w:rPr>
                <w:rFonts w:ascii="Arial" w:hAnsi="Arial" w:cs="Arial"/>
                <w:sz w:val="18"/>
                <w:lang w:val="en-US"/>
              </w:rPr>
            </w:pPr>
            <w:r>
              <w:rPr>
                <w:rFonts w:ascii="Arial" w:hAnsi="Arial" w:cs="Arial"/>
                <w:sz w:val="18"/>
              </w:rPr>
              <w:t>[rows_sub1.</w:t>
            </w:r>
            <w:r w:rsidRPr="00C55DBA">
              <w:rPr>
                <w:rFonts w:ascii="Arial" w:hAnsi="Arial" w:cs="Arial"/>
                <w:sz w:val="18"/>
              </w:rPr>
              <w:t>th1</w:t>
            </w:r>
            <w:r w:rsidRPr="00390B0C">
              <w:rPr>
                <w:rFonts w:ascii="Arial" w:hAnsi="Arial" w:cs="Arial"/>
                <w:sz w:val="18"/>
              </w:rPr>
              <w:t>;</w:t>
            </w:r>
            <w:r>
              <w:rPr>
                <w:rFonts w:ascii="Arial" w:hAnsi="Arial" w:cs="Arial"/>
                <w:sz w:val="18"/>
                <w:lang w:val="en-US"/>
              </w:rPr>
              <w:t>]</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BB2E80" w:rsidRPr="00C55DBA" w:rsidRDefault="00BB2E80" w:rsidP="00C55DBA">
            <w:pPr>
              <w:spacing w:after="0"/>
              <w:ind w:firstLine="19"/>
              <w:jc w:val="center"/>
              <w:rPr>
                <w:rFonts w:ascii="Arial" w:hAnsi="Arial" w:cs="Arial"/>
                <w:sz w:val="18"/>
              </w:rPr>
            </w:pPr>
            <w:r>
              <w:rPr>
                <w:rFonts w:ascii="Arial" w:hAnsi="Arial" w:cs="Arial"/>
                <w:sz w:val="18"/>
              </w:rPr>
              <w:t>[rows_sub1.</w:t>
            </w:r>
            <w:r w:rsidRPr="00C55DBA">
              <w:rPr>
                <w:rFonts w:ascii="Arial" w:hAnsi="Arial" w:cs="Arial"/>
                <w:sz w:val="18"/>
              </w:rPr>
              <w:t>th2]</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5" w:hanging="8"/>
              <w:jc w:val="center"/>
              <w:rPr>
                <w:rFonts w:ascii="Arial" w:hAnsi="Arial" w:cs="Arial"/>
                <w:sz w:val="18"/>
              </w:rPr>
            </w:pPr>
            <w:r>
              <w:rPr>
                <w:rFonts w:ascii="Arial" w:hAnsi="Arial" w:cs="Arial"/>
                <w:sz w:val="18"/>
              </w:rPr>
              <w:t>[rows_sub1.</w:t>
            </w:r>
            <w:r w:rsidRPr="00C55DBA">
              <w:rPr>
                <w:rFonts w:ascii="Arial" w:hAnsi="Arial" w:cs="Arial"/>
                <w:sz w:val="18"/>
              </w:rPr>
              <w:t>th3]</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7" w:firstLine="12"/>
              <w:jc w:val="center"/>
              <w:rPr>
                <w:rFonts w:ascii="Arial" w:hAnsi="Arial" w:cs="Arial"/>
                <w:sz w:val="18"/>
              </w:rPr>
            </w:pPr>
            <w:r>
              <w:rPr>
                <w:rFonts w:ascii="Arial" w:hAnsi="Arial" w:cs="Arial"/>
                <w:sz w:val="18"/>
              </w:rPr>
              <w:t>[rows_sub1.</w:t>
            </w:r>
            <w:r w:rsidRPr="00C55DBA">
              <w:rPr>
                <w:rFonts w:ascii="Arial" w:hAnsi="Arial" w:cs="Arial"/>
                <w:sz w:val="18"/>
              </w:rPr>
              <w:t>th4]</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57" w:hanging="58"/>
              <w:jc w:val="center"/>
              <w:rPr>
                <w:rFonts w:ascii="Arial" w:hAnsi="Arial" w:cs="Arial"/>
                <w:sz w:val="18"/>
              </w:rPr>
            </w:pPr>
            <w:r>
              <w:rPr>
                <w:rFonts w:ascii="Arial" w:hAnsi="Arial" w:cs="Arial"/>
                <w:sz w:val="18"/>
              </w:rPr>
              <w:t>[rows_sub1.</w:t>
            </w:r>
            <w:r w:rsidRPr="00C55DBA">
              <w:rPr>
                <w:rFonts w:ascii="Arial" w:hAnsi="Arial" w:cs="Arial"/>
                <w:sz w:val="18"/>
              </w:rPr>
              <w:t>th5]</w:t>
            </w:r>
          </w:p>
        </w:tc>
      </w:tr>
    </w:tbl>
    <w:p w:rsidR="00950C33" w:rsidRPr="00C55DBA" w:rsidRDefault="00950C33" w:rsidP="00C55DBA">
      <w:pPr>
        <w:spacing w:after="0" w:line="240" w:lineRule="auto"/>
        <w:ind w:left="284" w:right="494" w:firstLine="709"/>
        <w:jc w:val="both"/>
        <w:rPr>
          <w:rFonts w:ascii="Arial" w:hAnsi="Arial" w:cs="Arial"/>
          <w:color w:val="000000"/>
          <w:sz w:val="18"/>
        </w:rPr>
      </w:pPr>
    </w:p>
    <w:p w:rsidR="00950C33" w:rsidRPr="00C55DBA" w:rsidRDefault="00A323BC" w:rsidP="00C55DBA">
      <w:pPr>
        <w:spacing w:line="240" w:lineRule="auto"/>
        <w:ind w:left="284" w:right="494" w:firstLine="709"/>
        <w:jc w:val="both"/>
        <w:rPr>
          <w:rFonts w:ascii="Arial" w:hAnsi="Arial" w:cs="Arial"/>
          <w:color w:val="000000"/>
          <w:sz w:val="18"/>
        </w:rPr>
      </w:pPr>
      <w:r w:rsidRPr="00C55DBA">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950C33" w:rsidRPr="00C55DBA" w:rsidRDefault="00A323BC" w:rsidP="00C55DBA">
      <w:pPr>
        <w:tabs>
          <w:tab w:val="left" w:pos="2127"/>
        </w:tabs>
        <w:spacing w:after="0" w:line="240" w:lineRule="auto"/>
        <w:ind w:left="284" w:right="494" w:firstLine="709"/>
        <w:jc w:val="both"/>
        <w:rPr>
          <w:rFonts w:ascii="Arial" w:hAnsi="Arial" w:cs="Arial"/>
          <w:color w:val="000000"/>
          <w:sz w:val="18"/>
        </w:rPr>
      </w:pPr>
      <w:r w:rsidRPr="00C55DBA">
        <w:rPr>
          <w:rFonts w:ascii="Arial" w:hAnsi="Arial" w:cs="Arial"/>
          <w:color w:val="000000"/>
          <w:sz w:val="18"/>
        </w:rPr>
        <w:t>Tanggal</w:t>
      </w:r>
      <w:r w:rsidRPr="00C55DBA">
        <w:rPr>
          <w:rFonts w:ascii="Arial" w:hAnsi="Arial" w:cs="Arial"/>
          <w:color w:val="000000"/>
          <w:sz w:val="18"/>
        </w:rPr>
        <w:tab/>
        <w:t>: [onshow.tglundangan1] sampai dengan [onshow.tglundangan2]</w:t>
      </w:r>
    </w:p>
    <w:p w:rsidR="00950C33" w:rsidRPr="00C55DBA" w:rsidRDefault="00A323BC" w:rsidP="00C55DBA">
      <w:pPr>
        <w:tabs>
          <w:tab w:val="left" w:pos="2127"/>
        </w:tabs>
        <w:spacing w:after="0" w:line="240" w:lineRule="auto"/>
        <w:ind w:left="2268" w:right="476" w:hanging="1275"/>
        <w:jc w:val="both"/>
        <w:rPr>
          <w:rFonts w:ascii="Arial" w:hAnsi="Arial" w:cs="Arial"/>
          <w:color w:val="000000"/>
          <w:sz w:val="18"/>
        </w:rPr>
      </w:pPr>
      <w:r w:rsidRPr="00C55DBA">
        <w:rPr>
          <w:rFonts w:ascii="Arial" w:hAnsi="Arial" w:cs="Arial"/>
          <w:color w:val="000000"/>
          <w:sz w:val="18"/>
        </w:rPr>
        <w:t>Tempat</w:t>
      </w:r>
      <w:r w:rsidRPr="00C55DBA">
        <w:rPr>
          <w:rFonts w:ascii="Arial" w:hAnsi="Arial" w:cs="Arial"/>
          <w:color w:val="000000"/>
          <w:sz w:val="18"/>
        </w:rPr>
        <w:tab/>
        <w:t>: Ruang Sub Bidang Penagihan dan Keberatan Pendapatan Daerah. Gedung Dinas Penanaman Modal dan Perizinan Lt.2 Kota Yogyakarta.</w:t>
      </w:r>
    </w:p>
    <w:p w:rsidR="00950C33" w:rsidRPr="00C55DBA" w:rsidRDefault="00A323BC" w:rsidP="00C55DBA">
      <w:pPr>
        <w:tabs>
          <w:tab w:val="left" w:pos="2127"/>
        </w:tabs>
        <w:spacing w:line="240" w:lineRule="auto"/>
        <w:ind w:left="284" w:right="494" w:firstLine="709"/>
        <w:jc w:val="both"/>
        <w:rPr>
          <w:rFonts w:ascii="Arial" w:hAnsi="Arial" w:cs="Arial"/>
          <w:color w:val="000000"/>
          <w:sz w:val="18"/>
        </w:rPr>
      </w:pPr>
      <w:r w:rsidRPr="00C55DBA">
        <w:rPr>
          <w:rFonts w:ascii="Arial" w:hAnsi="Arial" w:cs="Arial"/>
          <w:color w:val="000000"/>
          <w:sz w:val="18"/>
        </w:rPr>
        <w:t>Waktu</w:t>
      </w:r>
      <w:r w:rsidRPr="00C55DBA">
        <w:rPr>
          <w:rFonts w:ascii="Arial" w:hAnsi="Arial" w:cs="Arial"/>
          <w:color w:val="000000"/>
          <w:sz w:val="18"/>
        </w:rPr>
        <w:tab/>
        <w:t xml:space="preserve">: </w:t>
      </w:r>
      <w:r w:rsidR="00571594">
        <w:rPr>
          <w:rFonts w:ascii="Arial" w:hAnsi="Arial" w:cs="Arial"/>
          <w:color w:val="000000"/>
          <w:sz w:val="18"/>
        </w:rPr>
        <w:t>08.00 s/d 14.00 WIB</w:t>
      </w:r>
    </w:p>
    <w:p w:rsidR="00950C33" w:rsidRDefault="00A323BC" w:rsidP="00390B0C">
      <w:pPr>
        <w:tabs>
          <w:tab w:val="left" w:pos="2127"/>
        </w:tabs>
        <w:spacing w:line="240" w:lineRule="auto"/>
        <w:ind w:left="284" w:right="494" w:firstLine="709"/>
        <w:jc w:val="both"/>
        <w:rPr>
          <w:rFonts w:ascii="Arial" w:hAnsi="Arial" w:cs="Arial"/>
          <w:color w:val="000000"/>
          <w:sz w:val="18"/>
          <w:lang w:val="en-US"/>
        </w:rPr>
      </w:pPr>
      <w:r w:rsidRPr="00C55DBA">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B64B57" w:rsidRDefault="00B64B57" w:rsidP="000D61F0">
      <w:pPr>
        <w:spacing w:after="0" w:line="240" w:lineRule="auto"/>
        <w:ind w:left="6804"/>
        <w:jc w:val="center"/>
        <w:rPr>
          <w:rFonts w:ascii="Arial" w:hAnsi="Arial" w:cs="Arial"/>
          <w:sz w:val="18"/>
        </w:rPr>
      </w:pPr>
      <w:r w:rsidRPr="00A95902">
        <w:rPr>
          <w:rFonts w:ascii="Arial" w:hAnsi="Arial" w:cs="Arial"/>
          <w:sz w:val="18"/>
        </w:rPr>
        <w:t>KEPALA</w:t>
      </w:r>
      <w:r w:rsidR="00A95902">
        <w:rPr>
          <w:rFonts w:ascii="Arial" w:hAnsi="Arial" w:cs="Arial"/>
          <w:sz w:val="18"/>
        </w:rPr>
        <w:t>,</w:t>
      </w:r>
    </w:p>
    <w:p w:rsidR="000D61F0" w:rsidRDefault="000D61F0" w:rsidP="000D61F0">
      <w:pPr>
        <w:spacing w:after="0" w:line="240" w:lineRule="auto"/>
        <w:ind w:left="6804"/>
        <w:jc w:val="center"/>
        <w:rPr>
          <w:rFonts w:ascii="Arial" w:hAnsi="Arial" w:cs="Arial"/>
          <w:sz w:val="18"/>
        </w:rPr>
      </w:pPr>
    </w:p>
    <w:p w:rsidR="000D61F0" w:rsidRPr="00A95902" w:rsidRDefault="000D61F0" w:rsidP="000D61F0">
      <w:pPr>
        <w:spacing w:after="0" w:line="240" w:lineRule="auto"/>
        <w:ind w:left="6804"/>
        <w:jc w:val="center"/>
        <w:rPr>
          <w:rFonts w:ascii="Arial" w:hAnsi="Arial" w:cs="Arial"/>
          <w:sz w:val="18"/>
        </w:rPr>
      </w:pPr>
    </w:p>
    <w:p w:rsidR="00B64B57" w:rsidRPr="00A95902" w:rsidRDefault="00B64B57" w:rsidP="00B64B57">
      <w:pPr>
        <w:spacing w:after="0" w:line="240" w:lineRule="auto"/>
        <w:ind w:left="6804"/>
        <w:jc w:val="center"/>
        <w:rPr>
          <w:rFonts w:ascii="Arial" w:hAnsi="Arial" w:cs="Arial"/>
          <w:sz w:val="18"/>
        </w:rPr>
      </w:pPr>
      <w:r w:rsidRPr="00A95902">
        <w:rPr>
          <w:rFonts w:ascii="Arial" w:hAnsi="Arial" w:cs="Arial"/>
          <w:sz w:val="18"/>
        </w:rPr>
        <w:t>DRS. KADRI RENGGONO, M.Si.</w:t>
      </w:r>
    </w:p>
    <w:p w:rsidR="00B64B57" w:rsidRPr="00A95902" w:rsidRDefault="00B64B57" w:rsidP="00B64B57">
      <w:pPr>
        <w:spacing w:after="0" w:line="240" w:lineRule="auto"/>
        <w:ind w:left="6804"/>
        <w:jc w:val="center"/>
        <w:rPr>
          <w:rFonts w:ascii="Arial" w:hAnsi="Arial" w:cs="Arial"/>
          <w:sz w:val="18"/>
        </w:rPr>
      </w:pPr>
      <w:r w:rsidRPr="00A95902">
        <w:rPr>
          <w:rFonts w:ascii="Arial" w:hAnsi="Arial" w:cs="Arial"/>
          <w:sz w:val="18"/>
        </w:rPr>
        <w:t>NIP. 196611271993031006</w:t>
      </w:r>
    </w:p>
    <w:sectPr w:rsidR="00B64B57" w:rsidRPr="00A95902" w:rsidSect="000D61F0">
      <w:footerReference w:type="default" r:id="rId11"/>
      <w:pgSz w:w="11907" w:h="16840" w:code="9"/>
      <w:pgMar w:top="567" w:right="1134" w:bottom="1191"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876" w:rsidRDefault="006B4876" w:rsidP="00950C33">
      <w:pPr>
        <w:spacing w:after="0" w:line="240" w:lineRule="auto"/>
      </w:pPr>
      <w:r>
        <w:separator/>
      </w:r>
    </w:p>
  </w:endnote>
  <w:endnote w:type="continuationSeparator" w:id="1">
    <w:p w:rsidR="006B4876" w:rsidRDefault="006B4876" w:rsidP="00950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C33" w:rsidRPr="00C55DBA" w:rsidRDefault="00A323BC">
    <w:pPr>
      <w:spacing w:after="0" w:line="240" w:lineRule="auto"/>
      <w:ind w:left="851"/>
      <w:rPr>
        <w:rFonts w:ascii="Arial" w:hAnsi="Arial" w:cs="Arial"/>
        <w:sz w:val="20"/>
        <w:szCs w:val="20"/>
      </w:rPr>
    </w:pPr>
    <w:r w:rsidRPr="00C55DBA">
      <w:rPr>
        <w:rFonts w:ascii="Arial" w:hAnsi="Arial" w:cs="Arial"/>
        <w:sz w:val="20"/>
        <w:szCs w:val="20"/>
      </w:rPr>
      <w:t>Tembusan</w:t>
    </w:r>
  </w:p>
  <w:p w:rsidR="00950C33" w:rsidRPr="00C55DBA" w:rsidRDefault="00A323BC">
    <w:pPr>
      <w:spacing w:after="0" w:line="240" w:lineRule="auto"/>
      <w:ind w:left="851"/>
      <w:rPr>
        <w:rFonts w:ascii="Arial" w:hAnsi="Arial" w:cs="Arial"/>
        <w:sz w:val="20"/>
        <w:szCs w:val="20"/>
      </w:rPr>
    </w:pPr>
    <w:r w:rsidRPr="00C55DBA">
      <w:rPr>
        <w:rFonts w:ascii="Arial" w:hAnsi="Arial" w:cs="Arial"/>
        <w:sz w:val="20"/>
        <w:szCs w:val="20"/>
      </w:rPr>
      <w:t>1.Satuan Polisi Pamong Praja Kota Yogyakarta</w:t>
    </w:r>
  </w:p>
  <w:p w:rsidR="00950C33" w:rsidRDefault="00A323BC">
    <w:pPr>
      <w:spacing w:after="0" w:line="240" w:lineRule="auto"/>
      <w:ind w:left="851"/>
      <w:rPr>
        <w:rFonts w:ascii="Arial" w:hAnsi="Arial" w:cs="Arial"/>
        <w:sz w:val="20"/>
        <w:szCs w:val="20"/>
      </w:rPr>
    </w:pPr>
    <w:r w:rsidRPr="00C55DBA">
      <w:rPr>
        <w:rFonts w:ascii="Arial" w:hAnsi="Arial" w:cs="Arial"/>
        <w:sz w:val="20"/>
        <w:szCs w:val="20"/>
      </w:rPr>
      <w:t xml:space="preserve">2. </w:t>
    </w:r>
    <w:r w:rsidRPr="00C55DBA">
      <w:rPr>
        <w:rFonts w:ascii="Arial" w:hAnsi="Arial" w:cs="Arial"/>
        <w:sz w:val="20"/>
        <w:szCs w:val="20"/>
        <w:lang w:val="en-US"/>
      </w:rPr>
      <w:t>Arsip</w:t>
    </w:r>
  </w:p>
  <w:p w:rsidR="00C55DBA" w:rsidRPr="00C55DBA" w:rsidRDefault="00C55DBA">
    <w:pPr>
      <w:spacing w:after="0" w:line="240" w:lineRule="auto"/>
      <w:ind w:left="851"/>
      <w:rPr>
        <w:rFonts w:ascii="Arial" w:hAnsi="Arial" w:cs="Arial"/>
        <w:sz w:val="20"/>
        <w:szCs w:val="20"/>
      </w:rPr>
    </w:pPr>
  </w:p>
  <w:p w:rsidR="00950C33" w:rsidRPr="00C55DBA" w:rsidRDefault="00950C33">
    <w:pPr>
      <w:spacing w:after="0" w:line="240" w:lineRule="auto"/>
      <w:ind w:right="51"/>
      <w:rPr>
        <w:rFonts w:ascii="Arial" w:hAnsi="Arial" w:cs="Arial"/>
        <w:sz w:val="20"/>
        <w:szCs w:val="20"/>
      </w:rPr>
    </w:pPr>
  </w:p>
  <w:p w:rsidR="00950C33" w:rsidRPr="00C55DBA" w:rsidRDefault="00A323BC">
    <w:pPr>
      <w:spacing w:after="0" w:line="240" w:lineRule="auto"/>
      <w:rPr>
        <w:rFonts w:ascii="Arial" w:hAnsi="Arial" w:cs="Arial"/>
        <w:sz w:val="20"/>
        <w:szCs w:val="20"/>
      </w:rPr>
    </w:pPr>
    <w:r w:rsidRPr="00C55DBA">
      <w:rPr>
        <w:rFonts w:ascii="Arial" w:hAnsi="Arial" w:cs="Arial"/>
        <w:noProof/>
        <w:sz w:val="20"/>
        <w:szCs w:val="20"/>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23875" cy="638175"/>
          <wp:effectExtent l="19050" t="0" r="9525"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23875" cy="638175"/>
                  </a:xfrm>
                  <a:prstGeom prst="rect">
                    <a:avLst/>
                  </a:prstGeom>
                  <a:noFill/>
                  <a:ln w="9525">
                    <a:noFill/>
                    <a:miter lim="800000"/>
                    <a:headEnd/>
                    <a:tailEnd/>
                  </a:ln>
                </pic:spPr>
              </pic:pic>
            </a:graphicData>
          </a:graphic>
        </wp:anchor>
      </w:drawing>
    </w:r>
  </w:p>
  <w:p w:rsidR="00950C33" w:rsidRDefault="00A323BC">
    <w:pPr>
      <w:pStyle w:val="Footer"/>
      <w:ind w:left="1701"/>
      <w:jc w:val="center"/>
      <w:rPr>
        <w:rFonts w:ascii="Times New Roman" w:hAnsi="Times New Roman"/>
        <w:color w:val="000000"/>
        <w:szCs w:val="18"/>
      </w:rPr>
    </w:pPr>
    <w:r w:rsidRPr="00C55DBA">
      <w:rPr>
        <w:rFonts w:ascii="Arial" w:hAnsi="Arial" w:cs="Arial"/>
        <w:color w:val="000000"/>
        <w:sz w:val="20"/>
        <w:szCs w:val="20"/>
      </w:rPr>
      <w:t>SEGORO AMARTO</w:t>
    </w:r>
    <w:r w:rsidRPr="00C55DBA">
      <w:rPr>
        <w:rFonts w:ascii="Arial" w:hAnsi="Arial" w:cs="Arial"/>
        <w:color w:val="000000"/>
        <w:sz w:val="20"/>
        <w:szCs w:val="20"/>
      </w:rPr>
      <w:br/>
      <w:t>SEMANGAT GOTONG ROYONG AGAWE MAJUNE NGAYOGYOKARTO</w:t>
    </w:r>
    <w:r w:rsidRPr="00C55DBA">
      <w:rPr>
        <w:rFonts w:ascii="Arial" w:hAnsi="Arial" w:cs="Arial"/>
        <w:color w:val="000000"/>
        <w:sz w:val="20"/>
        <w:szCs w:val="20"/>
      </w:rPr>
      <w:br/>
      <w:t>KEMANDIRIAN - KESIDIPLINAN - KEPEDULIAN – KEBERSAMAAN</w:t>
    </w:r>
  </w:p>
  <w:p w:rsidR="00950C33" w:rsidRDefault="00950C33" w:rsidP="00C55DBA">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876" w:rsidRDefault="006B4876" w:rsidP="00950C33">
      <w:pPr>
        <w:spacing w:after="0" w:line="240" w:lineRule="auto"/>
      </w:pPr>
      <w:r>
        <w:separator/>
      </w:r>
    </w:p>
  </w:footnote>
  <w:footnote w:type="continuationSeparator" w:id="1">
    <w:p w:rsidR="006B4876" w:rsidRDefault="006B4876" w:rsidP="00950C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05"/>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950C33"/>
    <w:rsid w:val="000D61F0"/>
    <w:rsid w:val="0013384F"/>
    <w:rsid w:val="001D63BB"/>
    <w:rsid w:val="00262BE4"/>
    <w:rsid w:val="00390B0C"/>
    <w:rsid w:val="003D23EB"/>
    <w:rsid w:val="004D0C95"/>
    <w:rsid w:val="00571594"/>
    <w:rsid w:val="00654848"/>
    <w:rsid w:val="006A31BD"/>
    <w:rsid w:val="006B4876"/>
    <w:rsid w:val="007A53B6"/>
    <w:rsid w:val="007D0A67"/>
    <w:rsid w:val="00857B75"/>
    <w:rsid w:val="008A217A"/>
    <w:rsid w:val="00950C33"/>
    <w:rsid w:val="00966F53"/>
    <w:rsid w:val="009A76BC"/>
    <w:rsid w:val="009F1B9F"/>
    <w:rsid w:val="00A323BC"/>
    <w:rsid w:val="00A95902"/>
    <w:rsid w:val="00AF531F"/>
    <w:rsid w:val="00B40CF9"/>
    <w:rsid w:val="00B64B57"/>
    <w:rsid w:val="00B832A5"/>
    <w:rsid w:val="00BA0B77"/>
    <w:rsid w:val="00BB2E80"/>
    <w:rsid w:val="00C55DBA"/>
    <w:rsid w:val="00D87223"/>
    <w:rsid w:val="00DD5C04"/>
    <w:rsid w:val="00EE7018"/>
    <w:rsid w:val="00EF3E7C"/>
    <w:rsid w:val="00F010F7"/>
    <w:rsid w:val="00F170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D74E6-57E0-40D4-A584-3A7EACDC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computa</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Diginet02</cp:lastModifiedBy>
  <cp:revision>21</cp:revision>
  <dcterms:created xsi:type="dcterms:W3CDTF">2018-01-10T03:06:00Z</dcterms:created>
  <dcterms:modified xsi:type="dcterms:W3CDTF">2018-05-18T02:41:00Z</dcterms:modified>
  <dc:language>en-US</dc:language>
</cp:coreProperties>
</file>