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60"/>
        <w:tblW w:w="11307" w:type="dxa"/>
        <w:tblLayout w:type="fixed"/>
        <w:tblLook w:val="04A0"/>
      </w:tblPr>
      <w:tblGrid>
        <w:gridCol w:w="3637"/>
        <w:gridCol w:w="1496"/>
        <w:gridCol w:w="1496"/>
        <w:gridCol w:w="1276"/>
        <w:gridCol w:w="3402"/>
      </w:tblGrid>
      <w:tr w:rsidR="008B50FA">
        <w:trPr>
          <w:trHeight w:hRule="exact" w:val="227"/>
        </w:trPr>
        <w:tc>
          <w:tcPr>
            <w:tcW w:w="11307" w:type="dxa"/>
            <w:gridSpan w:val="5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--------------------------------------------------------------------------------------------</w:t>
            </w:r>
          </w:p>
        </w:tc>
      </w:tr>
      <w:tr w:rsidR="008B50FA">
        <w:trPr>
          <w:trHeight w:hRule="exact" w:val="227"/>
        </w:trPr>
        <w:tc>
          <w:tcPr>
            <w:tcW w:w="3637" w:type="dxa"/>
            <w:tcBorders>
              <w:right w:val="dashed" w:sz="4" w:space="0" w:color="auto"/>
            </w:tcBorders>
            <w:vAlign w:val="bottom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PEMERINTAH KOTA YOGYAKARTA</w:t>
            </w:r>
          </w:p>
        </w:tc>
        <w:tc>
          <w:tcPr>
            <w:tcW w:w="2992" w:type="dxa"/>
            <w:gridSpan w:val="2"/>
            <w:tcBorders>
              <w:left w:val="dashed" w:sz="4" w:space="0" w:color="auto"/>
              <w:right w:val="dashed" w:sz="4" w:space="0" w:color="auto"/>
            </w:tcBorders>
            <w:vAlign w:val="bottom"/>
          </w:tcPr>
          <w:p w:rsidR="008B50FA" w:rsidRDefault="00A87085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TANDA TERIMA</w:t>
            </w:r>
          </w:p>
        </w:tc>
        <w:tc>
          <w:tcPr>
            <w:tcW w:w="1276" w:type="dxa"/>
            <w:tcBorders>
              <w:left w:val="dashed" w:sz="4" w:space="0" w:color="auto"/>
            </w:tcBorders>
            <w:vAlign w:val="bottom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Lembar1:</w:t>
            </w:r>
          </w:p>
        </w:tc>
        <w:tc>
          <w:tcPr>
            <w:tcW w:w="3402" w:type="dxa"/>
            <w:vAlign w:val="bottom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Penyelenggara Reklame</w:t>
            </w:r>
          </w:p>
        </w:tc>
      </w:tr>
      <w:tr w:rsidR="008B50FA">
        <w:trPr>
          <w:trHeight w:hRule="exact" w:val="227"/>
        </w:trPr>
        <w:tc>
          <w:tcPr>
            <w:tcW w:w="3637" w:type="dxa"/>
            <w:tcBorders>
              <w:right w:val="dashed" w:sz="4" w:space="0" w:color="auto"/>
            </w:tcBorders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BADAN PENGELOLAAN KEUANGAN</w:t>
            </w:r>
          </w:p>
        </w:tc>
        <w:tc>
          <w:tcPr>
            <w:tcW w:w="2992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8B50FA" w:rsidRDefault="00A87085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JAMINAN BONGKAR</w:t>
            </w:r>
          </w:p>
        </w:tc>
        <w:tc>
          <w:tcPr>
            <w:tcW w:w="1276" w:type="dxa"/>
            <w:tcBorders>
              <w:left w:val="dashed" w:sz="4" w:space="0" w:color="auto"/>
            </w:tcBorders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Lembar2:</w:t>
            </w:r>
          </w:p>
        </w:tc>
        <w:tc>
          <w:tcPr>
            <w:tcW w:w="3402" w:type="dxa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Bendahara Jaminan Bongkar</w:t>
            </w:r>
          </w:p>
        </w:tc>
      </w:tr>
      <w:tr w:rsidR="008B50FA">
        <w:trPr>
          <w:trHeight w:hRule="exact" w:val="227"/>
        </w:trPr>
        <w:tc>
          <w:tcPr>
            <w:tcW w:w="3637" w:type="dxa"/>
            <w:tcBorders>
              <w:right w:val="dashed" w:sz="4" w:space="0" w:color="auto"/>
            </w:tcBorders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DAN ASET </w:t>
            </w:r>
            <w:r>
              <w:rPr>
                <w:rFonts w:ascii="Courier New" w:hAnsi="Courier New" w:cs="Courier New"/>
                <w:sz w:val="20"/>
                <w:szCs w:val="20"/>
              </w:rPr>
              <w:t>DAERAH</w:t>
            </w:r>
          </w:p>
        </w:tc>
        <w:tc>
          <w:tcPr>
            <w:tcW w:w="2992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8B50FA" w:rsidRDefault="00A87085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REKLAME PERMANEN</w:t>
            </w:r>
          </w:p>
        </w:tc>
        <w:tc>
          <w:tcPr>
            <w:tcW w:w="1276" w:type="dxa"/>
            <w:tcBorders>
              <w:left w:val="dashed" w:sz="4" w:space="0" w:color="auto"/>
            </w:tcBorders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Lembar3:</w:t>
            </w:r>
          </w:p>
        </w:tc>
        <w:tc>
          <w:tcPr>
            <w:tcW w:w="3402" w:type="dxa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Sub Bidang Pendaftaran dan</w:t>
            </w:r>
          </w:p>
        </w:tc>
      </w:tr>
      <w:tr w:rsidR="008B50FA">
        <w:trPr>
          <w:trHeight w:hRule="exact" w:val="227"/>
        </w:trPr>
        <w:tc>
          <w:tcPr>
            <w:tcW w:w="3637" w:type="dxa"/>
            <w:tcBorders>
              <w:right w:val="dashed" w:sz="4" w:space="0" w:color="auto"/>
            </w:tcBorders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Komplek Balaikota Timoho</w:t>
            </w:r>
          </w:p>
        </w:tc>
        <w:tc>
          <w:tcPr>
            <w:tcW w:w="1496" w:type="dxa"/>
            <w:tcBorders>
              <w:left w:val="dashed" w:sz="4" w:space="0" w:color="auto"/>
            </w:tcBorders>
          </w:tcPr>
          <w:p w:rsidR="008B50FA" w:rsidRDefault="00A87085">
            <w:pPr>
              <w:spacing w:after="0" w:line="240" w:lineRule="auto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No:</w:t>
            </w:r>
          </w:p>
        </w:tc>
        <w:tc>
          <w:tcPr>
            <w:tcW w:w="1496" w:type="dxa"/>
            <w:tcBorders>
              <w:left w:val="nil"/>
              <w:right w:val="dashed" w:sz="4" w:space="0" w:color="auto"/>
            </w:tcBorders>
            <w:tcMar>
              <w:left w:w="28" w:type="dxa"/>
            </w:tcMar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dt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no</w:t>
            </w:r>
            <w:r>
              <w:rPr>
                <w:rFonts w:ascii="Courier New" w:hAnsi="Courier New" w:cs="Courier New"/>
                <w:sz w:val="20"/>
                <w:szCs w:val="20"/>
              </w:rPr>
              <w:t>jabong]</w:t>
            </w:r>
          </w:p>
        </w:tc>
        <w:tc>
          <w:tcPr>
            <w:tcW w:w="1276" w:type="dxa"/>
            <w:tcBorders>
              <w:left w:val="dashed" w:sz="4" w:space="0" w:color="auto"/>
            </w:tcBorders>
          </w:tcPr>
          <w:p w:rsidR="008B50FA" w:rsidRDefault="008B50F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02" w:type="dxa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Pendataan</w:t>
            </w:r>
          </w:p>
        </w:tc>
      </w:tr>
      <w:tr w:rsidR="008B50FA">
        <w:trPr>
          <w:trHeight w:hRule="exact" w:val="227"/>
        </w:trPr>
        <w:tc>
          <w:tcPr>
            <w:tcW w:w="3637" w:type="dxa"/>
            <w:tcBorders>
              <w:right w:val="dashed" w:sz="4" w:space="0" w:color="auto"/>
            </w:tcBorders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Telp.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(0274)</w:t>
            </w: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15866</w:t>
            </w:r>
          </w:p>
        </w:tc>
        <w:tc>
          <w:tcPr>
            <w:tcW w:w="2992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8B50FA" w:rsidRDefault="00A87085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  <w:lang/>
              </w:rPr>
            </w:pPr>
            <w:r>
              <w:rPr>
                <w:rFonts w:ascii="Courier New" w:hAnsi="Courier New" w:cs="Courier New"/>
                <w:sz w:val="20"/>
                <w:szCs w:val="20"/>
                <w:lang/>
              </w:rPr>
              <w:t>[dt.tgljabong]</w:t>
            </w:r>
          </w:p>
        </w:tc>
        <w:tc>
          <w:tcPr>
            <w:tcW w:w="1276" w:type="dxa"/>
            <w:tcBorders>
              <w:left w:val="dashed" w:sz="4" w:space="0" w:color="auto"/>
            </w:tcBorders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Lembar4:</w:t>
            </w:r>
          </w:p>
        </w:tc>
        <w:tc>
          <w:tcPr>
            <w:tcW w:w="3402" w:type="dxa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Bank BPD</w:t>
            </w:r>
          </w:p>
        </w:tc>
      </w:tr>
      <w:tr w:rsidR="008B50FA">
        <w:trPr>
          <w:trHeight w:hRule="exact" w:val="227"/>
        </w:trPr>
        <w:tc>
          <w:tcPr>
            <w:tcW w:w="11307" w:type="dxa"/>
            <w:gridSpan w:val="5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--------------------------------------------------------------------------------------------</w:t>
            </w:r>
          </w:p>
        </w:tc>
      </w:tr>
    </w:tbl>
    <w:p w:rsidR="008B50FA" w:rsidRDefault="008B50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11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337"/>
        <w:gridCol w:w="8896"/>
      </w:tblGrid>
      <w:tr w:rsidR="008B50FA">
        <w:trPr>
          <w:trHeight w:hRule="exact" w:val="227"/>
        </w:trPr>
        <w:tc>
          <w:tcPr>
            <w:tcW w:w="2235" w:type="dxa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Nama </w:t>
            </w:r>
          </w:p>
        </w:tc>
        <w:tc>
          <w:tcPr>
            <w:tcW w:w="337" w:type="dxa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8896" w:type="dxa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[dt.wpnama]</w:t>
            </w:r>
          </w:p>
        </w:tc>
      </w:tr>
      <w:tr w:rsidR="008B50FA">
        <w:trPr>
          <w:trHeight w:hRule="exact" w:val="227"/>
        </w:trPr>
        <w:tc>
          <w:tcPr>
            <w:tcW w:w="2235" w:type="dxa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Alamat</w:t>
            </w:r>
          </w:p>
        </w:tc>
        <w:tc>
          <w:tcPr>
            <w:tcW w:w="337" w:type="dxa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8896" w:type="dxa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[dt.alamat]</w:t>
            </w:r>
          </w:p>
        </w:tc>
      </w:tr>
      <w:tr w:rsidR="008B50FA">
        <w:trPr>
          <w:trHeight w:hRule="exact" w:val="227"/>
        </w:trPr>
        <w:tc>
          <w:tcPr>
            <w:tcW w:w="2235" w:type="dxa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NPWPD</w:t>
            </w:r>
          </w:p>
        </w:tc>
        <w:tc>
          <w:tcPr>
            <w:tcW w:w="337" w:type="dxa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8896" w:type="dxa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[dt.npwpd]</w:t>
            </w:r>
          </w:p>
        </w:tc>
      </w:tr>
      <w:tr w:rsidR="008B50FA">
        <w:trPr>
          <w:trHeight w:hRule="exact" w:val="227"/>
        </w:trPr>
        <w:tc>
          <w:tcPr>
            <w:tcW w:w="2235" w:type="dxa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Materi Reklame</w:t>
            </w:r>
          </w:p>
        </w:tc>
        <w:tc>
          <w:tcPr>
            <w:tcW w:w="337" w:type="dxa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8896" w:type="dxa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[dt.materi]</w:t>
            </w:r>
          </w:p>
        </w:tc>
      </w:tr>
      <w:tr w:rsidR="008B50FA">
        <w:trPr>
          <w:trHeight w:hRule="exact" w:val="227"/>
        </w:trPr>
        <w:tc>
          <w:tcPr>
            <w:tcW w:w="2235" w:type="dxa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Lokasi Pemasangan</w:t>
            </w:r>
          </w:p>
        </w:tc>
        <w:tc>
          <w:tcPr>
            <w:tcW w:w="337" w:type="dxa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8896" w:type="dxa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[dt.lokasipasang]</w:t>
            </w:r>
          </w:p>
        </w:tc>
      </w:tr>
      <w:tr w:rsidR="008B50FA">
        <w:trPr>
          <w:trHeight w:hRule="exact" w:val="227"/>
        </w:trPr>
        <w:tc>
          <w:tcPr>
            <w:tcW w:w="2235" w:type="dxa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Jangka Waktu</w:t>
            </w:r>
          </w:p>
        </w:tc>
        <w:tc>
          <w:tcPr>
            <w:tcW w:w="337" w:type="dxa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8896" w:type="dxa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[dt.masaawal]</w:t>
            </w:r>
            <w:r w:rsidR="006748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s/d</w:t>
            </w:r>
            <w:r w:rsidR="0067482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[dt.masaakhir]</w:t>
            </w:r>
          </w:p>
        </w:tc>
      </w:tr>
      <w:tr w:rsidR="008B50FA">
        <w:trPr>
          <w:trHeight w:hRule="exact" w:val="227"/>
        </w:trPr>
        <w:tc>
          <w:tcPr>
            <w:tcW w:w="2235" w:type="dxa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Lokasi</w:t>
            </w:r>
          </w:p>
        </w:tc>
        <w:tc>
          <w:tcPr>
            <w:tcW w:w="337" w:type="dxa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8896" w:type="dxa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[dt.lokasi]</w:t>
            </w:r>
          </w:p>
        </w:tc>
      </w:tr>
    </w:tbl>
    <w:p w:rsidR="008B50FA" w:rsidRDefault="008B50FA">
      <w:pPr>
        <w:spacing w:after="0" w:line="240" w:lineRule="auto"/>
        <w:rPr>
          <w:rFonts w:ascii="Courier New" w:hAnsi="Courier New" w:cs="Courier New"/>
          <w:sz w:val="14"/>
          <w:szCs w:val="20"/>
        </w:rPr>
      </w:pPr>
    </w:p>
    <w:p w:rsidR="008B50FA" w:rsidRDefault="00A8708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Penyelenggara Reklame diwajibkan menyetorkan jaminan biaya pembongkaran sebesar :</w:t>
      </w:r>
    </w:p>
    <w:tbl>
      <w:tblPr>
        <w:tblStyle w:val="TableGrid"/>
        <w:tblW w:w="110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</w:tblCellMar>
        <w:tblLook w:val="04A0"/>
      </w:tblPr>
      <w:tblGrid>
        <w:gridCol w:w="1443"/>
        <w:gridCol w:w="1500"/>
        <w:gridCol w:w="567"/>
        <w:gridCol w:w="199"/>
        <w:gridCol w:w="567"/>
        <w:gridCol w:w="156"/>
        <w:gridCol w:w="558"/>
        <w:gridCol w:w="845"/>
        <w:gridCol w:w="450"/>
        <w:gridCol w:w="259"/>
        <w:gridCol w:w="156"/>
        <w:gridCol w:w="440"/>
        <w:gridCol w:w="1251"/>
        <w:gridCol w:w="258"/>
        <w:gridCol w:w="592"/>
        <w:gridCol w:w="1841"/>
        <w:gridCol w:w="7"/>
      </w:tblGrid>
      <w:tr w:rsidR="008B50FA">
        <w:trPr>
          <w:trHeight w:hRule="exact" w:val="227"/>
        </w:trPr>
        <w:tc>
          <w:tcPr>
            <w:tcW w:w="11089" w:type="dxa"/>
            <w:gridSpan w:val="17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-------------------------------------------------------------------------------------------</w:t>
            </w:r>
          </w:p>
        </w:tc>
      </w:tr>
      <w:tr w:rsidR="008B50FA">
        <w:trPr>
          <w:gridAfter w:val="1"/>
          <w:wAfter w:w="7" w:type="dxa"/>
          <w:trHeight w:hRule="exact" w:val="227"/>
        </w:trPr>
        <w:tc>
          <w:tcPr>
            <w:tcW w:w="2943" w:type="dxa"/>
            <w:gridSpan w:val="2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[dt.namarek]</w:t>
            </w:r>
          </w:p>
        </w:tc>
        <w:tc>
          <w:tcPr>
            <w:tcW w:w="567" w:type="dxa"/>
          </w:tcPr>
          <w:p w:rsidR="008B50FA" w:rsidRDefault="00A87085">
            <w:pPr>
              <w:spacing w:after="0" w:line="240" w:lineRule="auto"/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[dt.pjg]</w:t>
            </w:r>
          </w:p>
        </w:tc>
        <w:tc>
          <w:tcPr>
            <w:tcW w:w="199" w:type="dxa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8B50FA" w:rsidRDefault="00A87085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[dt.lbr]</w:t>
            </w:r>
          </w:p>
        </w:tc>
        <w:tc>
          <w:tcPr>
            <w:tcW w:w="156" w:type="dxa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</w:t>
            </w:r>
          </w:p>
        </w:tc>
        <w:tc>
          <w:tcPr>
            <w:tcW w:w="558" w:type="dxa"/>
          </w:tcPr>
          <w:p w:rsidR="008B50FA" w:rsidRDefault="00A87085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[dt.idx]</w:t>
            </w:r>
          </w:p>
        </w:tc>
        <w:tc>
          <w:tcPr>
            <w:tcW w:w="845" w:type="dxa"/>
          </w:tcPr>
          <w:p w:rsidR="008B50FA" w:rsidRDefault="008B50F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09" w:type="dxa"/>
            <w:gridSpan w:val="2"/>
          </w:tcPr>
          <w:p w:rsidR="008B50FA" w:rsidRDefault="00A87085">
            <w:pPr>
              <w:spacing w:after="0" w:line="240" w:lineRule="auto"/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[dt.jmlh]</w:t>
            </w:r>
          </w:p>
        </w:tc>
        <w:tc>
          <w:tcPr>
            <w:tcW w:w="156" w:type="dxa"/>
          </w:tcPr>
          <w:p w:rsidR="008B50FA" w:rsidRDefault="00A87085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</w:t>
            </w:r>
          </w:p>
        </w:tc>
        <w:tc>
          <w:tcPr>
            <w:tcW w:w="440" w:type="dxa"/>
          </w:tcPr>
          <w:p w:rsidR="008B50FA" w:rsidRDefault="00A87085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Rp</w:t>
            </w:r>
          </w:p>
        </w:tc>
        <w:tc>
          <w:tcPr>
            <w:tcW w:w="1251" w:type="dxa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dt.hrgdsr</w:t>
            </w:r>
            <w:r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258" w:type="dxa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=</w:t>
            </w:r>
          </w:p>
        </w:tc>
        <w:tc>
          <w:tcPr>
            <w:tcW w:w="592" w:type="dxa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Rp.</w:t>
            </w:r>
          </w:p>
        </w:tc>
        <w:tc>
          <w:tcPr>
            <w:tcW w:w="1841" w:type="dxa"/>
          </w:tcPr>
          <w:p w:rsidR="008B50FA" w:rsidRDefault="00A87085">
            <w:pPr>
              <w:spacing w:after="0" w:line="240" w:lineRule="auto"/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[dt.jmljabong]</w:t>
            </w:r>
          </w:p>
        </w:tc>
      </w:tr>
      <w:tr w:rsidR="008B50FA">
        <w:trPr>
          <w:trHeight w:hRule="exact" w:val="227"/>
        </w:trPr>
        <w:tc>
          <w:tcPr>
            <w:tcW w:w="1443" w:type="dxa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Pemutusan aliran listrik</w:t>
            </w:r>
          </w:p>
        </w:tc>
        <w:tc>
          <w:tcPr>
            <w:tcW w:w="4842" w:type="dxa"/>
            <w:gridSpan w:val="8"/>
          </w:tcPr>
          <w:p w:rsidR="008B50FA" w:rsidRDefault="008B50F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106" w:type="dxa"/>
            <w:gridSpan w:val="4"/>
          </w:tcPr>
          <w:p w:rsidR="008B50FA" w:rsidRDefault="008B50F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58" w:type="dxa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=</w:t>
            </w:r>
          </w:p>
        </w:tc>
        <w:tc>
          <w:tcPr>
            <w:tcW w:w="592" w:type="dxa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Rp.</w:t>
            </w:r>
          </w:p>
        </w:tc>
        <w:tc>
          <w:tcPr>
            <w:tcW w:w="1848" w:type="dxa"/>
            <w:gridSpan w:val="2"/>
          </w:tcPr>
          <w:p w:rsidR="008B50FA" w:rsidRDefault="00A87085">
            <w:pPr>
              <w:spacing w:after="0" w:line="240" w:lineRule="auto"/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[dt.listrikjbg]</w:t>
            </w:r>
          </w:p>
        </w:tc>
      </w:tr>
      <w:tr w:rsidR="008B50FA">
        <w:trPr>
          <w:trHeight w:hRule="exact" w:val="227"/>
        </w:trPr>
        <w:tc>
          <w:tcPr>
            <w:tcW w:w="1443" w:type="dxa"/>
          </w:tcPr>
          <w:p w:rsidR="008B50FA" w:rsidRDefault="008B50F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842" w:type="dxa"/>
            <w:gridSpan w:val="8"/>
          </w:tcPr>
          <w:p w:rsidR="008B50FA" w:rsidRDefault="008B50F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106" w:type="dxa"/>
            <w:gridSpan w:val="4"/>
          </w:tcPr>
          <w:p w:rsidR="008B50FA" w:rsidRDefault="008B50F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98" w:type="dxa"/>
            <w:gridSpan w:val="4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---------------------</w:t>
            </w:r>
          </w:p>
        </w:tc>
      </w:tr>
      <w:tr w:rsidR="008B50FA">
        <w:trPr>
          <w:trHeight w:hRule="exact" w:val="227"/>
        </w:trPr>
        <w:tc>
          <w:tcPr>
            <w:tcW w:w="1443" w:type="dxa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Jumlah</w:t>
            </w:r>
          </w:p>
        </w:tc>
        <w:tc>
          <w:tcPr>
            <w:tcW w:w="4842" w:type="dxa"/>
            <w:gridSpan w:val="8"/>
          </w:tcPr>
          <w:p w:rsidR="008B50FA" w:rsidRDefault="008B50F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106" w:type="dxa"/>
            <w:gridSpan w:val="4"/>
          </w:tcPr>
          <w:p w:rsidR="008B50FA" w:rsidRDefault="008B50F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58" w:type="dxa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=</w:t>
            </w:r>
          </w:p>
        </w:tc>
        <w:tc>
          <w:tcPr>
            <w:tcW w:w="592" w:type="dxa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Rp.</w:t>
            </w:r>
          </w:p>
        </w:tc>
        <w:tc>
          <w:tcPr>
            <w:tcW w:w="1848" w:type="dxa"/>
            <w:gridSpan w:val="2"/>
          </w:tcPr>
          <w:p w:rsidR="008B50FA" w:rsidRDefault="00A87085">
            <w:pPr>
              <w:spacing w:after="0" w:line="240" w:lineRule="auto"/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[dt.totaljabong]</w:t>
            </w:r>
          </w:p>
        </w:tc>
      </w:tr>
      <w:tr w:rsidR="008B50FA">
        <w:trPr>
          <w:trHeight w:hRule="exact" w:val="227"/>
        </w:trPr>
        <w:tc>
          <w:tcPr>
            <w:tcW w:w="1443" w:type="dxa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Terbilang =</w:t>
            </w:r>
          </w:p>
        </w:tc>
        <w:tc>
          <w:tcPr>
            <w:tcW w:w="9646" w:type="dxa"/>
            <w:gridSpan w:val="16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dt.terbilang</w:t>
            </w:r>
            <w:r>
              <w:rPr>
                <w:rFonts w:ascii="Courier New" w:hAnsi="Courier New" w:cs="Courier New"/>
                <w:sz w:val="20"/>
                <w:szCs w:val="20"/>
              </w:rPr>
              <w:t>] Rupiah</w:t>
            </w:r>
          </w:p>
        </w:tc>
      </w:tr>
      <w:tr w:rsidR="008B50FA">
        <w:trPr>
          <w:trHeight w:hRule="exact" w:val="227"/>
        </w:trPr>
        <w:tc>
          <w:tcPr>
            <w:tcW w:w="11089" w:type="dxa"/>
            <w:gridSpan w:val="17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-------------------------------------------------------------------------------------------</w:t>
            </w:r>
          </w:p>
        </w:tc>
      </w:tr>
    </w:tbl>
    <w:p w:rsidR="008B50FA" w:rsidRDefault="008B50FA">
      <w:pPr>
        <w:spacing w:after="0" w:line="360" w:lineRule="auto"/>
        <w:ind w:left="218"/>
        <w:jc w:val="both"/>
        <w:rPr>
          <w:rFonts w:ascii="Courier New" w:hAnsi="Courier New" w:cs="Courier New"/>
          <w:sz w:val="20"/>
          <w:szCs w:val="20"/>
        </w:rPr>
      </w:pPr>
    </w:p>
    <w:p w:rsidR="008B50FA" w:rsidRDefault="00A87085">
      <w:pPr>
        <w:numPr>
          <w:ilvl w:val="0"/>
          <w:numId w:val="1"/>
        </w:num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Jaminan Pembongkaran dimaksudkan sebagai biaya pembongkaran apabila pelaksanaannya dilakukan oleh Pemerintah Kota Yogyakarta.</w:t>
      </w:r>
    </w:p>
    <w:p w:rsidR="008B50FA" w:rsidRDefault="00A87085">
      <w:pPr>
        <w:numPr>
          <w:ilvl w:val="0"/>
          <w:numId w:val="1"/>
        </w:num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Pelaksanaan pembongkaran Reklame set</w:t>
      </w:r>
      <w:r>
        <w:rPr>
          <w:rFonts w:ascii="Courier New" w:hAnsi="Courier New" w:cs="Courier New"/>
          <w:sz w:val="20"/>
          <w:szCs w:val="20"/>
        </w:rPr>
        <w:t>elah izin berakhir dilakukan oleh penyelenggara Reklame sendiri dan selanjutnya jaminan biaya pembongkaran tsb dapat diambil kembali dengan dilampiri Surat Pernyataan bahwa reklame sudah dibongkar</w:t>
      </w:r>
    </w:p>
    <w:p w:rsidR="008B50FA" w:rsidRDefault="00A87085">
      <w:pPr>
        <w:numPr>
          <w:ilvl w:val="0"/>
          <w:numId w:val="1"/>
        </w:num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Apabila penyelenggara reklame tidak menghentikan, mencabut,</w:t>
      </w:r>
      <w:r>
        <w:rPr>
          <w:rFonts w:ascii="Courier New" w:hAnsi="Courier New" w:cs="Courier New"/>
          <w:sz w:val="20"/>
          <w:szCs w:val="20"/>
        </w:rPr>
        <w:t xml:space="preserve"> menyingkirkan ataumenurunkan reklame setelah jangka waktu izin berakhir atau izinnya dicabutpembongkaran dilakukan oleh Pemerintah Kota Yogyakarta dan segala kerusakan media reklame tidak menjadi tanggung jawab Pemerintah Kota Yogyakarta.</w:t>
      </w:r>
    </w:p>
    <w:p w:rsidR="008B50FA" w:rsidRDefault="00A87085">
      <w:pPr>
        <w:numPr>
          <w:ilvl w:val="0"/>
          <w:numId w:val="1"/>
        </w:num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Dalam jangka wak</w:t>
      </w:r>
      <w:r>
        <w:rPr>
          <w:rFonts w:ascii="Courier New" w:hAnsi="Courier New" w:cs="Courier New"/>
          <w:sz w:val="20"/>
          <w:szCs w:val="20"/>
        </w:rPr>
        <w:t>tu tiga kali dua puluh empat jam bongkaran tidak diambil menjadi milik Pemerintah Kota Yogyakarta.</w:t>
      </w:r>
    </w:p>
    <w:p w:rsidR="008B50FA" w:rsidRDefault="00A87085">
      <w:pPr>
        <w:numPr>
          <w:ilvl w:val="0"/>
          <w:numId w:val="1"/>
        </w:num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Pengembalian setoran jaminan pembongkaran reklame dapat dilakukan selambat-lambatnya </w:t>
      </w:r>
      <w:r>
        <w:rPr>
          <w:rFonts w:ascii="Courier New" w:hAnsi="Courier New" w:cs="Courier New"/>
          <w:sz w:val="20"/>
          <w:szCs w:val="20"/>
          <w:lang w:val="en-US"/>
        </w:rPr>
        <w:t>6</w:t>
      </w:r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  <w:lang w:val="en-US"/>
        </w:rPr>
        <w:t>enam</w:t>
      </w:r>
      <w:r>
        <w:rPr>
          <w:rFonts w:ascii="Courier New" w:hAnsi="Courier New" w:cs="Courier New"/>
          <w:sz w:val="20"/>
          <w:szCs w:val="20"/>
        </w:rPr>
        <w:t>) bulan setelah masa izin berakhir disertai bukti tanda terima jam</w:t>
      </w:r>
      <w:r>
        <w:rPr>
          <w:rFonts w:ascii="Courier New" w:hAnsi="Courier New" w:cs="Courier New"/>
          <w:sz w:val="20"/>
          <w:szCs w:val="20"/>
        </w:rPr>
        <w:t>inan bongkar asli dari Bank Pembangunan Daerah dan Surat Pernyataanpembongkaran reklame yang diketahui oleh petugas.</w:t>
      </w:r>
    </w:p>
    <w:p w:rsidR="008B50FA" w:rsidRDefault="00A87085">
      <w:pPr>
        <w:numPr>
          <w:ilvl w:val="0"/>
          <w:numId w:val="1"/>
        </w:num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Wajib dibayar di Bank BPD Kantor Kas Balaikota Komplek Timoh</w:t>
      </w:r>
      <w:r>
        <w:rPr>
          <w:rFonts w:ascii="Courier New" w:hAnsi="Courier New" w:cs="Courier New"/>
          <w:sz w:val="20"/>
          <w:szCs w:val="20"/>
          <w:lang w:val="en-US"/>
        </w:rPr>
        <w:t>o Yogyakarta</w:t>
      </w:r>
      <w:r>
        <w:rPr>
          <w:rFonts w:ascii="Courier New" w:hAnsi="Courier New" w:cs="Courier New"/>
          <w:sz w:val="20"/>
          <w:szCs w:val="20"/>
        </w:rPr>
        <w:t>.</w:t>
      </w:r>
    </w:p>
    <w:tbl>
      <w:tblPr>
        <w:tblStyle w:val="TableGrid"/>
        <w:tblW w:w="11040" w:type="dxa"/>
        <w:tblInd w:w="2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681"/>
        <w:gridCol w:w="2170"/>
        <w:gridCol w:w="5189"/>
      </w:tblGrid>
      <w:tr w:rsidR="008B50FA">
        <w:trPr>
          <w:trHeight w:hRule="exact" w:val="264"/>
        </w:trPr>
        <w:tc>
          <w:tcPr>
            <w:tcW w:w="11040" w:type="dxa"/>
            <w:gridSpan w:val="3"/>
          </w:tcPr>
          <w:p w:rsidR="008B50FA" w:rsidRDefault="00A87085">
            <w:pPr>
              <w:spacing w:after="0"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-----------------------------------------------------------------</w:t>
            </w:r>
            <w:r>
              <w:rPr>
                <w:rFonts w:ascii="Courier New" w:hAnsi="Courier New" w:cs="Courier New"/>
                <w:sz w:val="20"/>
                <w:szCs w:val="20"/>
              </w:rPr>
              <w:t>-------------------------</w:t>
            </w:r>
          </w:p>
        </w:tc>
      </w:tr>
      <w:tr w:rsidR="008B50FA">
        <w:trPr>
          <w:trHeight w:hRule="exact" w:val="264"/>
        </w:trPr>
        <w:tc>
          <w:tcPr>
            <w:tcW w:w="3681" w:type="dxa"/>
          </w:tcPr>
          <w:p w:rsidR="008B50FA" w:rsidRDefault="008B50FA">
            <w:pPr>
              <w:spacing w:after="0"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170" w:type="dxa"/>
          </w:tcPr>
          <w:p w:rsidR="008B50FA" w:rsidRDefault="00A87085">
            <w:pPr>
              <w:spacing w:after="0" w:line="360" w:lineRule="auto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Yogyakarta,</w:t>
            </w:r>
          </w:p>
        </w:tc>
        <w:tc>
          <w:tcPr>
            <w:tcW w:w="5189" w:type="dxa"/>
          </w:tcPr>
          <w:p w:rsidR="008B50FA" w:rsidRDefault="00A87085">
            <w:pPr>
              <w:spacing w:after="0" w:line="360" w:lineRule="auto"/>
              <w:rPr>
                <w:rFonts w:ascii="Courier New" w:hAnsi="Courier New" w:cs="Courier New"/>
                <w:sz w:val="20"/>
                <w:szCs w:val="20"/>
                <w:lang/>
              </w:rPr>
            </w:pPr>
            <w:r>
              <w:rPr>
                <w:rFonts w:ascii="Courier New" w:hAnsi="Courier New" w:cs="Courier New"/>
                <w:sz w:val="20"/>
                <w:szCs w:val="20"/>
                <w:lang/>
              </w:rPr>
              <w:t>[dt.tgljabong]</w:t>
            </w:r>
            <w:bookmarkStart w:id="0" w:name="_GoBack"/>
            <w:bookmarkEnd w:id="0"/>
          </w:p>
        </w:tc>
      </w:tr>
      <w:tr w:rsidR="008B50FA">
        <w:trPr>
          <w:trHeight w:hRule="exact" w:val="1030"/>
        </w:trPr>
        <w:tc>
          <w:tcPr>
            <w:tcW w:w="3681" w:type="dxa"/>
          </w:tcPr>
          <w:p w:rsidR="008B50FA" w:rsidRDefault="00A87085">
            <w:pPr>
              <w:spacing w:after="0" w:line="36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PENYETOR</w:t>
            </w:r>
          </w:p>
        </w:tc>
        <w:tc>
          <w:tcPr>
            <w:tcW w:w="2170" w:type="dxa"/>
          </w:tcPr>
          <w:p w:rsidR="008B50FA" w:rsidRDefault="008B50FA">
            <w:pPr>
              <w:spacing w:after="0"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9" w:type="dxa"/>
          </w:tcPr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zh-CN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zh-CN"/>
              </w:rPr>
              <w:t>a.n. KEPALA BADAN</w:t>
            </w:r>
          </w:p>
          <w:p w:rsidR="008B50FA" w:rsidRDefault="00A8708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[dt.jabatan]</w:t>
            </w:r>
          </w:p>
        </w:tc>
      </w:tr>
      <w:tr w:rsidR="008B50FA">
        <w:trPr>
          <w:trHeight w:hRule="exact" w:val="90"/>
        </w:trPr>
        <w:tc>
          <w:tcPr>
            <w:tcW w:w="3681" w:type="dxa"/>
          </w:tcPr>
          <w:p w:rsidR="008B50FA" w:rsidRDefault="008B50FA">
            <w:pPr>
              <w:spacing w:after="0"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170" w:type="dxa"/>
          </w:tcPr>
          <w:p w:rsidR="008B50FA" w:rsidRDefault="008B50FA">
            <w:pPr>
              <w:spacing w:after="0"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9" w:type="dxa"/>
          </w:tcPr>
          <w:p w:rsidR="008B50FA" w:rsidRDefault="008B50FA">
            <w:pPr>
              <w:spacing w:after="0"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B50FA">
        <w:trPr>
          <w:trHeight w:hRule="exact" w:val="849"/>
        </w:trPr>
        <w:tc>
          <w:tcPr>
            <w:tcW w:w="3681" w:type="dxa"/>
          </w:tcPr>
          <w:p w:rsidR="008B50FA" w:rsidRDefault="008B50FA">
            <w:pPr>
              <w:spacing w:after="0"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170" w:type="dxa"/>
          </w:tcPr>
          <w:p w:rsidR="008B50FA" w:rsidRDefault="008B50FA">
            <w:pPr>
              <w:spacing w:after="0"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9" w:type="dxa"/>
            <w:vAlign w:val="center"/>
          </w:tcPr>
          <w:p w:rsidR="008B50FA" w:rsidRDefault="008B50FA">
            <w:pPr>
              <w:spacing w:after="0"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zh-CN"/>
              </w:rPr>
            </w:pPr>
          </w:p>
          <w:p w:rsidR="008B50FA" w:rsidRDefault="008B50FA">
            <w:pPr>
              <w:spacing w:after="0"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zh-CN"/>
              </w:rPr>
            </w:pPr>
          </w:p>
          <w:p w:rsidR="008B50FA" w:rsidRDefault="00A87085">
            <w:pPr>
              <w:spacing w:after="0"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[dt.nama]</w:t>
            </w:r>
          </w:p>
        </w:tc>
      </w:tr>
      <w:tr w:rsidR="008B50FA">
        <w:trPr>
          <w:trHeight w:hRule="exact" w:val="264"/>
        </w:trPr>
        <w:tc>
          <w:tcPr>
            <w:tcW w:w="3681" w:type="dxa"/>
          </w:tcPr>
          <w:p w:rsidR="008B50FA" w:rsidRDefault="00A87085">
            <w:pPr>
              <w:spacing w:after="0"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----------------------------</w:t>
            </w:r>
          </w:p>
        </w:tc>
        <w:tc>
          <w:tcPr>
            <w:tcW w:w="2170" w:type="dxa"/>
          </w:tcPr>
          <w:p w:rsidR="008B50FA" w:rsidRDefault="008B50FA">
            <w:pPr>
              <w:spacing w:after="0"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9" w:type="dxa"/>
          </w:tcPr>
          <w:p w:rsidR="008B50FA" w:rsidRDefault="00A87085">
            <w:pPr>
              <w:spacing w:after="0"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-----------------------------</w:t>
            </w:r>
          </w:p>
        </w:tc>
      </w:tr>
      <w:tr w:rsidR="008B50FA">
        <w:trPr>
          <w:trHeight w:hRule="exact" w:val="264"/>
        </w:trPr>
        <w:tc>
          <w:tcPr>
            <w:tcW w:w="3681" w:type="dxa"/>
            <w:tcBorders>
              <w:bottom w:val="dashed" w:sz="4" w:space="0" w:color="auto"/>
            </w:tcBorders>
          </w:tcPr>
          <w:p w:rsidR="008B50FA" w:rsidRDefault="008B50FA">
            <w:pPr>
              <w:spacing w:after="0"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170" w:type="dxa"/>
            <w:tcBorders>
              <w:bottom w:val="dashed" w:sz="4" w:space="0" w:color="auto"/>
            </w:tcBorders>
          </w:tcPr>
          <w:p w:rsidR="008B50FA" w:rsidRDefault="008B50FA">
            <w:pPr>
              <w:spacing w:after="0"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9" w:type="dxa"/>
            <w:tcBorders>
              <w:bottom w:val="dashed" w:sz="4" w:space="0" w:color="auto"/>
            </w:tcBorders>
          </w:tcPr>
          <w:p w:rsidR="008B50FA" w:rsidRDefault="00A87085">
            <w:pPr>
              <w:spacing w:after="0"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zh-CN"/>
              </w:rPr>
              <w:t xml:space="preserve">NIP. </w:t>
            </w:r>
            <w:r>
              <w:rPr>
                <w:rFonts w:ascii="Courier New" w:hAnsi="Courier New" w:cs="Courier New"/>
                <w:sz w:val="20"/>
                <w:szCs w:val="20"/>
              </w:rPr>
              <w:t>[dt.nip]</w:t>
            </w:r>
          </w:p>
        </w:tc>
      </w:tr>
      <w:tr w:rsidR="008B50FA">
        <w:trPr>
          <w:trHeight w:hRule="exact" w:val="211"/>
        </w:trPr>
        <w:tc>
          <w:tcPr>
            <w:tcW w:w="11040" w:type="dxa"/>
            <w:gridSpan w:val="3"/>
            <w:tcBorders>
              <w:top w:val="dashed" w:sz="4" w:space="0" w:color="auto"/>
            </w:tcBorders>
          </w:tcPr>
          <w:p w:rsidR="008B50FA" w:rsidRDefault="008B50FA">
            <w:pPr>
              <w:spacing w:after="0"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B50FA">
        <w:trPr>
          <w:trHeight w:hRule="exact" w:val="211"/>
        </w:trPr>
        <w:tc>
          <w:tcPr>
            <w:tcW w:w="11040" w:type="dxa"/>
            <w:gridSpan w:val="3"/>
          </w:tcPr>
          <w:p w:rsidR="008B50FA" w:rsidRDefault="008B50FA">
            <w:pPr>
              <w:spacing w:after="0"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B50FA">
        <w:trPr>
          <w:trHeight w:hRule="exact" w:val="211"/>
        </w:trPr>
        <w:tc>
          <w:tcPr>
            <w:tcW w:w="11040" w:type="dxa"/>
            <w:gridSpan w:val="3"/>
          </w:tcPr>
          <w:p w:rsidR="008B50FA" w:rsidRDefault="008B50FA">
            <w:pPr>
              <w:spacing w:after="0"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8B50FA" w:rsidRDefault="008B50FA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sectPr w:rsidR="008B50FA" w:rsidSect="008B50FA">
      <w:pgSz w:w="12240" w:h="15840"/>
      <w:pgMar w:top="255" w:right="624" w:bottom="255" w:left="567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085" w:rsidRDefault="00A87085">
      <w:pPr>
        <w:spacing w:line="240" w:lineRule="auto"/>
      </w:pPr>
      <w:r>
        <w:separator/>
      </w:r>
    </w:p>
  </w:endnote>
  <w:endnote w:type="continuationSeparator" w:id="1">
    <w:p w:rsidR="00A87085" w:rsidRDefault="00A8708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085" w:rsidRDefault="00A87085">
      <w:pPr>
        <w:spacing w:line="240" w:lineRule="auto"/>
      </w:pPr>
      <w:r>
        <w:separator/>
      </w:r>
    </w:p>
  </w:footnote>
  <w:footnote w:type="continuationSeparator" w:id="1">
    <w:p w:rsidR="00A87085" w:rsidRDefault="00A870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A2B2D"/>
    <w:multiLevelType w:val="multilevel"/>
    <w:tmpl w:val="488A2B2D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0D90"/>
    <w:rsid w:val="DF7B8753"/>
    <w:rsid w:val="E7FC914A"/>
    <w:rsid w:val="FC1B9633"/>
    <w:rsid w:val="FF3B2B67"/>
    <w:rsid w:val="FFAFCC47"/>
    <w:rsid w:val="000313BC"/>
    <w:rsid w:val="000374A6"/>
    <w:rsid w:val="000710BC"/>
    <w:rsid w:val="00090D90"/>
    <w:rsid w:val="00092AB3"/>
    <w:rsid w:val="000B2772"/>
    <w:rsid w:val="000C659A"/>
    <w:rsid w:val="00190062"/>
    <w:rsid w:val="001B543F"/>
    <w:rsid w:val="001C08EF"/>
    <w:rsid w:val="001C6AE9"/>
    <w:rsid w:val="001D4E72"/>
    <w:rsid w:val="001F5B56"/>
    <w:rsid w:val="002553CF"/>
    <w:rsid w:val="002E090C"/>
    <w:rsid w:val="002E2B6C"/>
    <w:rsid w:val="00317149"/>
    <w:rsid w:val="00362349"/>
    <w:rsid w:val="003906F8"/>
    <w:rsid w:val="00414634"/>
    <w:rsid w:val="00437B3B"/>
    <w:rsid w:val="0044501A"/>
    <w:rsid w:val="00471293"/>
    <w:rsid w:val="004B637E"/>
    <w:rsid w:val="004D6F3A"/>
    <w:rsid w:val="00503393"/>
    <w:rsid w:val="00526BB6"/>
    <w:rsid w:val="005A42F4"/>
    <w:rsid w:val="005E5484"/>
    <w:rsid w:val="005F7FF6"/>
    <w:rsid w:val="00632C96"/>
    <w:rsid w:val="00640BF0"/>
    <w:rsid w:val="0064518F"/>
    <w:rsid w:val="0067482B"/>
    <w:rsid w:val="006A5435"/>
    <w:rsid w:val="0073443B"/>
    <w:rsid w:val="007F605D"/>
    <w:rsid w:val="0082334B"/>
    <w:rsid w:val="008B50FA"/>
    <w:rsid w:val="008E0BDB"/>
    <w:rsid w:val="008F4C7B"/>
    <w:rsid w:val="009D2302"/>
    <w:rsid w:val="00A0235E"/>
    <w:rsid w:val="00A047D8"/>
    <w:rsid w:val="00A37C59"/>
    <w:rsid w:val="00A639D0"/>
    <w:rsid w:val="00A65610"/>
    <w:rsid w:val="00A87085"/>
    <w:rsid w:val="00AB2591"/>
    <w:rsid w:val="00AB3E33"/>
    <w:rsid w:val="00AD7F88"/>
    <w:rsid w:val="00B015C1"/>
    <w:rsid w:val="00B54F94"/>
    <w:rsid w:val="00C54A01"/>
    <w:rsid w:val="00CB0EAE"/>
    <w:rsid w:val="00CB6F7E"/>
    <w:rsid w:val="00CC62FB"/>
    <w:rsid w:val="00D305CF"/>
    <w:rsid w:val="00D34B7A"/>
    <w:rsid w:val="00D745EF"/>
    <w:rsid w:val="00D826A1"/>
    <w:rsid w:val="00D9398B"/>
    <w:rsid w:val="00E738F9"/>
    <w:rsid w:val="00E7739E"/>
    <w:rsid w:val="00EB2D77"/>
    <w:rsid w:val="00F15A92"/>
    <w:rsid w:val="00F30037"/>
    <w:rsid w:val="00F47B86"/>
    <w:rsid w:val="00FC75E6"/>
    <w:rsid w:val="2FA41E7C"/>
    <w:rsid w:val="59DEB2A7"/>
    <w:rsid w:val="67FCEFAD"/>
    <w:rsid w:val="77FFE69F"/>
    <w:rsid w:val="7BFB32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0FA"/>
    <w:rPr>
      <w:sz w:val="22"/>
      <w:szCs w:val="2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qFormat/>
    <w:rsid w:val="008B50FA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semiHidden/>
    <w:unhideWhenUsed/>
    <w:qFormat/>
    <w:rsid w:val="008B50FA"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59"/>
    <w:qFormat/>
    <w:rsid w:val="008B50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8B50FA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8B50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390</Words>
  <Characters>2227</Characters>
  <Application>Microsoft Office Word</Application>
  <DocSecurity>0</DocSecurity>
  <Lines>18</Lines>
  <Paragraphs>5</Paragraphs>
  <ScaleCrop>false</ScaleCrop>
  <Company>Diginet Media</Company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DELL</cp:lastModifiedBy>
  <cp:revision>30</cp:revision>
  <dcterms:created xsi:type="dcterms:W3CDTF">2017-10-03T22:27:00Z</dcterms:created>
  <dcterms:modified xsi:type="dcterms:W3CDTF">2022-06-16T01:12:00Z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