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drawing>
          <wp:inline distT="0" distB="0" distL="0" distR="0">
            <wp:extent cx="980440" cy="126809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980440" cy="1268095"/>
                    </a:xfrm>
                    <a:prstGeom prst="rect">
                      <a:avLst/>
                    </a:prstGeom>
                    <a:noFill/>
                    <a:ln w="9525">
                      <a:noFill/>
                      <a:miter lim="800000"/>
                      <a:headEnd/>
                      <a:tailEnd/>
                    </a:ln>
                  </pic:spPr>
                </pic:pic>
              </a:graphicData>
            </a:graphic>
          </wp:inline>
        </w:drawing>
      </w:r>
      <w:r>
        <w:pict>
          <v:rect fillcolor="#FFFFFF" stroked="f" strokeweight="0pt" style="position:absolute;width:398.65pt;height:142.7pt;mso-wrap-distance-left:9pt;mso-wrap-distance-right:9pt;mso-wrap-distance-top:0pt;mso-wrap-distance-bottom:0pt;margin-top:-9.55pt;margin-left:73.45pt">
            <v:textbox>
              <w:txbxContent>
                <w:p>
                  <w:pPr>
                    <w:pStyle w:val="FrameContents"/>
                    <w:spacing w:lineRule="auto" w:line="240" w:before="0" w:after="0"/>
                    <w:jc w:val="center"/>
                    <w:rPr>
                      <w:rFonts w:cs="Times New Roman" w:ascii="Times New Roman" w:hAnsi="Times New Roman"/>
                      <w:b/>
                      <w:color w:val="000000"/>
                      <w:sz w:val="28"/>
                      <w:szCs w:val="28"/>
                    </w:rPr>
                  </w:pPr>
                  <w:r>
                    <w:rPr>
                      <w:rFonts w:cs="Times New Roman" w:ascii="Times New Roman" w:hAnsi="Times New Roman"/>
                      <w:b/>
                      <w:color w:val="000000"/>
                      <w:sz w:val="28"/>
                      <w:szCs w:val="28"/>
                    </w:rPr>
                    <w:t>PEMERINTAH KOTA YOGYAKARTA</w:t>
                  </w:r>
                </w:p>
                <w:p>
                  <w:pPr>
                    <w:pStyle w:val="FrameContents"/>
                    <w:spacing w:lineRule="auto" w:line="240" w:before="0" w:after="0"/>
                    <w:jc w:val="center"/>
                    <w:rPr>
                      <w:rFonts w:cs="Times New Roman" w:ascii="Times New Roman" w:hAnsi="Times New Roman"/>
                      <w:b/>
                      <w:bCs/>
                      <w:color w:val="000000"/>
                      <w:sz w:val="36"/>
                      <w:szCs w:val="36"/>
                    </w:rPr>
                  </w:pPr>
                  <w:r>
                    <w:rPr>
                      <w:rFonts w:cs="Times New Roman" w:ascii="Times New Roman" w:hAnsi="Times New Roman"/>
                      <w:b/>
                      <w:bCs/>
                      <w:color w:val="000000"/>
                      <w:sz w:val="36"/>
                      <w:szCs w:val="36"/>
                    </w:rPr>
                    <w:t xml:space="preserve">BADAN PENGELOLAAN KEUANGAN </w:t>
                    <w:br/>
                    <w:t>DAN ASET DAERAH</w:t>
                  </w:r>
                </w:p>
                <w:p>
                  <w:pPr>
                    <w:pStyle w:val="FrameContents"/>
                    <w:spacing w:lineRule="auto" w:line="240" w:before="0" w:after="0"/>
                    <w:jc w:val="center"/>
                    <w:rPr>
                      <w:rFonts w:cs="Times New Roman" w:ascii="Times New Roman" w:hAnsi="Times New Roman"/>
                      <w:b/>
                      <w:bCs/>
                      <w:color w:val="000000"/>
                      <w:sz w:val="36"/>
                      <w:szCs w:val="36"/>
                    </w:rPr>
                  </w:pPr>
                  <w:r>
                    <w:rPr>
                      <w:rFonts w:cs="Times New Roman" w:ascii="Times New Roman" w:hAnsi="Times New Roman"/>
                      <w:b/>
                      <w:bCs/>
                      <w:color w:val="000000"/>
                      <w:sz w:val="36"/>
                      <w:szCs w:val="36"/>
                    </w:rPr>
                  </w:r>
                </w:p>
                <w:p>
                  <w:pPr>
                    <w:pStyle w:val="FrameContents"/>
                    <w:spacing w:lineRule="auto" w:line="240" w:before="0" w:after="0"/>
                    <w:jc w:val="center"/>
                    <w:rPr>
                      <w:rFonts w:cs="Times New Roman" w:ascii="Times New Roman" w:hAnsi="Times New Roman"/>
                      <w:color w:val="000000"/>
                      <w:sz w:val="20"/>
                      <w:szCs w:val="20"/>
                    </w:rPr>
                  </w:pPr>
                  <w:r>
                    <w:rPr>
                      <w:rFonts w:cs="Times New Roman" w:ascii="Times New Roman" w:hAnsi="Times New Roman"/>
                      <w:color w:val="000000"/>
                      <w:sz w:val="20"/>
                      <w:szCs w:val="20"/>
                    </w:rPr>
                    <w:t>Jl. Kenari No. 56 Yogyakarta Kode Pos : 55165 Telp (0274) 548519, 562835, 515865, 562682</w:t>
                  </w:r>
                </w:p>
                <w:p>
                  <w:pPr>
                    <w:pStyle w:val="FrameContents"/>
                    <w:spacing w:lineRule="auto" w:line="240" w:before="0" w:after="0"/>
                    <w:jc w:val="center"/>
                    <w:rPr>
                      <w:rFonts w:cs="Times New Roman" w:ascii="Times New Roman" w:hAnsi="Times New Roman"/>
                      <w:color w:val="000000"/>
                      <w:sz w:val="20"/>
                      <w:szCs w:val="20"/>
                    </w:rPr>
                  </w:pPr>
                  <w:r>
                    <w:rPr>
                      <w:rFonts w:cs="Times New Roman" w:ascii="Times New Roman" w:hAnsi="Times New Roman"/>
                      <w:color w:val="000000"/>
                      <w:sz w:val="20"/>
                      <w:szCs w:val="20"/>
                    </w:rPr>
                    <w:t>Fax (0274) 548519</w:t>
                  </w:r>
                </w:p>
                <w:p>
                  <w:pPr>
                    <w:pStyle w:val="FrameContents"/>
                    <w:spacing w:lineRule="auto" w:line="240"/>
                    <w:jc w:val="center"/>
                    <w:rPr>
                      <w:rStyle w:val="InternetLink"/>
                      <w:rFonts w:cs="Times New Roman" w:ascii="Times New Roman" w:hAnsi="Times New Roman"/>
                      <w:sz w:val="20"/>
                      <w:szCs w:val="20"/>
                    </w:rPr>
                  </w:pPr>
                  <w:r>
                    <w:rPr>
                      <w:rFonts w:cs="Times New Roman" w:ascii="Times New Roman" w:hAnsi="Times New Roman"/>
                      <w:color w:val="000000"/>
                      <w:sz w:val="20"/>
                      <w:szCs w:val="20"/>
                    </w:rPr>
                    <w:t>EMAIL : bpkad@jogjakota.go.id</w:t>
                    <w:br/>
                    <w:t xml:space="preserve">HOT LINE SMS : 081 2278 0001; HOT LINE EMAIL : upik@jogjakota.go.id; </w:t>
                    <w:br/>
                    <w:t xml:space="preserve">WEB SITE : </w:t>
                  </w:r>
                  <w:hyperlink r:id="rId3">
                    <w:r>
                      <w:rPr>
                        <w:rStyle w:val="InternetLink"/>
                        <w:rFonts w:cs="Times New Roman" w:ascii="Times New Roman" w:hAnsi="Times New Roman"/>
                        <w:sz w:val="20"/>
                        <w:szCs w:val="20"/>
                      </w:rPr>
                      <w:t>www.jogjakota.go.id</w:t>
                    </w:r>
                  </w:hyperlink>
                </w:p>
                <w:p>
                  <w:pPr>
                    <w:pStyle w:val="FrameContents"/>
                    <w:spacing w:lineRule="auto" w:line="240" w:before="0" w:after="200"/>
                    <w:jc w:val="center"/>
                    <w:rPr/>
                  </w:pPr>
                  <w:r>
                    <w:rPr/>
                  </w:r>
                </w:p>
              </w:txbxContent>
            </v:textbox>
          </v:rect>
        </w:pict>
      </w:r>
    </w:p>
    <w:p>
      <w:pPr>
        <w:pStyle w:val="Normal"/>
        <w:rPr>
          <w:rFonts w:cs="Times New Roman" w:ascii="Times New Roman" w:hAnsi="Times New Roman"/>
        </w:rPr>
      </w:pPr>
      <w:r>
        <w:rPr>
          <w:rFonts w:cs="Times New Roman" w:ascii="Times New Roman" w:hAnsi="Times New Roman"/>
        </w:rPr>
      </w:r>
    </w:p>
    <w:p>
      <w:pPr>
        <w:pStyle w:val="Normal"/>
        <w:spacing w:lineRule="auto" w:line="240" w:before="0" w:after="120"/>
        <w:rPr>
          <w:rFonts w:cs="Times New Roman" w:ascii="Times New Roman" w:hAnsi="Times New Roman"/>
        </w:rPr>
      </w:pPr>
      <w:r>
        <w:rPr>
          <w:rFonts w:cs="Times New Roman" w:ascii="Times New Roman" w:hAnsi="Times New Roman"/>
        </w:rPr>
      </w:r>
    </w:p>
    <w:p>
      <w:pPr>
        <w:pStyle w:val="Normal"/>
        <w:tabs>
          <w:tab w:val="left" w:pos="6263" w:leader="none"/>
        </w:tabs>
        <w:spacing w:lineRule="auto" w:line="240" w:before="0" w:after="0"/>
        <w:rPr>
          <w:rFonts w:cs="Times New Roman" w:ascii="Times New Roman" w:hAnsi="Times New Roman"/>
          <w:color w:val="000000"/>
          <w:sz w:val="20"/>
          <w:szCs w:val="20"/>
        </w:rPr>
      </w:pPr>
      <w:r>
        <w:rPr>
          <w:rFonts w:cs="Times New Roman" w:ascii="Times New Roman" w:hAnsi="Times New Roman"/>
        </w:rPr>
        <w:tab/>
      </w:r>
      <w:r>
        <w:rPr>
          <w:rFonts w:cs="Times New Roman" w:ascii="Times New Roman" w:hAnsi="Times New Roman"/>
          <w:color w:val="000000"/>
          <w:sz w:val="20"/>
          <w:szCs w:val="20"/>
        </w:rPr>
        <w:t>Yogyakarta, [header</w:t>
      </w:r>
      <w:bookmarkStart w:id="0" w:name="__DdeLink__390_2098434125"/>
      <w:r>
        <w:rPr>
          <w:rFonts w:cs="Times New Roman" w:ascii="Times New Roman" w:hAnsi="Times New Roman"/>
          <w:color w:val="000000"/>
          <w:sz w:val="20"/>
          <w:szCs w:val="20"/>
        </w:rPr>
        <w:t>.tgltoday</w:t>
      </w:r>
      <w:bookmarkEnd w:id="0"/>
      <w:r>
        <w:rPr>
          <w:rFonts w:cs="Times New Roman" w:ascii="Times New Roman" w:hAnsi="Times New Roman"/>
          <w:color w:val="000000"/>
          <w:sz w:val="20"/>
          <w:szCs w:val="20"/>
        </w:rPr>
        <w:t>]</w:t>
      </w:r>
    </w:p>
    <w:p>
      <w:pPr>
        <w:pStyle w:val="Normal"/>
        <w:tabs>
          <w:tab w:val="left" w:pos="6263" w:leader="none"/>
        </w:tabs>
        <w:spacing w:lineRule="auto" w:line="240" w:before="0" w:after="0"/>
        <w:rPr>
          <w:rFonts w:cs="Times New Roman" w:ascii="Times New Roman" w:hAnsi="Times New Roman"/>
          <w:color w:val="000000"/>
          <w:sz w:val="20"/>
          <w:szCs w:val="20"/>
        </w:rPr>
      </w:pPr>
      <w:r>
        <w:rPr>
          <w:rFonts w:cs="Times New Roman" w:ascii="Times New Roman" w:hAnsi="Times New Roman"/>
        </w:rPr>
        <w:tab/>
      </w:r>
      <w:r>
        <w:rPr>
          <w:rFonts w:cs="Times New Roman" w:ascii="Times New Roman" w:hAnsi="Times New Roman"/>
          <w:color w:val="000000"/>
          <w:sz w:val="20"/>
          <w:szCs w:val="20"/>
        </w:rPr>
        <w:t>Kepada  Yth :</w:t>
      </w:r>
    </w:p>
    <w:p>
      <w:pPr>
        <w:pStyle w:val="Normal"/>
        <w:tabs>
          <w:tab w:val="left" w:pos="6263" w:leader="none"/>
        </w:tabs>
        <w:spacing w:lineRule="auto" w:line="240" w:before="0" w:after="0"/>
        <w:rPr>
          <w:rFonts w:cs="Times New Roman" w:ascii="Times New Roman" w:hAnsi="Times New Roman"/>
        </w:rPr>
      </w:pPr>
      <w:r>
        <w:rPr>
          <w:rFonts w:cs="Times New Roman" w:ascii="Times New Roman" w:hAnsi="Times New Roman"/>
        </w:rPr>
        <w:tab/>
        <w:t>Sdr. Penanggungjawab</w:t>
      </w:r>
    </w:p>
    <w:p>
      <w:pPr>
        <w:pStyle w:val="Normal"/>
        <w:tabs>
          <w:tab w:val="left" w:pos="6263" w:leader="none"/>
        </w:tabs>
        <w:spacing w:lineRule="auto" w:line="240"/>
        <w:rPr>
          <w:rFonts w:cs="Times New Roman" w:ascii="Times New Roman" w:hAnsi="Times New Roman"/>
        </w:rPr>
      </w:pPr>
      <w:r>
        <w:rPr>
          <w:rFonts w:cs="Times New Roman" w:ascii="Times New Roman" w:hAnsi="Times New Roman"/>
        </w:rPr>
        <w:tab/>
        <w:t>[utama.wp_nama]</w:t>
      </w:r>
    </w:p>
    <w:p>
      <w:pPr>
        <w:pStyle w:val="Normal"/>
        <w:tabs>
          <w:tab w:val="left" w:pos="6263" w:leader="none"/>
        </w:tabs>
        <w:spacing w:lineRule="auto" w:line="240" w:before="0" w:after="0"/>
        <w:rPr>
          <w:rFonts w:cs="Times New Roman" w:ascii="Times New Roman" w:hAnsi="Times New Roman"/>
          <w:color w:val="000000"/>
          <w:sz w:val="20"/>
          <w:szCs w:val="20"/>
        </w:rPr>
      </w:pPr>
      <w:r>
        <w:rPr>
          <w:rFonts w:cs="Times New Roman" w:ascii="Times New Roman" w:hAnsi="Times New Roman"/>
        </w:rPr>
        <w:tab/>
      </w:r>
      <w:r>
        <w:rPr>
          <w:rFonts w:cs="Times New Roman" w:ascii="Times New Roman" w:hAnsi="Times New Roman"/>
          <w:color w:val="000000"/>
          <w:sz w:val="20"/>
          <w:szCs w:val="20"/>
        </w:rPr>
        <w:t>[utama.wp_npwpd_]</w:t>
      </w:r>
    </w:p>
    <w:p>
      <w:pPr>
        <w:pStyle w:val="Normal"/>
        <w:tabs>
          <w:tab w:val="left" w:pos="6263" w:leader="none"/>
        </w:tabs>
        <w:spacing w:lineRule="auto" w:line="240" w:before="0" w:after="0"/>
        <w:rPr>
          <w:rFonts w:cs="Times New Roman" w:ascii="Times New Roman" w:hAnsi="Times New Roman"/>
          <w:color w:val="000000"/>
          <w:sz w:val="20"/>
          <w:szCs w:val="20"/>
        </w:rPr>
      </w:pPr>
      <w:r>
        <w:rPr>
          <w:rFonts w:cs="Times New Roman" w:ascii="Times New Roman" w:hAnsi="Times New Roman"/>
        </w:rPr>
        <w:t>Nomor  : [header.no_surat]</w:t>
        <w:tab/>
      </w:r>
      <w:r>
        <w:rPr>
          <w:rFonts w:cs="Times New Roman" w:ascii="Times New Roman" w:hAnsi="Times New Roman"/>
          <w:color w:val="000000"/>
          <w:sz w:val="20"/>
          <w:szCs w:val="20"/>
        </w:rPr>
        <w:t>[utama.wp_alamat]</w:t>
      </w:r>
    </w:p>
    <w:p>
      <w:pPr>
        <w:pStyle w:val="Normal"/>
        <w:tabs>
          <w:tab w:val="left" w:pos="6263" w:leader="none"/>
        </w:tabs>
        <w:spacing w:lineRule="auto" w:line="240" w:before="0" w:after="0"/>
        <w:rPr>
          <w:rFonts w:cs="Times New Roman" w:ascii="Times New Roman" w:hAnsi="Times New Roman"/>
          <w:color w:val="000000"/>
          <w:sz w:val="20"/>
          <w:szCs w:val="20"/>
        </w:rPr>
      </w:pPr>
      <w:r>
        <w:rPr>
          <w:rFonts w:cs="Times New Roman" w:ascii="Times New Roman" w:hAnsi="Times New Roman"/>
          <w:color w:val="000000"/>
          <w:sz w:val="20"/>
          <w:szCs w:val="20"/>
        </w:rPr>
        <w:t>Lamp.   :</w:t>
      </w:r>
      <w:r>
        <w:rPr>
          <w:rFonts w:cs="Times New Roman" w:ascii="Times New Roman" w:hAnsi="Times New Roman"/>
        </w:rPr>
        <w:tab/>
      </w:r>
      <w:r>
        <w:rPr>
          <w:rFonts w:cs="Times New Roman" w:ascii="Times New Roman" w:hAnsi="Times New Roman"/>
          <w:color w:val="000000"/>
          <w:sz w:val="20"/>
          <w:szCs w:val="20"/>
        </w:rPr>
        <w:t>Di Yogyakarta</w:t>
      </w:r>
    </w:p>
    <w:p>
      <w:pPr>
        <w:pStyle w:val="Normal"/>
        <w:rPr>
          <w:rFonts w:cs="Times New Roman" w:ascii="Times New Roman" w:hAnsi="Times New Roman"/>
          <w:b/>
        </w:rPr>
      </w:pPr>
      <w:r>
        <w:rPr>
          <w:rFonts w:cs="Times New Roman" w:ascii="Times New Roman" w:hAnsi="Times New Roman"/>
        </w:rPr>
        <w:t>Hal</w:t>
        <w:tab/>
        <w:t xml:space="preserve">: </w:t>
      </w:r>
      <w:r>
        <w:rPr>
          <w:rFonts w:cs="Times New Roman" w:ascii="Times New Roman" w:hAnsi="Times New Roman"/>
          <w:b/>
        </w:rPr>
        <w:t>Surat Teguran [utama.jenis_pajak]</w:t>
      </w:r>
    </w:p>
    <w:p>
      <w:pPr>
        <w:pStyle w:val="Normal"/>
        <w:rPr>
          <w:rFonts w:cs="Times New Roman" w:ascii="Times New Roman" w:hAnsi="Times New Roman"/>
          <w:b/>
        </w:rPr>
      </w:pPr>
      <w:r>
        <w:rPr>
          <w:rFonts w:cs="Times New Roman" w:ascii="Times New Roman" w:hAnsi="Times New Roman"/>
          <w:b/>
        </w:rPr>
      </w:r>
    </w:p>
    <w:p>
      <w:pPr>
        <w:pStyle w:val="Normal"/>
        <w:rPr>
          <w:rFonts w:cs="Times New Roman" w:ascii="Times New Roman" w:hAnsi="Times New Roman"/>
        </w:rPr>
      </w:pPr>
      <w:r>
        <w:rPr>
          <w:rFonts w:cs="Times New Roman" w:ascii="Times New Roman" w:hAnsi="Times New Roman"/>
          <w:b/>
        </w:rPr>
        <w:tab/>
      </w:r>
      <w:r>
        <w:rPr>
          <w:rFonts w:cs="Times New Roman" w:ascii="Times New Roman" w:hAnsi="Times New Roman"/>
        </w:rPr>
        <w:t>Dengan Hormat diberitahukan kepada saudara bahwa berdasarkan catatan pembukuan yang ada pada kami (per [header</w:t>
      </w:r>
      <w:r>
        <w:rPr>
          <w:rFonts w:cs="Times New Roman" w:ascii="Times New Roman" w:hAnsi="Times New Roman"/>
          <w:color w:val="000000"/>
          <w:sz w:val="20"/>
          <w:szCs w:val="20"/>
        </w:rPr>
        <w:t xml:space="preserve">.tgltoday] </w:t>
      </w:r>
      <w:r>
        <w:rPr>
          <w:rFonts w:cs="Times New Roman" w:ascii="Times New Roman" w:hAnsi="Times New Roman"/>
        </w:rPr>
        <w:t>) hingga saat ini Saudara masih mempunyai Tunggakan Pajak Reklame sebagai berikut :</w:t>
      </w:r>
    </w:p>
    <w:tbl>
      <w:tblPr>
        <w:jc w:val="left"/>
        <w:tblInd w:w="-346"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88" w:type="dxa"/>
          <w:bottom w:w="0" w:type="dxa"/>
          <w:right w:w="108" w:type="dxa"/>
        </w:tblCellMar>
      </w:tblPr>
      <w:tblGrid>
        <w:gridCol w:w="539"/>
        <w:gridCol w:w="1441"/>
        <w:gridCol w:w="1331"/>
        <w:gridCol w:w="1162"/>
        <w:gridCol w:w="1699"/>
        <w:gridCol w:w="1479"/>
        <w:gridCol w:w="1835"/>
        <w:gridCol w:w="1141"/>
      </w:tblGrid>
      <w:tr>
        <w:trPr>
          <w:cantSplit w:val="false"/>
        </w:trPr>
        <w:tc>
          <w:tcPr>
            <w:tcW w:w="5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rPr>
                <w:rFonts w:cs="Times New Roman" w:ascii="Times New Roman" w:hAnsi="Times New Roman"/>
              </w:rPr>
            </w:pPr>
            <w:r>
              <w:rPr>
                <w:rFonts w:cs="Times New Roman" w:ascii="Times New Roman" w:hAnsi="Times New Roman"/>
              </w:rPr>
              <w:t>Ke</w:t>
            </w:r>
          </w:p>
        </w:tc>
        <w:tc>
          <w:tcPr>
            <w:tcW w:w="14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rPr>
                <w:rFonts w:cs="Times New Roman" w:ascii="Times New Roman" w:hAnsi="Times New Roman"/>
              </w:rPr>
            </w:pPr>
            <w:r>
              <w:rPr>
                <w:rFonts w:cs="Times New Roman" w:ascii="Times New Roman" w:hAnsi="Times New Roman"/>
              </w:rPr>
              <w:t>Tahun</w:t>
            </w:r>
          </w:p>
        </w:tc>
        <w:tc>
          <w:tcPr>
            <w:tcW w:w="13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rPr>
                <w:rFonts w:cs="Times New Roman" w:ascii="Times New Roman" w:hAnsi="Times New Roman"/>
              </w:rPr>
            </w:pPr>
            <w:r>
              <w:rPr>
                <w:rFonts w:cs="Times New Roman" w:ascii="Times New Roman" w:hAnsi="Times New Roman"/>
              </w:rPr>
              <w:t xml:space="preserve">Keterangan </w:t>
            </w:r>
          </w:p>
        </w:tc>
        <w:tc>
          <w:tcPr>
            <w:tcW w:w="11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rPr>
                <w:rFonts w:cs="Times New Roman" w:ascii="Times New Roman" w:hAnsi="Times New Roman"/>
              </w:rPr>
            </w:pPr>
            <w:r>
              <w:rPr>
                <w:rFonts w:cs="Times New Roman" w:ascii="Times New Roman" w:hAnsi="Times New Roman"/>
              </w:rPr>
              <w:t>Lok.</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rPr>
                <w:rFonts w:cs="Times New Roman" w:ascii="Times New Roman" w:hAnsi="Times New Roman"/>
              </w:rPr>
            </w:pPr>
            <w:r>
              <w:rPr>
                <w:rFonts w:cs="Times New Roman" w:ascii="Times New Roman" w:hAnsi="Times New Roman"/>
              </w:rPr>
              <w:t>No. SKD</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rPr>
                <w:rFonts w:cs="Times New Roman" w:ascii="Times New Roman" w:hAnsi="Times New Roman"/>
              </w:rPr>
            </w:pPr>
            <w:r>
              <w:rPr>
                <w:rFonts w:cs="Times New Roman" w:ascii="Times New Roman" w:hAnsi="Times New Roman"/>
              </w:rPr>
              <w:t>Lokasi Pasang</w:t>
            </w:r>
          </w:p>
        </w:tc>
        <w:tc>
          <w:tcPr>
            <w:tcW w:w="18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rPr>
                <w:rFonts w:cs="Times New Roman" w:ascii="Times New Roman" w:hAnsi="Times New Roman"/>
              </w:rPr>
            </w:pPr>
            <w:r>
              <w:rPr>
                <w:rFonts w:cs="Times New Roman" w:ascii="Times New Roman" w:hAnsi="Times New Roman"/>
              </w:rPr>
              <w:t>Jatuh Tempo</w:t>
            </w:r>
          </w:p>
        </w:tc>
        <w:tc>
          <w:tcPr>
            <w:tcW w:w="11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rPr>
                <w:rFonts w:cs="Times New Roman" w:ascii="Times New Roman" w:hAnsi="Times New Roman"/>
              </w:rPr>
            </w:pPr>
            <w:r>
              <w:rPr>
                <w:rFonts w:cs="Times New Roman" w:ascii="Times New Roman" w:hAnsi="Times New Roman"/>
              </w:rPr>
              <w:t>Ketetapan</w:t>
            </w:r>
          </w:p>
        </w:tc>
      </w:tr>
      <w:tr>
        <w:trPr>
          <w:trHeight w:val="387" w:hRule="atLeast"/>
          <w:cantSplit w:val="false"/>
        </w:trPr>
        <w:tc>
          <w:tcPr>
            <w:tcW w:w="5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rPr>
                <w:rFonts w:cs="Times New Roman" w:ascii="Times New Roman" w:hAnsi="Times New Roman"/>
              </w:rPr>
            </w:pPr>
            <w:r>
              <w:rPr>
                <w:rFonts w:cs="Times New Roman" w:ascii="Times New Roman" w:hAnsi="Times New Roman"/>
              </w:rPr>
              <w:t>[utama.no]</w:t>
            </w:r>
          </w:p>
        </w:tc>
        <w:tc>
          <w:tcPr>
            <w:tcW w:w="14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rPr>
                <w:rFonts w:cs="Times New Roman" w:ascii="Times New Roman" w:hAnsi="Times New Roman"/>
              </w:rPr>
            </w:pPr>
            <w:r>
              <w:rPr>
                <w:rFonts w:cs="Times New Roman" w:ascii="Times New Roman" w:hAnsi="Times New Roman"/>
              </w:rPr>
              <w:t>[utama.tahun]</w:t>
            </w:r>
          </w:p>
        </w:tc>
        <w:tc>
          <w:tcPr>
            <w:tcW w:w="13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rPr>
                <w:rFonts w:cs="Times New Roman" w:ascii="Times New Roman" w:hAnsi="Times New Roman"/>
              </w:rPr>
            </w:pPr>
            <w:r>
              <w:rPr>
                <w:rFonts w:cs="Times New Roman" w:ascii="Times New Roman" w:hAnsi="Times New Roman"/>
              </w:rPr>
              <w:t>[utama.ket2]</w:t>
            </w:r>
          </w:p>
        </w:tc>
        <w:tc>
          <w:tcPr>
            <w:tcW w:w="11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rPr>
                <w:rFonts w:cs="Times New Roman" w:ascii="Times New Roman" w:hAnsi="Times New Roman"/>
              </w:rPr>
            </w:pPr>
            <w:r>
              <w:rPr>
                <w:rFonts w:cs="Times New Roman" w:ascii="Times New Roman" w:hAnsi="Times New Roman"/>
              </w:rPr>
              <w:t>[utama.ke]</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rPr>
                <w:rFonts w:cs="Times New Roman" w:ascii="Times New Roman" w:hAnsi="Times New Roman"/>
              </w:rPr>
            </w:pPr>
            <w:r>
              <w:rPr>
                <w:rFonts w:cs="Times New Roman" w:ascii="Times New Roman" w:hAnsi="Times New Roman"/>
              </w:rPr>
              <w:t>[utama.no_skpd]</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rPr>
                <w:rFonts w:cs="Times New Roman" w:ascii="Times New Roman" w:hAnsi="Times New Roman"/>
              </w:rPr>
            </w:pPr>
            <w:r>
              <w:rPr>
                <w:rFonts w:cs="Times New Roman" w:ascii="Times New Roman" w:hAnsi="Times New Roman"/>
              </w:rPr>
              <w:t>[utama.lokasi]</w:t>
            </w:r>
          </w:p>
        </w:tc>
        <w:tc>
          <w:tcPr>
            <w:tcW w:w="18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rPr>
                <w:rFonts w:cs="Times New Roman" w:ascii="Times New Roman" w:hAnsi="Times New Roman"/>
              </w:rPr>
            </w:pPr>
            <w:r>
              <w:rPr>
                <w:rFonts w:cs="Times New Roman" w:ascii="Times New Roman" w:hAnsi="Times New Roman"/>
              </w:rPr>
              <w:t>[utama.hrb_blb_thb]</w:t>
            </w:r>
          </w:p>
        </w:tc>
        <w:tc>
          <w:tcPr>
            <w:tcW w:w="11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0"/>
              <w:rPr>
                <w:rFonts w:cs="Times New Roman" w:ascii="Times New Roman" w:hAnsi="Times New Roman"/>
              </w:rPr>
            </w:pPr>
            <w:r>
              <w:rPr>
                <w:rFonts w:cs="Times New Roman" w:ascii="Times New Roman" w:hAnsi="Times New Roman"/>
              </w:rPr>
              <w:t>[utama.pajak]</w:t>
            </w:r>
          </w:p>
        </w:tc>
      </w:tr>
    </w:tbl>
    <w:p>
      <w:pPr>
        <w:pStyle w:val="Normal"/>
        <w:spacing w:lineRule="auto" w:line="240" w:before="0" w:after="0"/>
        <w:rPr>
          <w:rFonts w:cs="Times New Roman" w:ascii="Times New Roman" w:hAnsi="Times New Roman"/>
        </w:rPr>
      </w:pPr>
      <w:r>
        <w:rPr>
          <w:rFonts w:cs="Times New Roman" w:ascii="Times New Roman" w:hAnsi="Times New Roman"/>
        </w:rPr>
        <w:tab/>
      </w:r>
    </w:p>
    <w:p>
      <w:pPr>
        <w:pStyle w:val="Normal"/>
        <w:spacing w:lineRule="auto" w:line="240" w:before="0" w:after="0"/>
        <w:rPr>
          <w:rFonts w:cs="Times New Roman" w:ascii="Times New Roman" w:hAnsi="Times New Roman"/>
        </w:rPr>
      </w:pPr>
      <w:r>
        <w:rPr>
          <w:rFonts w:cs="Times New Roman" w:ascii="Times New Roman" w:hAnsi="Times New Roman"/>
        </w:rPr>
        <w:tab/>
        <w:t>Untuk mencegah tindakan penagihan dengan Surat Paksa berdasarkan UU No. 19  Tahun 1997 sebagaimana telah diubah dengan UU No.19 Tahun 2000, maka diminta kepada Saudara agar melunasi jumlah tunggakan tersebut diatas dan memberikan klarifikasi berkaitan dengan data tunggakan</w:t>
      </w:r>
    </w:p>
    <w:p>
      <w:pPr>
        <w:pStyle w:val="Normal"/>
        <w:spacing w:lineRule="auto" w:line="240" w:before="0" w:after="0"/>
        <w:rPr>
          <w:rFonts w:cs="Times New Roman" w:ascii="Times New Roman" w:hAnsi="Times New Roman"/>
        </w:rPr>
      </w:pPr>
      <w:r>
        <w:rPr>
          <w:rFonts w:cs="Times New Roman" w:ascii="Times New Roman" w:hAnsi="Times New Roman"/>
        </w:rPr>
        <w:tab/>
        <w:t>Tanggal</w:t>
        <w:tab/>
        <w:t>: [utama.tglawal] s/d [utama.tglakhir]</w:t>
      </w:r>
    </w:p>
    <w:p>
      <w:pPr>
        <w:pStyle w:val="Normal"/>
        <w:spacing w:lineRule="auto" w:line="240" w:before="0" w:after="0"/>
        <w:rPr>
          <w:rFonts w:cs="Times New Roman" w:ascii="Times New Roman" w:hAnsi="Times New Roman"/>
          <w:color w:val="000000"/>
        </w:rPr>
      </w:pPr>
      <w:r>
        <w:rPr>
          <w:rFonts w:cs="Times New Roman" w:ascii="Times New Roman" w:hAnsi="Times New Roman"/>
        </w:rPr>
        <w:tab/>
        <w:t>Tempat</w:t>
        <w:tab/>
        <w:tab/>
        <w:t xml:space="preserve">: </w:t>
      </w:r>
      <w:r>
        <w:rPr>
          <w:rFonts w:cs="Times New Roman" w:ascii="Times New Roman" w:hAnsi="Times New Roman"/>
          <w:color w:val="000000"/>
        </w:rPr>
        <w:t>Ruang Sub Bid Penagihan dan Keberatan Pendapatan Daerah.</w:t>
      </w:r>
    </w:p>
    <w:p>
      <w:pPr>
        <w:pStyle w:val="Normal"/>
        <w:tabs>
          <w:tab w:val="left" w:pos="2255" w:leader="none"/>
        </w:tabs>
        <w:spacing w:lineRule="auto" w:line="240" w:before="0" w:after="0"/>
        <w:rPr>
          <w:rFonts w:cs="Times New Roman" w:ascii="Times New Roman" w:hAnsi="Times New Roman"/>
          <w:color w:val="000000"/>
        </w:rPr>
      </w:pPr>
      <w:r>
        <w:rPr>
          <w:rFonts w:cs="Times New Roman" w:ascii="Times New Roman" w:hAnsi="Times New Roman"/>
        </w:rPr>
        <w:tab/>
      </w:r>
      <w:r>
        <w:rPr>
          <w:rFonts w:cs="Times New Roman" w:ascii="Times New Roman" w:hAnsi="Times New Roman"/>
          <w:color w:val="000000"/>
        </w:rPr>
        <w:t>Gedung Dinas Penanaman Modal dan Perizinan Lt.2 Kota Yogyakarta.</w:t>
      </w:r>
    </w:p>
    <w:p>
      <w:pPr>
        <w:pStyle w:val="Normal"/>
        <w:tabs>
          <w:tab w:val="left" w:pos="2255" w:leader="none"/>
        </w:tabs>
        <w:spacing w:lineRule="auto" w:line="240" w:before="0" w:after="0"/>
        <w:rPr>
          <w:rFonts w:cs="Times New Roman" w:ascii="Times New Roman" w:hAnsi="Times New Roman"/>
          <w:color w:val="000000"/>
        </w:rPr>
      </w:pPr>
      <w:r>
        <w:rPr>
          <w:rFonts w:cs="Times New Roman" w:ascii="Times New Roman" w:hAnsi="Times New Roman"/>
          <w:color w:val="000000"/>
        </w:rPr>
      </w:r>
    </w:p>
    <w:p>
      <w:pPr>
        <w:pStyle w:val="Normal"/>
        <w:spacing w:lineRule="auto" w:line="240" w:before="0" w:after="0"/>
        <w:ind w:left="0" w:right="0" w:firstLine="720"/>
        <w:rPr>
          <w:rFonts w:cs="Times New Roman" w:ascii="Times New Roman" w:hAnsi="Times New Roman"/>
        </w:rPr>
      </w:pPr>
      <w:r>
        <w:rPr>
          <w:rFonts w:cs="Times New Roman" w:ascii="Times New Roman" w:hAnsi="Times New Roman"/>
        </w:rPr>
        <w:t>Dalam hal Saudara telah melunasi Tunggakan tersebut diatas diminta agar Saudara segera melaporkan kepada kami  (Sub Bid. Keberatan) dengan membawa bukti asli Surat Setoran Pajak Daerah (SSPD).</w:t>
      </w:r>
    </w:p>
    <w:p>
      <w:pPr>
        <w:pStyle w:val="Normal"/>
        <w:spacing w:lineRule="auto" w:line="240" w:before="0" w:after="0"/>
        <w:ind w:left="0" w:right="0" w:firstLine="720"/>
        <w:rPr>
          <w:rFonts w:cs="Times New Roman" w:ascii="Times New Roman" w:hAnsi="Times New Roman"/>
        </w:rPr>
      </w:pPr>
      <w:r>
        <w:rPr>
          <w:rFonts w:cs="Times New Roman" w:ascii="Times New Roman" w:hAnsi="Times New Roman"/>
        </w:rPr>
      </w:r>
    </w:p>
    <w:p>
      <w:pPr>
        <w:pStyle w:val="Normal"/>
        <w:spacing w:lineRule="auto" w:line="240" w:before="0" w:after="0"/>
        <w:ind w:left="0" w:right="0" w:firstLine="720"/>
        <w:rPr>
          <w:rFonts w:cs="Times New Roman" w:ascii="Times New Roman" w:hAnsi="Times New Roman"/>
        </w:rPr>
      </w:pPr>
      <w:r>
        <w:rPr>
          <w:rFonts w:cs="Times New Roman" w:ascii="Times New Roman" w:hAnsi="Times New Roman"/>
        </w:rPr>
        <w:t>Demikian untuk menjadikan periksa dan atas perhatian diucapkan terimakasih.</w:t>
      </w:r>
    </w:p>
    <w:p>
      <w:pPr>
        <w:pStyle w:val="Normal"/>
        <w:spacing w:before="0" w:after="0"/>
        <w:rPr>
          <w:rFonts w:cs="Times New Roman" w:ascii="Times New Roman" w:hAnsi="Times New Roman"/>
        </w:rPr>
      </w:pPr>
      <w:r>
        <w:rPr>
          <w:rFonts w:cs="Times New Roman" w:ascii="Times New Roman" w:hAnsi="Times New Roman"/>
        </w:rPr>
      </w:r>
    </w:p>
    <w:p>
      <w:pPr>
        <w:pStyle w:val="Normal"/>
        <w:tabs>
          <w:tab w:val="left" w:pos="8110" w:leader="none"/>
        </w:tabs>
        <w:rPr>
          <w:rFonts w:cs="Times New Roman" w:ascii="Times New Roman" w:hAnsi="Times New Roman"/>
        </w:rPr>
      </w:pPr>
      <w:r>
        <w:rPr>
          <w:rFonts w:cs="Times New Roman" w:ascii="Times New Roman" w:hAnsi="Times New Roman"/>
        </w:rPr>
        <w:tab/>
        <w:t xml:space="preserve">  Kepala</w:t>
      </w:r>
    </w:p>
    <w:p>
      <w:pPr>
        <w:pStyle w:val="Normal"/>
        <w:tabs>
          <w:tab w:val="left" w:pos="8110" w:leader="none"/>
        </w:tabs>
        <w:rPr>
          <w:rFonts w:cs="Times New Roman" w:ascii="Times New Roman" w:hAnsi="Times New Roman"/>
        </w:rPr>
      </w:pPr>
      <w:r>
        <w:rPr>
          <w:rFonts w:cs="Times New Roman" w:ascii="Times New Roman" w:hAnsi="Times New Roman"/>
        </w:rPr>
      </w:r>
    </w:p>
    <w:p>
      <w:pPr>
        <w:pStyle w:val="Normal"/>
        <w:tabs>
          <w:tab w:val="left" w:pos="8110" w:leader="none"/>
        </w:tabs>
        <w:rPr>
          <w:rFonts w:cs="Times New Roman" w:ascii="Times New Roman" w:hAnsi="Times New Roman"/>
        </w:rPr>
      </w:pPr>
      <w:r>
        <w:rPr>
          <w:rFonts w:cs="Times New Roman" w:ascii="Times New Roman" w:hAnsi="Times New Roman"/>
        </w:rPr>
      </w:r>
      <w:r>
        <w:pict>
          <v:rect fillcolor="#FFFFFF" stroked="f" strokeweight="0pt" style="position:absolute;width:141.1pt;height:36.3pt;mso-wrap-distance-left:9pt;mso-wrap-distance-right:9pt;mso-wrap-distance-top:0pt;mso-wrap-distance-bottom:0pt;margin-top:9.3pt;margin-left:362.1pt">
            <v:textbox>
              <w:txbxContent>
                <w:p>
                  <w:pPr>
                    <w:pStyle w:val="FrameContents"/>
                    <w:tabs>
                      <w:tab w:val="left" w:pos="7594" w:leader="none"/>
                      <w:tab w:val="left" w:pos="7934" w:leader="none"/>
                      <w:tab w:val="right" w:pos="9972" w:leader="none"/>
                    </w:tabs>
                    <w:spacing w:before="0" w:after="0"/>
                    <w:rPr>
                      <w:rFonts w:cs="Times New Roman" w:ascii="Times New Roman" w:hAnsi="Times New Roman"/>
                      <w:color w:val="000000"/>
                    </w:rPr>
                  </w:pPr>
                  <w:r>
                    <w:rPr>
                      <w:rFonts w:cs="Times New Roman" w:ascii="Times New Roman" w:hAnsi="Times New Roman"/>
                      <w:u w:val="single"/>
                    </w:rPr>
                    <w:t>Drs. KadiRenggono, M,Si</w:t>
                  </w:r>
                  <w:r>
                    <w:rPr>
                      <w:rFonts w:cs="Times New Roman" w:ascii="Times New Roman" w:hAnsi="Times New Roman"/>
                      <w:color w:val="000000"/>
                    </w:rPr>
                    <w:t xml:space="preserve">                                                                                                                                   NIP. 196611271993031006</w:t>
                  </w:r>
                </w:p>
              </w:txbxContent>
            </v:textbox>
          </v:rect>
        </w:pict>
      </w:r>
      <w:r>
        <w:pict>
          <v:rect fillcolor="#FFFFFF" stroked="f" strokeweight="0pt" style="position:absolute;width:251.1pt;height:63.15pt;mso-wrap-distance-left:9pt;mso-wrap-distance-right:9pt;mso-wrap-distance-top:0pt;mso-wrap-distance-bottom:0pt;margin-top:0.45pt;margin-left:5.45pt">
            <v:textbox>
              <w:txbxContent>
                <w:p>
                  <w:pPr>
                    <w:pStyle w:val="FrameContents"/>
                    <w:spacing w:before="0" w:after="0"/>
                    <w:rPr>
                      <w:rFonts w:cs="Times New Roman" w:ascii="Times New Roman" w:hAnsi="Times New Roman"/>
                      <w:i/>
                    </w:rPr>
                  </w:pPr>
                  <w:r>
                    <w:rPr>
                      <w:rFonts w:cs="Times New Roman" w:ascii="Times New Roman" w:hAnsi="Times New Roman"/>
                      <w:i/>
                    </w:rPr>
                    <w:t>Tembusan Kepada Yth :</w:t>
                  </w:r>
                </w:p>
                <w:p>
                  <w:pPr>
                    <w:pStyle w:val="FrameContents"/>
                    <w:tabs>
                      <w:tab w:val="left" w:pos="7594" w:leader="none"/>
                      <w:tab w:val="left" w:pos="7934" w:leader="none"/>
                      <w:tab w:val="right" w:pos="9972" w:leader="none"/>
                    </w:tabs>
                    <w:spacing w:before="0" w:after="0"/>
                    <w:rPr>
                      <w:rFonts w:cs="Times New Roman" w:ascii="Times New Roman" w:hAnsi="Times New Roman"/>
                      <w:color w:val="000000"/>
                    </w:rPr>
                  </w:pPr>
                  <w:r>
                    <w:rPr>
                      <w:rFonts w:cs="Times New Roman" w:ascii="Times New Roman" w:hAnsi="Times New Roman"/>
                      <w:color w:val="000000"/>
                    </w:rPr>
                    <w:t>1. Dinas Penanaman Modal dan Perizinan Kota Yk.</w:t>
                  </w:r>
                </w:p>
                <w:p>
                  <w:pPr>
                    <w:pStyle w:val="FrameContents"/>
                    <w:tabs>
                      <w:tab w:val="left" w:pos="7594" w:leader="none"/>
                      <w:tab w:val="left" w:pos="7934" w:leader="none"/>
                      <w:tab w:val="right" w:pos="9972" w:leader="none"/>
                    </w:tabs>
                    <w:spacing w:before="0" w:after="0"/>
                    <w:rPr>
                      <w:rFonts w:cs="Times New Roman" w:ascii="Times New Roman" w:hAnsi="Times New Roman"/>
                      <w:color w:val="000000"/>
                    </w:rPr>
                  </w:pPr>
                  <w:r>
                    <w:rPr>
                      <w:rFonts w:cs="Times New Roman" w:ascii="Times New Roman" w:hAnsi="Times New Roman"/>
                      <w:color w:val="000000"/>
                    </w:rPr>
                    <w:t>2. Satuan Polisi Pamong Praja.</w:t>
                    <w:br/>
                    <w:t>3. A r s i p.</w:t>
                  </w:r>
                </w:p>
                <w:p>
                  <w:pPr>
                    <w:pStyle w:val="FrameContents"/>
                    <w:spacing w:before="0" w:after="200"/>
                    <w:rPr/>
                  </w:pPr>
                  <w:r>
                    <w:rPr/>
                  </w:r>
                </w:p>
              </w:txbxContent>
            </v:textbox>
          </v:rect>
        </w:pict>
      </w:r>
    </w:p>
    <w:p>
      <w:pPr>
        <w:pStyle w:val="Normal"/>
        <w:tabs>
          <w:tab w:val="left" w:pos="6412" w:leader="none"/>
          <w:tab w:val="left" w:pos="6792" w:leader="none"/>
          <w:tab w:val="left" w:pos="7078" w:leader="none"/>
        </w:tabs>
        <w:spacing w:before="0" w:after="0"/>
        <w:jc w:val="center"/>
        <w:rPr>
          <w:rFonts w:cs="Times New Roman" w:ascii="Times New Roman" w:hAnsi="Times New Roman"/>
        </w:rPr>
      </w:pPr>
      <w:r>
        <w:rPr>
          <w:rFonts w:cs="Times New Roman" w:ascii="Times New Roman" w:hAnsi="Times New Roman"/>
        </w:rPr>
        <w:tab/>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r>
        <w:pict>
          <v:rect fillcolor="#FFFFFF" stroked="f" strokeweight="0pt" style="position:absolute;width:45.5pt;height:49.55pt;mso-wrap-distance-left:9pt;mso-wrap-distance-right:9pt;mso-wrap-distance-top:0pt;mso-wrap-distance-bottom:0pt;margin-top:10.2pt;margin-left:53.35pt">
            <v:textbox>
              <w:txbxContent>
                <w:p>
                  <w:pPr>
                    <w:pStyle w:val="FrameContents"/>
                    <w:spacing w:before="0" w:after="200"/>
                    <w:rPr/>
                  </w:pPr>
                  <w:r>
                    <w:rPr/>
                    <w:drawing>
                      <wp:inline distT="0" distB="0" distL="0" distR="0">
                        <wp:extent cx="610870" cy="5759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10870" cy="575945"/>
                                </a:xfrm>
                                <a:prstGeom prst="rect">
                                  <a:avLst/>
                                </a:prstGeom>
                                <a:noFill/>
                                <a:ln w="9525">
                                  <a:noFill/>
                                  <a:miter lim="800000"/>
                                  <a:headEnd/>
                                  <a:tailEnd/>
                                </a:ln>
                              </pic:spPr>
                            </pic:pic>
                          </a:graphicData>
                        </a:graphic>
                      </wp:inline>
                    </w:drawing>
                  </w:r>
                </w:p>
              </w:txbxContent>
            </v:textbox>
          </v:rect>
        </w:pict>
      </w:r>
      <w:r>
        <w:pict>
          <v:rect fillcolor="#FFFFFF" stroked="f" strokeweight="0pt" style="position:absolute;width:240.1pt;height:75.35pt;mso-wrap-distance-left:9pt;mso-wrap-distance-right:9pt;mso-wrap-distance-top:0pt;mso-wrap-distance-bottom:0pt;margin-top:-0.05pt;margin-left:122pt">
            <v:textbox>
              <w:txbxContent>
                <w:p>
                  <w:pPr>
                    <w:pStyle w:val="FrameContents"/>
                    <w:spacing w:lineRule="auto" w:line="240"/>
                    <w:jc w:val="center"/>
                    <w:rPr>
                      <w:rFonts w:cs="Times New Roman" w:ascii="Times New Roman" w:hAnsi="Times New Roman"/>
                      <w:color w:val="000000"/>
                      <w:sz w:val="20"/>
                      <w:szCs w:val="20"/>
                    </w:rPr>
                  </w:pPr>
                  <w:r>
                    <w:rPr>
                      <w:rFonts w:cs="Times New Roman" w:ascii="Times New Roman" w:hAnsi="Times New Roman"/>
                      <w:color w:val="000000"/>
                      <w:sz w:val="20"/>
                      <w:szCs w:val="20"/>
                    </w:rPr>
                    <w:t>SEGORO  AMARTO</w:t>
                  </w:r>
                </w:p>
                <w:p>
                  <w:pPr>
                    <w:pStyle w:val="FrameContents"/>
                    <w:spacing w:lineRule="auto" w:line="240" w:before="0" w:after="200"/>
                    <w:jc w:val="center"/>
                    <w:rPr>
                      <w:rFonts w:cs="Times New Roman" w:ascii="Times New Roman" w:hAnsi="Times New Roman"/>
                      <w:color w:val="000000"/>
                      <w:sz w:val="18"/>
                      <w:szCs w:val="18"/>
                    </w:rPr>
                  </w:pPr>
                  <w:r>
                    <w:rPr>
                      <w:rFonts w:cs="Times New Roman" w:ascii="Times New Roman" w:hAnsi="Times New Roman"/>
                      <w:color w:val="000000"/>
                      <w:sz w:val="18"/>
                      <w:szCs w:val="18"/>
                    </w:rPr>
                    <w:t>SEMANGAT GOTONG ROYONG AGAWE MANUNE NGAYOGYOKARTO</w:t>
                    <w:br/>
                    <w:t>KEMANDIRIAN  -  KEDISIPLINAN  -  KEPEDULIAN  -  KEBERSAMAAN</w:t>
                  </w:r>
                </w:p>
              </w:txbxContent>
            </v:textbox>
          </v:rect>
        </w:pict>
      </w:r>
    </w:p>
    <w:p>
      <w:pPr>
        <w:pStyle w:val="Normal"/>
        <w:tabs>
          <w:tab w:val="left" w:pos="2337" w:leader="none"/>
          <w:tab w:val="left" w:pos="6154" w:leader="none"/>
        </w:tabs>
        <w:spacing w:before="0" w:after="200"/>
        <w:rPr>
          <w:rFonts w:cs="Times New Roman" w:ascii="Times New Roman" w:hAnsi="Times New Roman"/>
        </w:rPr>
      </w:pPr>
      <w:r>
        <w:rPr>
          <w:rFonts w:cs="Times New Roman" w:ascii="Times New Roman" w:hAnsi="Times New Roman"/>
        </w:rPr>
        <w:tab/>
        <w:tab/>
      </w:r>
    </w:p>
    <w:sectPr>
      <w:type w:val="nextPage"/>
      <w:pgSz w:w="12240" w:h="15840"/>
      <w:pgMar w:left="1134" w:right="1134"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558e0"/>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qFormat/>
    <w:semiHidden/>
    <w:link w:val="BalloonText"/>
    <w:rsid w:val="00f655dd"/>
    <w:basedOn w:val="DefaultParagraphFont"/>
    <w:rPr>
      <w:rFonts w:ascii="Tahoma" w:hAnsi="Tahoma" w:cs="Tahoma"/>
      <w:sz w:val="16"/>
      <w:szCs w:val="16"/>
    </w:rPr>
  </w:style>
  <w:style w:type="character" w:styleId="InternetLink" w:customStyle="1">
    <w:name w:val="Internet Link"/>
    <w:uiPriority w:val="99"/>
    <w:unhideWhenUsed/>
    <w:rsid w:val="00f655dd"/>
    <w:basedOn w:val="DefaultParagraphFont"/>
    <w:rPr>
      <w:color w:val="0000FF"/>
      <w:u w:val="single"/>
      <w:lang w:val="zxx" w:eastAsia="zxx" w:bidi="zxx"/>
    </w:rPr>
  </w:style>
  <w:style w:type="paragraph" w:styleId="Heading" w:customStyle="1">
    <w:name w:val="Heading"/>
    <w:qFormat/>
    <w:rsid w:val="00137b7b"/>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137b7b"/>
    <w:basedOn w:val="Normal"/>
    <w:pPr>
      <w:spacing w:lineRule="auto" w:line="288" w:before="0" w:after="140"/>
    </w:pPr>
    <w:rPr/>
  </w:style>
  <w:style w:type="paragraph" w:styleId="List">
    <w:name w:val="List"/>
    <w:rsid w:val="00137b7b"/>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rsid w:val="00137b7b"/>
    <w:basedOn w:val="Normal"/>
    <w:pPr>
      <w:suppressLineNumbers/>
    </w:pPr>
    <w:rPr>
      <w:rFonts w:cs="FreeSans"/>
    </w:rPr>
  </w:style>
  <w:style w:type="paragraph" w:styleId="Caption1">
    <w:name w:val="caption"/>
    <w:qFormat/>
    <w:rsid w:val="00137b7b"/>
    <w:basedOn w:val="Normal"/>
    <w:pPr>
      <w:suppressLineNumbers/>
      <w:spacing w:before="120" w:after="120"/>
    </w:pPr>
    <w:rPr>
      <w:rFonts w:cs="FreeSans"/>
      <w:i/>
      <w:iCs/>
      <w:sz w:val="24"/>
      <w:szCs w:val="24"/>
    </w:rPr>
  </w:style>
  <w:style w:type="paragraph" w:styleId="BalloonText">
    <w:name w:val="Balloon Text"/>
    <w:uiPriority w:val="99"/>
    <w:qFormat/>
    <w:semiHidden/>
    <w:unhideWhenUsed/>
    <w:link w:val="BalloonTextChar"/>
    <w:rsid w:val="00f655dd"/>
    <w:basedOn w:val="Normal"/>
    <w:pPr>
      <w:spacing w:lineRule="auto" w:line="240" w:before="0" w:after="0"/>
    </w:pPr>
    <w:rPr>
      <w:rFonts w:ascii="Tahoma" w:hAnsi="Tahoma" w:cs="Tahoma"/>
      <w:sz w:val="16"/>
      <w:szCs w:val="16"/>
    </w:rPr>
  </w:style>
  <w:style w:type="paragraph" w:styleId="FrameContents" w:customStyle="1">
    <w:name w:val="Frame Contents"/>
    <w:qFormat/>
    <w:rsid w:val="00137b7b"/>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c338e9"/>
    <w:pPr>
      <w:spacing w:lineRule="auto" w:line="24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hyperlink" Target="http://www.jogjakota.go.id/" TargetMode="External"/><Relationship Id="rId4" Type="http://schemas.openxmlformats.org/officeDocument/2006/relationships/image" Target="media/image6.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982C6-ECCE-426F-A077-58BBE4A6F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2017-09-22T04:00:00Z</dcterms:created>
  <dc:creator>Sinergy</dc:creator>
  <dc:language>en-US</dc:language>
  <cp:lastModifiedBy>Sinergy</cp:lastModifiedBy>
  <dcterms:modified xsi:type="dcterms:W3CDTF">2017-09-29T02:30:00Z</dcterms:modified>
  <cp:revision>15</cp:revision>
</cp:coreProperties>
</file>