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sz w:val="64"/>
          <w:szCs w:val="64"/>
        </w:rPr>
      </w:pPr>
      <w:bookmarkStart w:colFirst="0" w:colLast="0" w:name="_heading=h.1bz9nvd9iur1" w:id="0"/>
      <w:bookmarkEnd w:id="0"/>
      <w:r w:rsidDel="00000000" w:rsidR="00000000" w:rsidRPr="00000000">
        <w:rPr>
          <w:rFonts w:ascii="Quicksand" w:cs="Quicksand" w:eastAsia="Quicksand" w:hAnsi="Quicksand"/>
          <w:sz w:val="64"/>
          <w:szCs w:val="64"/>
          <w:rtl w:val="0"/>
        </w:rPr>
        <w:t xml:space="preserve">Benjamin’s sweetcorn salsa </w:t>
      </w:r>
    </w:p>
    <w:p w:rsidR="00000000" w:rsidDel="00000000" w:rsidP="00000000" w:rsidRDefault="00000000" w:rsidRPr="00000000" w14:paraId="00000002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2 giant tins sweetcorn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3kg / 20 peppers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3kg tomatoes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14 cucumbers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400g fresh coriander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300g toasted sesame seeds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50g / 10 tbs toasted cumin seeds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0.5l lime juice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0.5l olive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125ml balsamic vinegar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Pickles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icksand">
    <w:embedRegular w:fontKey="{00000000-0000-0000-0000-000000000000}" r:id="rId1" w:subsetted="0"/>
    <w:embedBold w:fontKey="{00000000-0000-0000-0000-000000000000}" r:id="rId2" w:subsetted="0"/>
  </w:font>
  <w:font w:name="Quicksand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Medium-regular.ttf"/><Relationship Id="rId4" Type="http://schemas.openxmlformats.org/officeDocument/2006/relationships/font" Target="fonts/Quicksa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M9OC+3kF+vkQ54qlZMgJ9A02A==">CgMxLjAyDmguMWJ6OW52ZDlpdXIxOAByITFXeVJqdTJLR09BY18zNG80WGlYSDdJSVNfNVRoV1dqYg==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2023-10-18T12:36:00Z</dcterms:created>
  <dc:creator>Jodie Griffith</dc:creator>
</cp:coreProperties>
</file>