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37EF3" w14:textId="4DAA34A5" w:rsidR="00A52D33" w:rsidRPr="000D1D01" w:rsidRDefault="00D3379A" w:rsidP="00A52D33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b/>
          <w:bCs/>
          <w:sz w:val="24"/>
          <w:szCs w:val="24"/>
        </w:rPr>
      </w:pPr>
      <w:r w:rsidRPr="000D1D01">
        <w:rPr>
          <w:rFonts w:ascii="Times New Roman" w:hAnsi="Times New Roman"/>
          <w:b/>
          <w:bCs/>
          <w:sz w:val="24"/>
          <w:szCs w:val="24"/>
        </w:rPr>
        <w:t>{{</w:t>
      </w:r>
      <w:proofErr w:type="spellStart"/>
      <w:r w:rsidRPr="000D1D01">
        <w:rPr>
          <w:rFonts w:ascii="Times New Roman" w:hAnsi="Times New Roman"/>
          <w:b/>
          <w:bCs/>
          <w:sz w:val="24"/>
          <w:szCs w:val="24"/>
        </w:rPr>
        <w:t>Арбитражный_суд</w:t>
      </w:r>
      <w:proofErr w:type="spellEnd"/>
      <w:r w:rsidRPr="000D1D01">
        <w:rPr>
          <w:rFonts w:ascii="Times New Roman" w:hAnsi="Times New Roman"/>
          <w:b/>
          <w:bCs/>
          <w:sz w:val="24"/>
          <w:szCs w:val="24"/>
        </w:rPr>
        <w:t>}}</w:t>
      </w:r>
    </w:p>
    <w:p w14:paraId="5D7A0911" w14:textId="77777777" w:rsidR="00A52D33" w:rsidRPr="00A52D33" w:rsidRDefault="00A52D33" w:rsidP="00A52D33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</w:p>
    <w:p w14:paraId="2DBAB462" w14:textId="77777777" w:rsidR="00A52D33" w:rsidRPr="00A52D33" w:rsidRDefault="00A52D33" w:rsidP="00A52D33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CB78CF">
        <w:rPr>
          <w:rFonts w:ascii="Times New Roman" w:hAnsi="Times New Roman"/>
          <w:b/>
          <w:bCs/>
          <w:sz w:val="24"/>
          <w:szCs w:val="24"/>
        </w:rPr>
        <w:t>Должник: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="00C3341C" w:rsidRPr="00AB3920">
        <w:rPr>
          <w:rFonts w:ascii="Times New Roman" w:hAnsi="Times New Roman"/>
          <w:sz w:val="24"/>
          <w:szCs w:val="24"/>
        </w:rPr>
        <w:t>{{</w:t>
      </w:r>
      <w:r w:rsidR="00C3341C">
        <w:rPr>
          <w:rFonts w:ascii="Times New Roman" w:hAnsi="Times New Roman"/>
          <w:sz w:val="24"/>
          <w:szCs w:val="24"/>
        </w:rPr>
        <w:t>ФИО</w:t>
      </w:r>
      <w:r w:rsidR="00C3341C" w:rsidRPr="00AB3920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>;</w:t>
      </w:r>
    </w:p>
    <w:p w14:paraId="6EA6D9F5" w14:textId="77777777" w:rsidR="00A52D33" w:rsidRPr="00A52D33" w:rsidRDefault="00A52D33" w:rsidP="00C3341C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AF1618">
        <w:rPr>
          <w:rFonts w:ascii="Times New Roman" w:hAnsi="Times New Roman"/>
          <w:b/>
          <w:bCs/>
          <w:sz w:val="24"/>
          <w:szCs w:val="24"/>
        </w:rPr>
        <w:t>Адрес регистрации: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="00C3341C" w:rsidRPr="00AB3920">
        <w:rPr>
          <w:rFonts w:ascii="Times New Roman" w:hAnsi="Times New Roman"/>
          <w:sz w:val="24"/>
          <w:szCs w:val="24"/>
        </w:rPr>
        <w:t>{{</w:t>
      </w:r>
      <w:proofErr w:type="spellStart"/>
      <w:r w:rsidR="00C3341C">
        <w:rPr>
          <w:rFonts w:ascii="Times New Roman" w:hAnsi="Times New Roman"/>
          <w:sz w:val="24"/>
          <w:szCs w:val="24"/>
        </w:rPr>
        <w:t>Адрес_регистрации</w:t>
      </w:r>
      <w:proofErr w:type="spellEnd"/>
      <w:r w:rsidR="00C3341C" w:rsidRPr="00AB3920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; </w:t>
      </w:r>
    </w:p>
    <w:p w14:paraId="12047B5A" w14:textId="77777777" w:rsidR="00A52D33" w:rsidRPr="00A52D33" w:rsidRDefault="00A52D33" w:rsidP="00A52D33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A16897">
        <w:rPr>
          <w:rFonts w:ascii="Times New Roman" w:hAnsi="Times New Roman"/>
          <w:b/>
          <w:bCs/>
          <w:sz w:val="24"/>
          <w:szCs w:val="24"/>
        </w:rPr>
        <w:t>Дата и место рождения: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="00C3341C" w:rsidRPr="001005C2">
        <w:rPr>
          <w:rFonts w:ascii="Times New Roman" w:hAnsi="Times New Roman"/>
          <w:sz w:val="24"/>
          <w:szCs w:val="24"/>
        </w:rPr>
        <w:t>{{</w:t>
      </w:r>
      <w:proofErr w:type="spellStart"/>
      <w:r w:rsidR="00C3341C">
        <w:rPr>
          <w:rFonts w:ascii="Times New Roman" w:hAnsi="Times New Roman"/>
          <w:sz w:val="24"/>
          <w:szCs w:val="24"/>
        </w:rPr>
        <w:t>Дата_рождения</w:t>
      </w:r>
      <w:proofErr w:type="spellEnd"/>
      <w:r w:rsidR="00C3341C" w:rsidRPr="001005C2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 г.р.,</w:t>
      </w:r>
    </w:p>
    <w:p w14:paraId="50FCDC2C" w14:textId="77777777" w:rsidR="00A52D33" w:rsidRPr="00A52D33" w:rsidRDefault="00C3341C" w:rsidP="00A52D33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DA3C8D">
        <w:rPr>
          <w:rFonts w:ascii="Times New Roman" w:hAnsi="Times New Roman"/>
          <w:sz w:val="24"/>
          <w:szCs w:val="24"/>
        </w:rPr>
        <w:t>{{</w:t>
      </w:r>
      <w:proofErr w:type="spellStart"/>
      <w:r>
        <w:rPr>
          <w:rFonts w:ascii="Times New Roman" w:hAnsi="Times New Roman"/>
          <w:sz w:val="24"/>
          <w:szCs w:val="24"/>
        </w:rPr>
        <w:t>Место_рождения</w:t>
      </w:r>
      <w:proofErr w:type="spellEnd"/>
      <w:r w:rsidRPr="00DA3C8D">
        <w:rPr>
          <w:rFonts w:ascii="Times New Roman" w:hAnsi="Times New Roman"/>
          <w:sz w:val="24"/>
          <w:szCs w:val="24"/>
        </w:rPr>
        <w:t>}}</w:t>
      </w:r>
      <w:r w:rsidR="00A52D33" w:rsidRPr="00A52D33">
        <w:rPr>
          <w:rFonts w:ascii="Times New Roman" w:hAnsi="Times New Roman"/>
          <w:sz w:val="24"/>
          <w:szCs w:val="24"/>
        </w:rPr>
        <w:t xml:space="preserve">; </w:t>
      </w:r>
    </w:p>
    <w:p w14:paraId="0F9771D5" w14:textId="77777777" w:rsidR="00A52D33" w:rsidRPr="00A52D33" w:rsidRDefault="00A52D33" w:rsidP="00A52D33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FE1B7F">
        <w:rPr>
          <w:rFonts w:ascii="Times New Roman" w:hAnsi="Times New Roman"/>
          <w:b/>
          <w:bCs/>
          <w:sz w:val="24"/>
          <w:szCs w:val="24"/>
        </w:rPr>
        <w:t>Паспорт: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="00C3341C" w:rsidRPr="00DA3C8D">
        <w:rPr>
          <w:rFonts w:ascii="Times New Roman" w:hAnsi="Times New Roman"/>
          <w:sz w:val="24"/>
          <w:szCs w:val="24"/>
        </w:rPr>
        <w:t>{{</w:t>
      </w:r>
      <w:proofErr w:type="spellStart"/>
      <w:r w:rsidR="00C3341C">
        <w:rPr>
          <w:rFonts w:ascii="Times New Roman" w:hAnsi="Times New Roman"/>
          <w:sz w:val="24"/>
          <w:szCs w:val="24"/>
        </w:rPr>
        <w:t>Серия_и_номер_пас</w:t>
      </w:r>
      <w:proofErr w:type="spellEnd"/>
      <w:r w:rsidR="00C3341C" w:rsidRPr="00DA3C8D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, </w:t>
      </w:r>
      <w:r w:rsidR="00C3341C" w:rsidRPr="00DA3C8D">
        <w:rPr>
          <w:rFonts w:ascii="Times New Roman" w:hAnsi="Times New Roman"/>
          <w:sz w:val="24"/>
          <w:szCs w:val="24"/>
        </w:rPr>
        <w:t>{{</w:t>
      </w:r>
      <w:proofErr w:type="spellStart"/>
      <w:r w:rsidR="00C3341C">
        <w:rPr>
          <w:rFonts w:ascii="Times New Roman" w:hAnsi="Times New Roman"/>
          <w:sz w:val="24"/>
          <w:szCs w:val="24"/>
        </w:rPr>
        <w:t>Кем_выдан_пас</w:t>
      </w:r>
      <w:proofErr w:type="spellEnd"/>
      <w:r w:rsidR="00C3341C" w:rsidRPr="00DA3C8D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 </w:t>
      </w:r>
      <w:r w:rsidR="00C3341C" w:rsidRPr="00DA3C8D">
        <w:rPr>
          <w:rFonts w:ascii="Times New Roman" w:hAnsi="Times New Roman"/>
          <w:sz w:val="24"/>
          <w:szCs w:val="24"/>
        </w:rPr>
        <w:t>{{</w:t>
      </w:r>
      <w:proofErr w:type="spellStart"/>
      <w:r w:rsidR="00C3341C">
        <w:rPr>
          <w:rFonts w:ascii="Times New Roman" w:hAnsi="Times New Roman"/>
          <w:sz w:val="24"/>
          <w:szCs w:val="24"/>
        </w:rPr>
        <w:t>Когда_выдан_пас</w:t>
      </w:r>
      <w:proofErr w:type="spellEnd"/>
      <w:r w:rsidR="00C3341C" w:rsidRPr="00DA3C8D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 xml:space="preserve"> г.; </w:t>
      </w:r>
    </w:p>
    <w:p w14:paraId="3FF6B6CB" w14:textId="309ABD47" w:rsidR="0099056B" w:rsidRDefault="00A52D33" w:rsidP="00A52D33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A52D33">
        <w:rPr>
          <w:rFonts w:ascii="Times New Roman" w:hAnsi="Times New Roman"/>
          <w:sz w:val="24"/>
          <w:szCs w:val="24"/>
        </w:rPr>
        <w:t xml:space="preserve">код подразделения </w:t>
      </w:r>
      <w:r w:rsidR="00C3341C" w:rsidRPr="00C73E8B">
        <w:rPr>
          <w:rFonts w:ascii="Times New Roman" w:hAnsi="Times New Roman"/>
          <w:sz w:val="24"/>
          <w:szCs w:val="24"/>
        </w:rPr>
        <w:t>{{</w:t>
      </w:r>
      <w:proofErr w:type="spellStart"/>
      <w:r w:rsidR="00C3341C">
        <w:rPr>
          <w:rFonts w:ascii="Times New Roman" w:hAnsi="Times New Roman"/>
          <w:sz w:val="24"/>
          <w:szCs w:val="24"/>
        </w:rPr>
        <w:t>Код_подразделения</w:t>
      </w:r>
      <w:proofErr w:type="spellEnd"/>
      <w:r w:rsidR="00C3341C" w:rsidRPr="00C73E8B">
        <w:rPr>
          <w:rFonts w:ascii="Times New Roman" w:hAnsi="Times New Roman"/>
          <w:sz w:val="24"/>
          <w:szCs w:val="24"/>
        </w:rPr>
        <w:t>}}</w:t>
      </w:r>
      <w:r w:rsidRPr="00A52D33">
        <w:rPr>
          <w:rFonts w:ascii="Times New Roman" w:hAnsi="Times New Roman"/>
          <w:sz w:val="24"/>
          <w:szCs w:val="24"/>
        </w:rPr>
        <w:t>;</w:t>
      </w:r>
    </w:p>
    <w:p w14:paraId="7C90566A" w14:textId="3A47048F" w:rsidR="007F26B7" w:rsidRDefault="007F26B7" w:rsidP="007F26B7">
      <w:pPr>
        <w:pStyle w:val="a3"/>
        <w:widowControl w:val="0"/>
        <w:ind w:left="4536"/>
        <w:jc w:val="both"/>
        <w:rPr>
          <w:rFonts w:ascii="Times New Roman" w:hAnsi="Times New Roman"/>
          <w:sz w:val="24"/>
          <w:szCs w:val="24"/>
        </w:rPr>
      </w:pPr>
      <w:r w:rsidRPr="00511D2B">
        <w:rPr>
          <w:rFonts w:ascii="Times New Roman" w:hAnsi="Times New Roman"/>
          <w:b/>
          <w:bCs/>
          <w:sz w:val="24"/>
          <w:szCs w:val="24"/>
        </w:rPr>
        <w:t>СНИЛС:</w:t>
      </w:r>
      <w:r w:rsidR="00511D2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Номер_снилс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>
        <w:rPr>
          <w:rFonts w:ascii="Times New Roman" w:hAnsi="Times New Roman"/>
          <w:sz w:val="24"/>
          <w:szCs w:val="24"/>
        </w:rPr>
        <w:t>;</w:t>
      </w:r>
    </w:p>
    <w:p w14:paraId="3B5C2941" w14:textId="432F2CDF" w:rsidR="007F26B7" w:rsidRDefault="007F26B7" w:rsidP="007F26B7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B37C67">
        <w:rPr>
          <w:rFonts w:ascii="Times New Roman" w:hAnsi="Times New Roman"/>
          <w:b/>
          <w:bCs/>
          <w:sz w:val="24"/>
          <w:szCs w:val="24"/>
        </w:rPr>
        <w:t>ИНН: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Номер_инн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>
        <w:rPr>
          <w:rFonts w:ascii="Times New Roman" w:hAnsi="Times New Roman"/>
          <w:sz w:val="24"/>
          <w:szCs w:val="24"/>
        </w:rPr>
        <w:t>;</w:t>
      </w:r>
    </w:p>
    <w:p w14:paraId="76CF6F59" w14:textId="77777777" w:rsidR="008F6874" w:rsidRDefault="008F6874" w:rsidP="008F6874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</w:p>
    <w:p w14:paraId="0EEF8EDD" w14:textId="77777777" w:rsidR="008F6874" w:rsidRPr="008F6874" w:rsidRDefault="008F6874" w:rsidP="008F6874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bCs/>
          <w:sz w:val="24"/>
          <w:szCs w:val="24"/>
        </w:rPr>
      </w:pPr>
      <w:r w:rsidRPr="008F6874">
        <w:rPr>
          <w:rFonts w:ascii="Times New Roman" w:hAnsi="Times New Roman"/>
          <w:bCs/>
          <w:sz w:val="24"/>
          <w:szCs w:val="24"/>
        </w:rPr>
        <w:t>Представитель должника:</w:t>
      </w:r>
    </w:p>
    <w:p w14:paraId="17486C8F" w14:textId="7D75707A" w:rsidR="008F6874" w:rsidRPr="008F6874" w:rsidRDefault="007531A4" w:rsidP="008F6874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bCs/>
          <w:sz w:val="24"/>
          <w:szCs w:val="24"/>
        </w:rPr>
      </w:pPr>
      <w:r w:rsidRPr="007531A4">
        <w:rPr>
          <w:rFonts w:ascii="Times New Roman" w:hAnsi="Times New Roman"/>
          <w:bCs/>
          <w:sz w:val="24"/>
          <w:szCs w:val="24"/>
        </w:rPr>
        <w:t>Кандеева Олеся Сергеевна</w:t>
      </w:r>
    </w:p>
    <w:p w14:paraId="50796D3C" w14:textId="284F9FA6" w:rsidR="00FF1C9F" w:rsidRDefault="008F6874" w:rsidP="008F6874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  <w:r w:rsidRPr="008F6874">
        <w:rPr>
          <w:rFonts w:ascii="Times New Roman" w:hAnsi="Times New Roman"/>
          <w:bCs/>
          <w:sz w:val="24"/>
          <w:szCs w:val="24"/>
        </w:rPr>
        <w:t xml:space="preserve">Телефон: </w:t>
      </w:r>
      <w:r w:rsidR="007531A4" w:rsidRPr="007531A4">
        <w:rPr>
          <w:rFonts w:ascii="Times New Roman" w:hAnsi="Times New Roman"/>
          <w:bCs/>
          <w:sz w:val="24"/>
          <w:szCs w:val="24"/>
        </w:rPr>
        <w:t>+79514366610</w:t>
      </w:r>
    </w:p>
    <w:p w14:paraId="5D6074FB" w14:textId="77777777" w:rsidR="00FF1C9F" w:rsidRDefault="00FF1C9F" w:rsidP="003230D6">
      <w:pPr>
        <w:pStyle w:val="a3"/>
        <w:widowControl w:val="0"/>
        <w:tabs>
          <w:tab w:val="left" w:pos="4536"/>
        </w:tabs>
        <w:ind w:left="4536"/>
        <w:jc w:val="both"/>
        <w:rPr>
          <w:rFonts w:ascii="Times New Roman" w:hAnsi="Times New Roman"/>
          <w:sz w:val="24"/>
          <w:szCs w:val="24"/>
        </w:rPr>
      </w:pPr>
    </w:p>
    <w:p w14:paraId="5874A762" w14:textId="77777777" w:rsidR="006A2004" w:rsidRPr="006A2004" w:rsidRDefault="00992DB6" w:rsidP="00A95E27">
      <w:pPr>
        <w:pStyle w:val="a3"/>
        <w:tabs>
          <w:tab w:val="left" w:pos="4536"/>
        </w:tabs>
        <w:contextualSpacing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6A200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Х</w:t>
      </w:r>
      <w:r w:rsidR="006A2004" w:rsidRPr="006A200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одатайство </w:t>
      </w:r>
      <w:r w:rsidR="0060750E" w:rsidRPr="006A200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о</w:t>
      </w:r>
      <w:r w:rsidR="006A2004" w:rsidRPr="006A200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б отсрочке</w:t>
      </w:r>
    </w:p>
    <w:p w14:paraId="0E465184" w14:textId="77777777" w:rsidR="006A2004" w:rsidRPr="006A2004" w:rsidRDefault="009A2240" w:rsidP="00A95E27">
      <w:pPr>
        <w:pStyle w:val="a3"/>
        <w:tabs>
          <w:tab w:val="left" w:pos="4536"/>
        </w:tabs>
        <w:contextualSpacing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6A200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внесения средств на вып</w:t>
      </w:r>
      <w:r w:rsidR="006A2004" w:rsidRPr="006A200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лату</w:t>
      </w:r>
    </w:p>
    <w:p w14:paraId="3AB1F28B" w14:textId="77777777" w:rsidR="009A2240" w:rsidRPr="006A2004" w:rsidRDefault="006A2004" w:rsidP="00A95E27">
      <w:pPr>
        <w:pStyle w:val="a3"/>
        <w:tabs>
          <w:tab w:val="left" w:pos="4536"/>
        </w:tabs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6A200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вознаграждения финансовому </w:t>
      </w:r>
      <w:r w:rsidR="009A2240" w:rsidRPr="006A200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управляющему</w:t>
      </w:r>
    </w:p>
    <w:p w14:paraId="57B2A42C" w14:textId="77777777" w:rsidR="006F58D8" w:rsidRPr="00FE69BE" w:rsidRDefault="006F58D8" w:rsidP="00016642">
      <w:pPr>
        <w:widowControl w:val="0"/>
        <w:suppressLineNumbers/>
        <w:shd w:val="clear" w:color="auto" w:fill="FFFFFF"/>
        <w:spacing w:after="0" w:line="240" w:lineRule="auto"/>
        <w:ind w:firstLine="709"/>
        <w:contextualSpacing/>
        <w:jc w:val="center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7B51187A" w14:textId="02C6CB89" w:rsidR="009A2240" w:rsidRPr="00FE69BE" w:rsidRDefault="00C3341C" w:rsidP="003A2F6B">
      <w:pPr>
        <w:widowControl w:val="0"/>
        <w:suppressLineNumbers/>
        <w:spacing w:after="12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3341C">
        <w:rPr>
          <w:rFonts w:ascii="Times New Roman" w:hAnsi="Times New Roman"/>
          <w:sz w:val="24"/>
          <w:szCs w:val="24"/>
        </w:rPr>
        <w:t>{{</w:t>
      </w:r>
      <w:r>
        <w:rPr>
          <w:rFonts w:ascii="Times New Roman" w:hAnsi="Times New Roman"/>
          <w:sz w:val="24"/>
          <w:szCs w:val="24"/>
        </w:rPr>
        <w:t>ФИО</w:t>
      </w:r>
      <w:r w:rsidRPr="00C3341C">
        <w:rPr>
          <w:rFonts w:ascii="Times New Roman" w:hAnsi="Times New Roman"/>
          <w:sz w:val="24"/>
          <w:szCs w:val="24"/>
        </w:rPr>
        <w:t>}}</w:t>
      </w:r>
      <w:r w:rsidR="00A52D33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  <w:r w:rsidR="003230D6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обратил</w:t>
      </w:r>
      <w:r w:rsidR="00A95E27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с</w:t>
      </w:r>
      <w:r w:rsidR="005E0AE3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я</w:t>
      </w:r>
      <w:r w:rsidR="00A47699" w:rsidRPr="00FE69BE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в </w:t>
      </w:r>
      <w:r w:rsidR="00032D89" w:rsidRPr="00032D89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{{</w:t>
      </w:r>
      <w:proofErr w:type="spellStart"/>
      <w:r w:rsidR="00032D89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Арбитражный_суд</w:t>
      </w:r>
      <w:proofErr w:type="spellEnd"/>
      <w:r w:rsidR="00032D89" w:rsidRPr="00032D89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}}</w:t>
      </w:r>
      <w:r w:rsidR="006F1284" w:rsidRPr="00FE69BE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  <w:r w:rsidR="00A47699" w:rsidRPr="00FE69BE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с</w:t>
      </w:r>
      <w:r w:rsidR="009A2240" w:rsidRPr="00FE69BE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заявление</w:t>
      </w:r>
      <w:r w:rsidR="00A47699" w:rsidRPr="00FE69BE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м</w:t>
      </w:r>
      <w:r w:rsidR="009A2240" w:rsidRPr="00FE69BE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о признании себя (несостоятельным) банкротом.</w:t>
      </w:r>
    </w:p>
    <w:p w14:paraId="7125011F" w14:textId="77777777" w:rsidR="009A2240" w:rsidRPr="00FE69BE" w:rsidRDefault="009A2240" w:rsidP="003A2F6B">
      <w:pPr>
        <w:widowControl w:val="0"/>
        <w:suppressLineNumbers/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В соответствии с </w:t>
      </w:r>
      <w:proofErr w:type="spellStart"/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абз</w:t>
      </w:r>
      <w:proofErr w:type="spellEnd"/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  <w:r w:rsidR="0098360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2 ч.4 ст. 213.4 Федерального закона № 127 от 26 октября 2002 года «О несостоятельности (банкротстве)» при подаче гражданином заявления о признании его банкротом в депозит арбитражного суда вносятся денежные средства на выплату вознаграждения финансовому управляющему в размере, равном фиксированной сумме вознаграждения финансового управляющего за одну процедуру.</w:t>
      </w:r>
    </w:p>
    <w:p w14:paraId="33A8E565" w14:textId="77777777" w:rsidR="009A2240" w:rsidRPr="00FE69BE" w:rsidRDefault="009A2240" w:rsidP="003A2F6B">
      <w:pPr>
        <w:widowControl w:val="0"/>
        <w:suppressLineNumbers/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В соответствии с </w:t>
      </w:r>
      <w:proofErr w:type="spellStart"/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абз</w:t>
      </w:r>
      <w:proofErr w:type="spellEnd"/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  <w:r w:rsidR="0060750E"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3 ч.</w:t>
      </w:r>
      <w:r w:rsidR="0060750E"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4 ст. 213.4 Ф</w:t>
      </w:r>
      <w:r w:rsidR="0060750E"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едерального закона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«О несостоятельности (банкротстве)» по ходатайству гражданина арбитражный суд вправе предоставить гражданину отсрочку внесения денежных средств на выплату вознаграждения финансовому управляющему сроком до даты судебного заседания по рассмотрению обоснованности заявления о признании гражданина банкротом.</w:t>
      </w:r>
    </w:p>
    <w:p w14:paraId="71751327" w14:textId="3A9CEC89" w:rsidR="009A2240" w:rsidRPr="00FE69BE" w:rsidRDefault="009A2240" w:rsidP="003A2F6B">
      <w:pPr>
        <w:widowControl w:val="0"/>
        <w:suppressLineNumbers/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На дату обращения в суд имущественное положение</w:t>
      </w:r>
      <w:r w:rsidR="00537AAC" w:rsidRPr="00537AAC">
        <w:rPr>
          <w:rFonts w:ascii="Times New Roman" w:hAnsi="Times New Roman"/>
          <w:sz w:val="24"/>
          <w:szCs w:val="24"/>
        </w:rPr>
        <w:t xml:space="preserve"> </w:t>
      </w:r>
      <w:r w:rsidR="00F32C9C" w:rsidRPr="00F32C9C">
        <w:rPr>
          <w:rFonts w:ascii="Times New Roman" w:hAnsi="Times New Roman"/>
          <w:color w:val="000000"/>
          <w:sz w:val="24"/>
          <w:szCs w:val="24"/>
        </w:rPr>
        <w:t>{{</w:t>
      </w:r>
      <w:proofErr w:type="spellStart"/>
      <w:r w:rsidR="00F32C9C">
        <w:rPr>
          <w:rFonts w:ascii="Times New Roman" w:hAnsi="Times New Roman"/>
          <w:color w:val="000000"/>
          <w:sz w:val="24"/>
          <w:szCs w:val="24"/>
        </w:rPr>
        <w:t>ФИО_рп</w:t>
      </w:r>
      <w:proofErr w:type="spellEnd"/>
      <w:r w:rsidR="00F32C9C" w:rsidRPr="00F32C9C">
        <w:rPr>
          <w:rFonts w:ascii="Times New Roman" w:hAnsi="Times New Roman"/>
          <w:color w:val="000000"/>
          <w:sz w:val="24"/>
          <w:szCs w:val="24"/>
        </w:rPr>
        <w:t>}</w:t>
      </w:r>
      <w:r w:rsidR="00537AAC" w:rsidRPr="00BF7651">
        <w:rPr>
          <w:rFonts w:ascii="Times New Roman" w:hAnsi="Times New Roman"/>
          <w:color w:val="000000"/>
          <w:sz w:val="24"/>
          <w:szCs w:val="24"/>
        </w:rPr>
        <w:t>}</w:t>
      </w:r>
      <w:r w:rsidR="005E0AE3" w:rsidRPr="005E0AE3">
        <w:rPr>
          <w:rFonts w:ascii="Times New Roman" w:hAnsi="Times New Roman"/>
          <w:sz w:val="24"/>
          <w:szCs w:val="24"/>
        </w:rPr>
        <w:t xml:space="preserve"> 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не позволяет </w:t>
      </w:r>
      <w:r w:rsidR="00A95E2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е</w:t>
      </w:r>
      <w:r w:rsidR="006F128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му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внести денежные средства на выплату вознаграж</w:t>
      </w:r>
      <w:r w:rsidR="0098360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дения финансовому управляющему 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 установленном размере в связи с критическим финансовым положением, послужившим основанием для обращения в арбитражный суд с заявлением о признании ее банкротом.</w:t>
      </w:r>
    </w:p>
    <w:p w14:paraId="336CB99A" w14:textId="77777777" w:rsidR="009A2240" w:rsidRPr="00FE69BE" w:rsidRDefault="0060750E" w:rsidP="003A2F6B">
      <w:pPr>
        <w:widowControl w:val="0"/>
        <w:suppressLineNumbers/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На основании изложенного, </w:t>
      </w:r>
      <w:r w:rsidR="009A2240"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 соответствии с ч.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9A2240"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4 ст.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9A2240"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213.4 </w:t>
      </w:r>
      <w:r w:rsidR="008919DD"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Ф</w:t>
      </w: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едерального закона</w:t>
      </w:r>
      <w:r w:rsidR="008919DD"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«О несостоятельности (банкротстве)»,</w:t>
      </w:r>
    </w:p>
    <w:p w14:paraId="6D191B4A" w14:textId="77777777" w:rsidR="009A2240" w:rsidRPr="00FE69BE" w:rsidRDefault="009A2240" w:rsidP="00016642">
      <w:pPr>
        <w:autoSpaceDE w:val="0"/>
        <w:autoSpaceDN w:val="0"/>
        <w:adjustRightInd w:val="0"/>
        <w:spacing w:after="0" w:line="240" w:lineRule="auto"/>
        <w:ind w:firstLine="709"/>
        <w:contextualSpacing/>
        <w:jc w:val="center"/>
        <w:rPr>
          <w:rFonts w:ascii="Times New Roman" w:hAnsi="Times New Roman"/>
          <w:sz w:val="24"/>
          <w:szCs w:val="24"/>
        </w:rPr>
      </w:pPr>
      <w:r w:rsidRPr="00FE69BE">
        <w:rPr>
          <w:rFonts w:ascii="Times New Roman" w:hAnsi="Times New Roman"/>
          <w:sz w:val="24"/>
          <w:szCs w:val="24"/>
        </w:rPr>
        <w:t>П</w:t>
      </w:r>
      <w:r w:rsidR="006A2004">
        <w:rPr>
          <w:rFonts w:ascii="Times New Roman" w:hAnsi="Times New Roman"/>
          <w:sz w:val="24"/>
          <w:szCs w:val="24"/>
        </w:rPr>
        <w:t>рошу</w:t>
      </w:r>
      <w:r w:rsidRPr="00FE69BE">
        <w:rPr>
          <w:rFonts w:ascii="Times New Roman" w:hAnsi="Times New Roman"/>
          <w:sz w:val="24"/>
          <w:szCs w:val="24"/>
        </w:rPr>
        <w:t>:</w:t>
      </w:r>
    </w:p>
    <w:p w14:paraId="7738D79F" w14:textId="1E87B012" w:rsidR="009A2240" w:rsidRPr="00FE69BE" w:rsidRDefault="00605EBA" w:rsidP="003A2F6B">
      <w:pPr>
        <w:widowControl w:val="0"/>
        <w:suppressLineNumbers/>
        <w:shd w:val="clear" w:color="auto" w:fill="FFFFFF"/>
        <w:spacing w:after="0" w:line="240" w:lineRule="auto"/>
        <w:ind w:firstLine="708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Предоставить </w:t>
      </w:r>
      <w:r w:rsidR="000D0B69" w:rsidRPr="000D0B69">
        <w:rPr>
          <w:rFonts w:ascii="Times New Roman" w:hAnsi="Times New Roman"/>
          <w:color w:val="000000"/>
          <w:sz w:val="24"/>
          <w:szCs w:val="24"/>
        </w:rPr>
        <w:t>{{</w:t>
      </w:r>
      <w:proofErr w:type="spellStart"/>
      <w:r w:rsidR="000D0B69">
        <w:rPr>
          <w:rFonts w:ascii="Times New Roman" w:hAnsi="Times New Roman"/>
          <w:color w:val="000000"/>
          <w:sz w:val="24"/>
          <w:szCs w:val="24"/>
        </w:rPr>
        <w:t>ФИО_дп</w:t>
      </w:r>
      <w:proofErr w:type="spellEnd"/>
      <w:r w:rsidR="000D0B69" w:rsidRPr="000D0B69">
        <w:rPr>
          <w:rFonts w:ascii="Times New Roman" w:hAnsi="Times New Roman"/>
          <w:color w:val="000000"/>
          <w:sz w:val="24"/>
          <w:szCs w:val="24"/>
        </w:rPr>
        <w:t>}}</w:t>
      </w:r>
      <w:r w:rsidR="00A52D33">
        <w:rPr>
          <w:rFonts w:ascii="Times New Roman" w:hAnsi="Times New Roman"/>
          <w:sz w:val="24"/>
          <w:szCs w:val="24"/>
        </w:rPr>
        <w:t xml:space="preserve"> </w:t>
      </w:r>
      <w:r w:rsidR="009A2240" w:rsidRPr="00FE69B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отсрочку внесения денежных средств на выплату вознаграждения финансовому управляющему сроком до даты судебного заседания по рассмотрению обоснованности заявления о признании гражданина банкротом.</w:t>
      </w:r>
    </w:p>
    <w:p w14:paraId="5AB4E4C6" w14:textId="1C886E6E" w:rsidR="005E0AE3" w:rsidRDefault="005E0AE3" w:rsidP="005E0AE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8B95D10" w14:textId="39013493" w:rsidR="005E0AE3" w:rsidRPr="00596490" w:rsidRDefault="002A23A7" w:rsidP="005E0AE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9990A39" wp14:editId="444D2A01">
            <wp:simplePos x="0" y="0"/>
            <wp:positionH relativeFrom="column">
              <wp:posOffset>3297817</wp:posOffset>
            </wp:positionH>
            <wp:positionV relativeFrom="paragraph">
              <wp:posOffset>13453</wp:posOffset>
            </wp:positionV>
            <wp:extent cx="1393825" cy="85598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82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0AE3" w:rsidRPr="00596490">
        <w:rPr>
          <w:rFonts w:ascii="Times New Roman" w:hAnsi="Times New Roman"/>
          <w:bCs/>
          <w:sz w:val="24"/>
          <w:szCs w:val="24"/>
        </w:rPr>
        <w:t>Представитель по доверенности</w:t>
      </w:r>
    </w:p>
    <w:p w14:paraId="2A34268D" w14:textId="649B75C6" w:rsidR="005E0AE3" w:rsidRPr="00596490" w:rsidRDefault="005E0AE3" w:rsidP="005E0AE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</w:p>
    <w:p w14:paraId="2DB7ACBD" w14:textId="77777777" w:rsidR="005E0AE3" w:rsidRPr="00596490" w:rsidRDefault="005E0AE3" w:rsidP="005E0AE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</w:p>
    <w:tbl>
      <w:tblPr>
        <w:tblW w:w="9342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"/>
        <w:gridCol w:w="477"/>
        <w:gridCol w:w="238"/>
        <w:gridCol w:w="1610"/>
        <w:gridCol w:w="308"/>
        <w:gridCol w:w="588"/>
        <w:gridCol w:w="1753"/>
        <w:gridCol w:w="1683"/>
        <w:gridCol w:w="203"/>
        <w:gridCol w:w="2315"/>
      </w:tblGrid>
      <w:tr w:rsidR="005E0AE3" w:rsidRPr="00596490" w14:paraId="6C06B6BC" w14:textId="77777777" w:rsidTr="00A52D33">
        <w:trPr>
          <w:trHeight w:val="284"/>
        </w:trPr>
        <w:tc>
          <w:tcPr>
            <w:tcW w:w="167" w:type="dxa"/>
            <w:vAlign w:val="bottom"/>
          </w:tcPr>
          <w:p w14:paraId="7A6AAD5E" w14:textId="77777777" w:rsidR="005E0AE3" w:rsidRPr="007F5516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0" w:name="_Hlk180077026"/>
            <w:r w:rsidRPr="007F5516">
              <w:rPr>
                <w:rFonts w:ascii="Times New Roman" w:hAnsi="Times New Roman"/>
                <w:bCs/>
                <w:sz w:val="24"/>
                <w:szCs w:val="24"/>
              </w:rPr>
              <w:t>«</w:t>
            </w:r>
          </w:p>
        </w:tc>
        <w:tc>
          <w:tcPr>
            <w:tcW w:w="477" w:type="dxa"/>
            <w:tcBorders>
              <w:bottom w:val="single" w:sz="4" w:space="0" w:color="auto"/>
            </w:tcBorders>
            <w:vAlign w:val="bottom"/>
          </w:tcPr>
          <w:p w14:paraId="6989DFC3" w14:textId="518BF020" w:rsidR="005E0AE3" w:rsidRPr="007F5516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38" w:type="dxa"/>
            <w:vAlign w:val="bottom"/>
          </w:tcPr>
          <w:p w14:paraId="695A3C57" w14:textId="77777777" w:rsidR="005E0AE3" w:rsidRPr="007F5516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7F5516">
              <w:rPr>
                <w:rFonts w:ascii="Times New Roman" w:hAnsi="Times New Roman"/>
                <w:bCs/>
                <w:sz w:val="24"/>
                <w:szCs w:val="24"/>
              </w:rPr>
              <w:t>»</w:t>
            </w:r>
          </w:p>
        </w:tc>
        <w:tc>
          <w:tcPr>
            <w:tcW w:w="1610" w:type="dxa"/>
            <w:tcBorders>
              <w:bottom w:val="single" w:sz="4" w:space="0" w:color="auto"/>
            </w:tcBorders>
            <w:vAlign w:val="bottom"/>
          </w:tcPr>
          <w:p w14:paraId="45C9C327" w14:textId="2A1CF9DE" w:rsidR="005E0AE3" w:rsidRPr="007F5516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08" w:type="dxa"/>
            <w:vAlign w:val="bottom"/>
          </w:tcPr>
          <w:p w14:paraId="68507812" w14:textId="77777777" w:rsidR="005E0AE3" w:rsidRPr="007F5516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88" w:type="dxa"/>
            <w:tcBorders>
              <w:bottom w:val="single" w:sz="4" w:space="0" w:color="auto"/>
            </w:tcBorders>
            <w:vAlign w:val="bottom"/>
          </w:tcPr>
          <w:p w14:paraId="721B40A0" w14:textId="1CA01E26" w:rsidR="005E0AE3" w:rsidRPr="00596490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53" w:type="dxa"/>
            <w:vAlign w:val="bottom"/>
          </w:tcPr>
          <w:p w14:paraId="1A8B1E28" w14:textId="77777777" w:rsidR="005E0AE3" w:rsidRPr="00596490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96490">
              <w:rPr>
                <w:rFonts w:ascii="Times New Roman" w:hAnsi="Times New Roman"/>
                <w:bCs/>
                <w:sz w:val="24"/>
                <w:szCs w:val="24"/>
              </w:rPr>
              <w:t>г.</w:t>
            </w:r>
          </w:p>
        </w:tc>
        <w:tc>
          <w:tcPr>
            <w:tcW w:w="1683" w:type="dxa"/>
            <w:tcBorders>
              <w:bottom w:val="single" w:sz="4" w:space="0" w:color="auto"/>
            </w:tcBorders>
            <w:vAlign w:val="bottom"/>
          </w:tcPr>
          <w:p w14:paraId="6610AAE3" w14:textId="605FBF6B" w:rsidR="005E0AE3" w:rsidRPr="00596490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03" w:type="dxa"/>
            <w:vAlign w:val="bottom"/>
          </w:tcPr>
          <w:p w14:paraId="2878B5CF" w14:textId="77777777" w:rsidR="005E0AE3" w:rsidRPr="00596490" w:rsidRDefault="005E0AE3" w:rsidP="00D50F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315" w:type="dxa"/>
            <w:tcBorders>
              <w:bottom w:val="single" w:sz="4" w:space="0" w:color="auto"/>
            </w:tcBorders>
            <w:vAlign w:val="bottom"/>
          </w:tcPr>
          <w:p w14:paraId="39E39CE4" w14:textId="19EC0E4D" w:rsidR="005E0AE3" w:rsidRPr="00596490" w:rsidRDefault="008130D4" w:rsidP="00D50F6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О.С. Кандеева</w:t>
            </w:r>
            <w:r w:rsidR="005E0AE3" w:rsidRPr="00596490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</w:tc>
      </w:tr>
      <w:bookmarkEnd w:id="0"/>
    </w:tbl>
    <w:p w14:paraId="589D3751" w14:textId="27AC0FD5" w:rsidR="00202C52" w:rsidRPr="00FE69BE" w:rsidRDefault="00202C52" w:rsidP="005E0AE3">
      <w:pPr>
        <w:widowControl w:val="0"/>
        <w:suppressLineNumbers/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sectPr w:rsidR="00202C52" w:rsidRPr="00FE69BE" w:rsidSect="00CA76A9">
      <w:type w:val="continuous"/>
      <w:pgSz w:w="11906" w:h="16838"/>
      <w:pgMar w:top="737" w:right="851" w:bottom="73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5F67"/>
    <w:multiLevelType w:val="hybridMultilevel"/>
    <w:tmpl w:val="F43E7484"/>
    <w:lvl w:ilvl="0" w:tplc="0BAC456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66003A2"/>
    <w:multiLevelType w:val="hybridMultilevel"/>
    <w:tmpl w:val="FC887BAE"/>
    <w:lvl w:ilvl="0" w:tplc="A4C4A2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FCA2194"/>
    <w:multiLevelType w:val="hybridMultilevel"/>
    <w:tmpl w:val="3CB8CF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E6510"/>
    <w:multiLevelType w:val="hybridMultilevel"/>
    <w:tmpl w:val="0FDA7450"/>
    <w:lvl w:ilvl="0" w:tplc="9256988E">
      <w:start w:val="25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A323DA"/>
    <w:multiLevelType w:val="hybridMultilevel"/>
    <w:tmpl w:val="3CB8CF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784"/>
    <w:rsid w:val="000002EC"/>
    <w:rsid w:val="000133B6"/>
    <w:rsid w:val="00015154"/>
    <w:rsid w:val="00016642"/>
    <w:rsid w:val="00021630"/>
    <w:rsid w:val="00032D89"/>
    <w:rsid w:val="00092C0E"/>
    <w:rsid w:val="000A11D8"/>
    <w:rsid w:val="000B30BD"/>
    <w:rsid w:val="000C57D3"/>
    <w:rsid w:val="000D0B69"/>
    <w:rsid w:val="000D1D01"/>
    <w:rsid w:val="000D3387"/>
    <w:rsid w:val="000D3715"/>
    <w:rsid w:val="000F0419"/>
    <w:rsid w:val="000F40FD"/>
    <w:rsid w:val="000F6892"/>
    <w:rsid w:val="000F71DB"/>
    <w:rsid w:val="001442EF"/>
    <w:rsid w:val="00165763"/>
    <w:rsid w:val="00173511"/>
    <w:rsid w:val="001767BA"/>
    <w:rsid w:val="001857ED"/>
    <w:rsid w:val="00191825"/>
    <w:rsid w:val="00192D25"/>
    <w:rsid w:val="0019439D"/>
    <w:rsid w:val="001A6012"/>
    <w:rsid w:val="001E58F9"/>
    <w:rsid w:val="001E5EF7"/>
    <w:rsid w:val="001F5837"/>
    <w:rsid w:val="00202C52"/>
    <w:rsid w:val="00236428"/>
    <w:rsid w:val="00274965"/>
    <w:rsid w:val="002834D1"/>
    <w:rsid w:val="00287163"/>
    <w:rsid w:val="0029399E"/>
    <w:rsid w:val="002A23A7"/>
    <w:rsid w:val="002B1E2A"/>
    <w:rsid w:val="002C12F7"/>
    <w:rsid w:val="002F3E2F"/>
    <w:rsid w:val="002F7368"/>
    <w:rsid w:val="00310B55"/>
    <w:rsid w:val="00316C4E"/>
    <w:rsid w:val="003230D6"/>
    <w:rsid w:val="00332B78"/>
    <w:rsid w:val="003374B0"/>
    <w:rsid w:val="00342943"/>
    <w:rsid w:val="003509D2"/>
    <w:rsid w:val="00361EF3"/>
    <w:rsid w:val="00363818"/>
    <w:rsid w:val="003A2F6B"/>
    <w:rsid w:val="003D697A"/>
    <w:rsid w:val="003F1547"/>
    <w:rsid w:val="003F402E"/>
    <w:rsid w:val="00403107"/>
    <w:rsid w:val="00410160"/>
    <w:rsid w:val="00416167"/>
    <w:rsid w:val="00424048"/>
    <w:rsid w:val="0042703B"/>
    <w:rsid w:val="00431F5E"/>
    <w:rsid w:val="0046709C"/>
    <w:rsid w:val="00487046"/>
    <w:rsid w:val="00493377"/>
    <w:rsid w:val="004B1732"/>
    <w:rsid w:val="004C68A0"/>
    <w:rsid w:val="004D113C"/>
    <w:rsid w:val="004E60DB"/>
    <w:rsid w:val="004E749B"/>
    <w:rsid w:val="00511D2B"/>
    <w:rsid w:val="00537AAC"/>
    <w:rsid w:val="0054090D"/>
    <w:rsid w:val="00554AB5"/>
    <w:rsid w:val="0056006D"/>
    <w:rsid w:val="00566223"/>
    <w:rsid w:val="00575636"/>
    <w:rsid w:val="00595149"/>
    <w:rsid w:val="005A72EE"/>
    <w:rsid w:val="005B25CD"/>
    <w:rsid w:val="005D4784"/>
    <w:rsid w:val="005D5369"/>
    <w:rsid w:val="005E0AE3"/>
    <w:rsid w:val="00605EBA"/>
    <w:rsid w:val="0060750E"/>
    <w:rsid w:val="0067769D"/>
    <w:rsid w:val="0068109A"/>
    <w:rsid w:val="006819A6"/>
    <w:rsid w:val="006A2004"/>
    <w:rsid w:val="006B0CA0"/>
    <w:rsid w:val="006D59C8"/>
    <w:rsid w:val="006F1284"/>
    <w:rsid w:val="006F58D8"/>
    <w:rsid w:val="00702FF8"/>
    <w:rsid w:val="0071331A"/>
    <w:rsid w:val="007531A4"/>
    <w:rsid w:val="00772DE0"/>
    <w:rsid w:val="00777CAD"/>
    <w:rsid w:val="007B4865"/>
    <w:rsid w:val="007C038A"/>
    <w:rsid w:val="007C3CA8"/>
    <w:rsid w:val="007E6B83"/>
    <w:rsid w:val="007F26B7"/>
    <w:rsid w:val="007F5516"/>
    <w:rsid w:val="008130D4"/>
    <w:rsid w:val="00856901"/>
    <w:rsid w:val="008919DD"/>
    <w:rsid w:val="008C055F"/>
    <w:rsid w:val="008C4031"/>
    <w:rsid w:val="008D7F2C"/>
    <w:rsid w:val="008E4517"/>
    <w:rsid w:val="008F6874"/>
    <w:rsid w:val="008F6E22"/>
    <w:rsid w:val="009310F8"/>
    <w:rsid w:val="00983604"/>
    <w:rsid w:val="0099056B"/>
    <w:rsid w:val="00992DB6"/>
    <w:rsid w:val="00994A9E"/>
    <w:rsid w:val="009A2240"/>
    <w:rsid w:val="009B461E"/>
    <w:rsid w:val="009B7956"/>
    <w:rsid w:val="009C5162"/>
    <w:rsid w:val="009C5A85"/>
    <w:rsid w:val="009D556A"/>
    <w:rsid w:val="00A15A18"/>
    <w:rsid w:val="00A16897"/>
    <w:rsid w:val="00A47699"/>
    <w:rsid w:val="00A52D33"/>
    <w:rsid w:val="00A53E41"/>
    <w:rsid w:val="00A576A0"/>
    <w:rsid w:val="00A853F5"/>
    <w:rsid w:val="00A917A0"/>
    <w:rsid w:val="00A95E27"/>
    <w:rsid w:val="00AA6AC2"/>
    <w:rsid w:val="00AB4AB7"/>
    <w:rsid w:val="00AC6924"/>
    <w:rsid w:val="00AE1DB4"/>
    <w:rsid w:val="00AF1618"/>
    <w:rsid w:val="00B07FCE"/>
    <w:rsid w:val="00B37C67"/>
    <w:rsid w:val="00B671B2"/>
    <w:rsid w:val="00BD4823"/>
    <w:rsid w:val="00BD7C39"/>
    <w:rsid w:val="00C30EE4"/>
    <w:rsid w:val="00C3341C"/>
    <w:rsid w:val="00C404E8"/>
    <w:rsid w:val="00C53AA4"/>
    <w:rsid w:val="00C6056E"/>
    <w:rsid w:val="00C64D70"/>
    <w:rsid w:val="00C7323D"/>
    <w:rsid w:val="00C8453D"/>
    <w:rsid w:val="00C96815"/>
    <w:rsid w:val="00CA182E"/>
    <w:rsid w:val="00CA76A9"/>
    <w:rsid w:val="00CB78CF"/>
    <w:rsid w:val="00CD2A82"/>
    <w:rsid w:val="00CD5B1A"/>
    <w:rsid w:val="00D20353"/>
    <w:rsid w:val="00D2775B"/>
    <w:rsid w:val="00D3379A"/>
    <w:rsid w:val="00D50F63"/>
    <w:rsid w:val="00D818AA"/>
    <w:rsid w:val="00D96222"/>
    <w:rsid w:val="00DA0559"/>
    <w:rsid w:val="00DE6DBC"/>
    <w:rsid w:val="00DF40CF"/>
    <w:rsid w:val="00E20D1D"/>
    <w:rsid w:val="00E44399"/>
    <w:rsid w:val="00E547B3"/>
    <w:rsid w:val="00E6582B"/>
    <w:rsid w:val="00E71AA8"/>
    <w:rsid w:val="00E72CC5"/>
    <w:rsid w:val="00E7385D"/>
    <w:rsid w:val="00EA78B6"/>
    <w:rsid w:val="00ED2B96"/>
    <w:rsid w:val="00F01555"/>
    <w:rsid w:val="00F0677B"/>
    <w:rsid w:val="00F07CCE"/>
    <w:rsid w:val="00F24E1D"/>
    <w:rsid w:val="00F32C9C"/>
    <w:rsid w:val="00F40D81"/>
    <w:rsid w:val="00F7030F"/>
    <w:rsid w:val="00F82AF8"/>
    <w:rsid w:val="00FB2917"/>
    <w:rsid w:val="00FB684C"/>
    <w:rsid w:val="00FE1B7F"/>
    <w:rsid w:val="00FE69BE"/>
    <w:rsid w:val="00FF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9E614"/>
  <w15:chartTrackingRefBased/>
  <w15:docId w15:val="{E6E748F3-7578-488C-8502-3D1E0645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6DBC"/>
    <w:pPr>
      <w:spacing w:after="200" w:line="276" w:lineRule="auto"/>
    </w:pPr>
    <w:rPr>
      <w:sz w:val="22"/>
      <w:szCs w:val="22"/>
      <w:lang w:eastAsia="en-US"/>
    </w:rPr>
  </w:style>
  <w:style w:type="paragraph" w:styleId="2">
    <w:name w:val="heading 2"/>
    <w:basedOn w:val="a"/>
    <w:link w:val="20"/>
    <w:uiPriority w:val="9"/>
    <w:qFormat/>
    <w:rsid w:val="00F067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77CAD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0677B"/>
    <w:rPr>
      <w:rFonts w:ascii="Times New Roman" w:eastAsia="Times New Roman" w:hAnsi="Times New Roman"/>
      <w:b/>
      <w:bCs/>
      <w:sz w:val="36"/>
      <w:szCs w:val="36"/>
    </w:rPr>
  </w:style>
  <w:style w:type="paragraph" w:customStyle="1" w:styleId="a4">
    <w:name w:val="Обычный (веб)"/>
    <w:basedOn w:val="a"/>
    <w:uiPriority w:val="99"/>
    <w:semiHidden/>
    <w:unhideWhenUsed/>
    <w:rsid w:val="00F0677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192D25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6">
    <w:name w:val="Текст выноски Знак"/>
    <w:link w:val="a5"/>
    <w:uiPriority w:val="99"/>
    <w:semiHidden/>
    <w:rsid w:val="00192D25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1E2DB1-433C-4EFF-9E66-1FB484559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ЦФЗ ТРИО</dc:creator>
  <cp:keywords/>
  <cp:lastModifiedBy>Данил</cp:lastModifiedBy>
  <cp:revision>30</cp:revision>
  <cp:lastPrinted>2021-08-02T11:35:00Z</cp:lastPrinted>
  <dcterms:created xsi:type="dcterms:W3CDTF">2025-10-23T19:02:00Z</dcterms:created>
  <dcterms:modified xsi:type="dcterms:W3CDTF">2025-11-17T07:22:00Z</dcterms:modified>
</cp:coreProperties>
</file>