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92EE5" w14:textId="77777777" w:rsidR="00386AB8" w:rsidRPr="00D612C7" w:rsidRDefault="00386AB8" w:rsidP="00386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/>
          <w:bCs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7757CCC1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7E570551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Должник: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AB3920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ФИО</w:t>
      </w:r>
      <w:r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6B73E258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Адрес регистрации: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AB3920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Адрес_регистрации</w:t>
      </w:r>
      <w:r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; </w:t>
      </w:r>
    </w:p>
    <w:p w14:paraId="57BF35CA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1005C2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Дата_рождения</w:t>
      </w:r>
      <w:r w:rsidRPr="001005C2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г.р.,</w:t>
      </w:r>
    </w:p>
    <w:p w14:paraId="5D7F6EE8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; </w:t>
      </w:r>
    </w:p>
    <w:p w14:paraId="7CCEA307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332DAC">
        <w:rPr>
          <w:rFonts w:ascii="Times New Roman" w:hAnsi="Times New Roman"/>
          <w:b/>
          <w:bCs/>
          <w:sz w:val="24"/>
          <w:szCs w:val="24"/>
        </w:rPr>
        <w:t>Паспорт: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Серия_и_номер_пас</w:t>
      </w:r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, </w:t>
      </w: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Кем_выдан_пас</w:t>
      </w:r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Когда_выдан_пас</w:t>
      </w:r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г.; </w:t>
      </w:r>
    </w:p>
    <w:p w14:paraId="1E514133" w14:textId="2BD79445" w:rsidR="00330AB8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52D33">
        <w:rPr>
          <w:rFonts w:ascii="Times New Roman" w:hAnsi="Times New Roman"/>
          <w:sz w:val="24"/>
          <w:szCs w:val="24"/>
        </w:rPr>
        <w:t xml:space="preserve">код подразделения </w:t>
      </w:r>
      <w:r w:rsidRPr="00C73E8B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Код_подразделения</w:t>
      </w:r>
      <w:r w:rsidRPr="00C73E8B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4A7709F7" w14:textId="77777777" w:rsidR="003F1184" w:rsidRDefault="003F1184" w:rsidP="003F1184">
      <w:pPr>
        <w:pStyle w:val="a3"/>
        <w:widowControl w:val="0"/>
        <w:ind w:left="4536"/>
        <w:jc w:val="both"/>
        <w:rPr>
          <w:rFonts w:ascii="Times New Roman" w:hAnsi="Times New Roman"/>
          <w:sz w:val="24"/>
          <w:szCs w:val="24"/>
        </w:rPr>
      </w:pPr>
      <w:r w:rsidRPr="000A36E9">
        <w:rPr>
          <w:rFonts w:ascii="Times New Roman" w:hAnsi="Times New Roman"/>
          <w:b/>
          <w:bCs/>
          <w:sz w:val="24"/>
          <w:szCs w:val="24"/>
        </w:rPr>
        <w:t>СНИЛС: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{{Номер_снилс}}</w:t>
      </w:r>
      <w:r>
        <w:rPr>
          <w:rFonts w:ascii="Times New Roman" w:hAnsi="Times New Roman"/>
          <w:sz w:val="24"/>
          <w:szCs w:val="24"/>
        </w:rPr>
        <w:t>;</w:t>
      </w:r>
    </w:p>
    <w:p w14:paraId="085FDA16" w14:textId="75007780" w:rsidR="003F1184" w:rsidRDefault="003F1184" w:rsidP="003F118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0A36E9">
        <w:rPr>
          <w:rFonts w:ascii="Times New Roman" w:hAnsi="Times New Roman"/>
          <w:b/>
          <w:bCs/>
          <w:sz w:val="24"/>
          <w:szCs w:val="24"/>
        </w:rPr>
        <w:t>ИНН: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{{Номер_инн}}</w:t>
      </w:r>
      <w:r>
        <w:rPr>
          <w:rFonts w:ascii="Times New Roman" w:hAnsi="Times New Roman"/>
          <w:sz w:val="24"/>
          <w:szCs w:val="24"/>
        </w:rPr>
        <w:t>;</w:t>
      </w:r>
    </w:p>
    <w:p w14:paraId="2E3F0C88" w14:textId="77777777" w:rsidR="00330AB8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43D0906D" w14:textId="77777777" w:rsidR="00330AB8" w:rsidRPr="008F6874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Представитель должника:</w:t>
      </w:r>
    </w:p>
    <w:p w14:paraId="33418954" w14:textId="77777777" w:rsidR="00330AB8" w:rsidRPr="008F6874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Изосимов Иван Дмитриевич</w:t>
      </w:r>
    </w:p>
    <w:p w14:paraId="743E2C49" w14:textId="77777777" w:rsidR="006F34AC" w:rsidRPr="00330AB8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Телефон: +79514369575</w:t>
      </w:r>
    </w:p>
    <w:p w14:paraId="1035E562" w14:textId="77777777" w:rsidR="0047172B" w:rsidRPr="003D26C8" w:rsidRDefault="0047172B" w:rsidP="00D608AB">
      <w:pPr>
        <w:pStyle w:val="a3"/>
        <w:widowControl w:val="0"/>
        <w:jc w:val="both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</w:p>
    <w:p w14:paraId="7EAD93A0" w14:textId="77777777" w:rsidR="00651EB7" w:rsidRDefault="00992DB6" w:rsidP="00D661AB">
      <w:pPr>
        <w:widowControl w:val="0"/>
        <w:suppressLineNumbers/>
        <w:shd w:val="clear" w:color="auto" w:fill="FFFFFF"/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Х</w:t>
      </w:r>
      <w:r w:rsidR="004909C0"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одатайство</w:t>
      </w:r>
      <w:r w:rsid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 </w:t>
      </w:r>
      <w:r w:rsidR="004909C0"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о введении</w:t>
      </w:r>
    </w:p>
    <w:p w14:paraId="640555B6" w14:textId="77777777" w:rsidR="004909C0" w:rsidRPr="00651EB7" w:rsidRDefault="004909C0" w:rsidP="00D661AB">
      <w:pPr>
        <w:widowControl w:val="0"/>
        <w:suppressLineNumbers/>
        <w:shd w:val="clear" w:color="auto" w:fill="FFFFFF"/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процедуры реализации имущества гражданина</w:t>
      </w:r>
    </w:p>
    <w:p w14:paraId="3BB6193C" w14:textId="77777777" w:rsidR="003D26C8" w:rsidRPr="003D26C8" w:rsidRDefault="003D26C8" w:rsidP="00296BE6">
      <w:pPr>
        <w:widowControl w:val="0"/>
        <w:suppressLineNumbers/>
        <w:shd w:val="clear" w:color="auto" w:fill="FFFFFF"/>
        <w:spacing w:after="12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</w:p>
    <w:p w14:paraId="53F2DEC6" w14:textId="77777777" w:rsidR="00F0677B" w:rsidRPr="003D26C8" w:rsidRDefault="00554AB5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Согласно 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п. 8 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ст.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213.6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Федерального закона № 127 от 26 октября 2002 года</w:t>
      </w:r>
      <w:r w:rsidR="003D697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остоятельности (банкротстве)»: «По результатам рассмотрения обоснованности заявления о признании гражданина банкротом, если гражданин не соответствует требованиям для утверждения плана реструктуризации долгов, установленным п</w:t>
      </w:r>
      <w:r w:rsidR="000704B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.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1 ст</w:t>
      </w:r>
      <w:r w:rsidR="000704B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.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213.13 настоящего Федерального закона, арбитражный суд вправе на основании ходатайства гражданина вынести решение о признании его банкротом и введении процедуры реализации имущества гражданина».</w:t>
      </w:r>
    </w:p>
    <w:p w14:paraId="275932D0" w14:textId="77777777" w:rsidR="00F0677B" w:rsidRPr="003D26C8" w:rsidRDefault="000704BB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соответствии со 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с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т.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213.13 Ф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 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п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лан реструктуризации долгов гражданина может быть представлен в отношении задолженности гражданина, 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если 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гражданин имеет </w:t>
      </w:r>
      <w:r w:rsidR="00274965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достаточный 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источник дохода на дату представления плана реструктуризации его долгов.</w:t>
      </w:r>
    </w:p>
    <w:p w14:paraId="23FF2A15" w14:textId="77777777" w:rsidR="00F0677B" w:rsidRPr="003D26C8" w:rsidRDefault="00F0677B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связи с тем, что 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должник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не име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ет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274965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достаточного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источника дохода на дату обращения в суд, 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он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не соответству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ет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требованиям для утверждения плана реструктуризации долгов.</w:t>
      </w:r>
    </w:p>
    <w:p w14:paraId="0EFE3D46" w14:textId="53C3CFBC" w:rsidR="00F0677B" w:rsidRDefault="004B1732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На основании изложенного, х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одатайствую о вынесении судом решения о признании </w:t>
      </w:r>
      <w:r w:rsidR="00AC06EB">
        <w:rPr>
          <w:rFonts w:ascii="Times New Roman" w:hAnsi="Times New Roman"/>
          <w:color w:val="000000"/>
          <w:sz w:val="24"/>
          <w:szCs w:val="24"/>
        </w:rPr>
        <w:t>{{</w:t>
      </w:r>
      <w:r w:rsidR="00C77C60">
        <w:rPr>
          <w:rFonts w:ascii="Times New Roman" w:hAnsi="Times New Roman"/>
          <w:color w:val="000000"/>
          <w:sz w:val="24"/>
          <w:szCs w:val="24"/>
        </w:rPr>
        <w:t>ФИО_рп</w:t>
      </w:r>
      <w:r w:rsidR="00AC06EB">
        <w:rPr>
          <w:rFonts w:ascii="Times New Roman" w:hAnsi="Times New Roman"/>
          <w:color w:val="000000"/>
          <w:sz w:val="24"/>
          <w:szCs w:val="24"/>
        </w:rPr>
        <w:t>}}</w:t>
      </w:r>
      <w:r w:rsidR="004F253F" w:rsidRPr="00A24BB4">
        <w:rPr>
          <w:rFonts w:ascii="Times New Roman" w:hAnsi="Times New Roman"/>
          <w:sz w:val="24"/>
          <w:szCs w:val="24"/>
        </w:rPr>
        <w:t xml:space="preserve"> 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банкротом, 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и 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введени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и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отношении </w:t>
      </w:r>
      <w:r w:rsidR="003E3818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не</w:t>
      </w:r>
      <w:r w:rsidR="00960F49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го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процедуры реализации имущества гражданина</w:t>
      </w:r>
      <w:r w:rsidR="0047172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сроком на </w:t>
      </w:r>
      <w:r w:rsidR="00CD159E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четыре</w:t>
      </w:r>
      <w:r w:rsidR="0047172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месяца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.</w:t>
      </w:r>
    </w:p>
    <w:p w14:paraId="4A817182" w14:textId="2EAEC656" w:rsidR="00D11B56" w:rsidRDefault="00D11B56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2EC6237" w14:textId="0D5FD7BA" w:rsidR="00D11B56" w:rsidRPr="00596490" w:rsidRDefault="0051438B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eastAsia="Times New Roman" w:hAnsi="Times New Roman"/>
          <w:noProof/>
          <w:color w:val="000000"/>
          <w:sz w:val="23"/>
          <w:szCs w:val="23"/>
          <w:lang w:eastAsia="ru-RU"/>
        </w:rPr>
        <w:drawing>
          <wp:anchor distT="0" distB="0" distL="114300" distR="114300" simplePos="0" relativeHeight="251657728" behindDoc="0" locked="0" layoutInCell="1" allowOverlap="1" wp14:anchorId="36846F5C" wp14:editId="2A143162">
            <wp:simplePos x="0" y="0"/>
            <wp:positionH relativeFrom="column">
              <wp:posOffset>3049676</wp:posOffset>
            </wp:positionH>
            <wp:positionV relativeFrom="paragraph">
              <wp:posOffset>44628</wp:posOffset>
            </wp:positionV>
            <wp:extent cx="1746250" cy="958215"/>
            <wp:effectExtent l="0" t="0" r="635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250" cy="958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11B56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2180B797" w14:textId="17EA2A27" w:rsidR="00D11B56" w:rsidRPr="00596490" w:rsidRDefault="00D11B56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620FED00" w14:textId="469CC93E" w:rsidR="00D11B56" w:rsidRPr="00596490" w:rsidRDefault="00D11B56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342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315"/>
      </w:tblGrid>
      <w:tr w:rsidR="00D11B56" w:rsidRPr="00596490" w14:paraId="0908A1AA" w14:textId="77777777" w:rsidTr="00A44208">
        <w:trPr>
          <w:trHeight w:val="284"/>
        </w:trPr>
        <w:tc>
          <w:tcPr>
            <w:tcW w:w="167" w:type="dxa"/>
            <w:vAlign w:val="bottom"/>
          </w:tcPr>
          <w:p w14:paraId="18040E57" w14:textId="77777777" w:rsidR="00D11B56" w:rsidRPr="00E5396E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0" w:name="_Hlk180077026"/>
            <w:r w:rsidRPr="00E5396E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6EA6E450" w14:textId="0E73E8EB" w:rsidR="00D11B56" w:rsidRPr="00704B0C" w:rsidRDefault="00704B0C" w:rsidP="00A4420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АДень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1391C08F" w14:textId="77777777" w:rsidR="00D11B56" w:rsidRPr="00E5396E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5396E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5994EC37" w14:textId="5EF5907B" w:rsidR="00D11B56" w:rsidRPr="00704B0C" w:rsidRDefault="00704B0C" w:rsidP="00A4420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АМесяц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4136D1A6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6F1594B5" w14:textId="5AA3E6B7" w:rsidR="00D11B56" w:rsidRPr="00704B0C" w:rsidRDefault="00704B0C" w:rsidP="00A4420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АГод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753" w:type="dxa"/>
            <w:vAlign w:val="bottom"/>
          </w:tcPr>
          <w:p w14:paraId="29F6E7EE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596490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002C58D3" w14:textId="422A391F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40585571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315" w:type="dxa"/>
            <w:tcBorders>
              <w:bottom w:val="single" w:sz="4" w:space="0" w:color="auto"/>
            </w:tcBorders>
            <w:vAlign w:val="bottom"/>
          </w:tcPr>
          <w:p w14:paraId="17D2B223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596490">
              <w:rPr>
                <w:rFonts w:ascii="Times New Roman" w:hAnsi="Times New Roman"/>
                <w:bCs/>
                <w:sz w:val="24"/>
                <w:szCs w:val="24"/>
              </w:rPr>
              <w:t>И.Д. Изосимов</w:t>
            </w:r>
          </w:p>
        </w:tc>
      </w:tr>
      <w:bookmarkEnd w:id="0"/>
    </w:tbl>
    <w:p w14:paraId="2B2EAC09" w14:textId="77777777" w:rsidR="00D11B56" w:rsidRPr="00FE69BE" w:rsidRDefault="00D11B56" w:rsidP="00D11B56">
      <w:pPr>
        <w:widowControl w:val="0"/>
        <w:suppressLineNumbers/>
        <w:shd w:val="clear" w:color="auto" w:fill="FFFFFF"/>
        <w:spacing w:after="0" w:line="240" w:lineRule="auto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p w14:paraId="388A8E5E" w14:textId="77777777" w:rsidR="0024218A" w:rsidRPr="003D26C8" w:rsidRDefault="0024218A" w:rsidP="00D11B56">
      <w:pPr>
        <w:widowControl w:val="0"/>
        <w:suppressLineNumbers/>
        <w:shd w:val="clear" w:color="auto" w:fill="FFFFFF"/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sectPr w:rsidR="0024218A" w:rsidRPr="003D26C8" w:rsidSect="00FF40FC">
      <w:pgSz w:w="11906" w:h="16838"/>
      <w:pgMar w:top="567" w:right="851" w:bottom="851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66003A2"/>
    <w:multiLevelType w:val="hybridMultilevel"/>
    <w:tmpl w:val="FC887BAE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CA2194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E6510"/>
    <w:multiLevelType w:val="hybridMultilevel"/>
    <w:tmpl w:val="0FDA7450"/>
    <w:lvl w:ilvl="0" w:tplc="9256988E">
      <w:start w:val="25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A323DA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30588"/>
    <w:rsid w:val="000704BB"/>
    <w:rsid w:val="000A36E9"/>
    <w:rsid w:val="000B30BD"/>
    <w:rsid w:val="000C6664"/>
    <w:rsid w:val="000D3387"/>
    <w:rsid w:val="000F5F7D"/>
    <w:rsid w:val="000F71DB"/>
    <w:rsid w:val="00101F91"/>
    <w:rsid w:val="00144590"/>
    <w:rsid w:val="00165763"/>
    <w:rsid w:val="001662A6"/>
    <w:rsid w:val="00171D56"/>
    <w:rsid w:val="00173511"/>
    <w:rsid w:val="001857ED"/>
    <w:rsid w:val="001E28B6"/>
    <w:rsid w:val="001F5837"/>
    <w:rsid w:val="002073EE"/>
    <w:rsid w:val="0024218A"/>
    <w:rsid w:val="00274965"/>
    <w:rsid w:val="00280E70"/>
    <w:rsid w:val="00296BE6"/>
    <w:rsid w:val="00297C2E"/>
    <w:rsid w:val="002A24A6"/>
    <w:rsid w:val="002B1E2A"/>
    <w:rsid w:val="002C12F7"/>
    <w:rsid w:val="002D6367"/>
    <w:rsid w:val="00310B55"/>
    <w:rsid w:val="00316C4E"/>
    <w:rsid w:val="00324770"/>
    <w:rsid w:val="00330AB8"/>
    <w:rsid w:val="00332DAC"/>
    <w:rsid w:val="00342943"/>
    <w:rsid w:val="00350187"/>
    <w:rsid w:val="00361EF3"/>
    <w:rsid w:val="00364B3A"/>
    <w:rsid w:val="00367A34"/>
    <w:rsid w:val="00386AB8"/>
    <w:rsid w:val="003D26C8"/>
    <w:rsid w:val="003D385F"/>
    <w:rsid w:val="003D5C05"/>
    <w:rsid w:val="003D697A"/>
    <w:rsid w:val="003D7C50"/>
    <w:rsid w:val="003E3818"/>
    <w:rsid w:val="003F1184"/>
    <w:rsid w:val="003F1547"/>
    <w:rsid w:val="003F402E"/>
    <w:rsid w:val="00403107"/>
    <w:rsid w:val="00425B85"/>
    <w:rsid w:val="0042703B"/>
    <w:rsid w:val="00431F5E"/>
    <w:rsid w:val="0047172B"/>
    <w:rsid w:val="0048324E"/>
    <w:rsid w:val="00487046"/>
    <w:rsid w:val="004909C0"/>
    <w:rsid w:val="00493377"/>
    <w:rsid w:val="004B1732"/>
    <w:rsid w:val="004B270D"/>
    <w:rsid w:val="004B3A4F"/>
    <w:rsid w:val="004B73BF"/>
    <w:rsid w:val="004C68A0"/>
    <w:rsid w:val="004E2E5A"/>
    <w:rsid w:val="004E749B"/>
    <w:rsid w:val="004F253F"/>
    <w:rsid w:val="0051438B"/>
    <w:rsid w:val="00536F07"/>
    <w:rsid w:val="0054090D"/>
    <w:rsid w:val="0054485A"/>
    <w:rsid w:val="00552D49"/>
    <w:rsid w:val="00554AB5"/>
    <w:rsid w:val="00566223"/>
    <w:rsid w:val="00575636"/>
    <w:rsid w:val="00595149"/>
    <w:rsid w:val="005B7D57"/>
    <w:rsid w:val="005C2800"/>
    <w:rsid w:val="005C4B94"/>
    <w:rsid w:val="005D4784"/>
    <w:rsid w:val="00623F64"/>
    <w:rsid w:val="00643B15"/>
    <w:rsid w:val="00646AD9"/>
    <w:rsid w:val="00651EB7"/>
    <w:rsid w:val="00652DB2"/>
    <w:rsid w:val="006819A6"/>
    <w:rsid w:val="006A0D24"/>
    <w:rsid w:val="006A2C1A"/>
    <w:rsid w:val="006B0CA0"/>
    <w:rsid w:val="006F34AC"/>
    <w:rsid w:val="00704B0C"/>
    <w:rsid w:val="0071331A"/>
    <w:rsid w:val="00717EE5"/>
    <w:rsid w:val="007352EE"/>
    <w:rsid w:val="00737F5B"/>
    <w:rsid w:val="00766AC3"/>
    <w:rsid w:val="00775524"/>
    <w:rsid w:val="00777CAD"/>
    <w:rsid w:val="00786868"/>
    <w:rsid w:val="008014B1"/>
    <w:rsid w:val="00826716"/>
    <w:rsid w:val="008334F8"/>
    <w:rsid w:val="00856901"/>
    <w:rsid w:val="00887B59"/>
    <w:rsid w:val="00897F3B"/>
    <w:rsid w:val="008A6BBE"/>
    <w:rsid w:val="008C37B0"/>
    <w:rsid w:val="008C4031"/>
    <w:rsid w:val="008F6E22"/>
    <w:rsid w:val="0090370B"/>
    <w:rsid w:val="00907C96"/>
    <w:rsid w:val="009303A6"/>
    <w:rsid w:val="00960F49"/>
    <w:rsid w:val="009618C2"/>
    <w:rsid w:val="00992DB6"/>
    <w:rsid w:val="009A6B53"/>
    <w:rsid w:val="009C05B5"/>
    <w:rsid w:val="009E0852"/>
    <w:rsid w:val="00A151C0"/>
    <w:rsid w:val="00A24BB4"/>
    <w:rsid w:val="00A44208"/>
    <w:rsid w:val="00A53E41"/>
    <w:rsid w:val="00A5714F"/>
    <w:rsid w:val="00A6611D"/>
    <w:rsid w:val="00A950F3"/>
    <w:rsid w:val="00AB0D56"/>
    <w:rsid w:val="00AC06EB"/>
    <w:rsid w:val="00AF6D92"/>
    <w:rsid w:val="00AF6F60"/>
    <w:rsid w:val="00B3494E"/>
    <w:rsid w:val="00B549E0"/>
    <w:rsid w:val="00B71754"/>
    <w:rsid w:val="00B811D8"/>
    <w:rsid w:val="00B968CD"/>
    <w:rsid w:val="00BA39A5"/>
    <w:rsid w:val="00BD4823"/>
    <w:rsid w:val="00BD4E70"/>
    <w:rsid w:val="00C06996"/>
    <w:rsid w:val="00C11D6F"/>
    <w:rsid w:val="00C13CF3"/>
    <w:rsid w:val="00C252C0"/>
    <w:rsid w:val="00C3077C"/>
    <w:rsid w:val="00C404E8"/>
    <w:rsid w:val="00C5097B"/>
    <w:rsid w:val="00C64D70"/>
    <w:rsid w:val="00C77C60"/>
    <w:rsid w:val="00C8453D"/>
    <w:rsid w:val="00CA182E"/>
    <w:rsid w:val="00CA6403"/>
    <w:rsid w:val="00CB44FC"/>
    <w:rsid w:val="00CD159E"/>
    <w:rsid w:val="00CD5B1A"/>
    <w:rsid w:val="00CE40F6"/>
    <w:rsid w:val="00CE639D"/>
    <w:rsid w:val="00CF403E"/>
    <w:rsid w:val="00CF624F"/>
    <w:rsid w:val="00D11B56"/>
    <w:rsid w:val="00D40FA9"/>
    <w:rsid w:val="00D41042"/>
    <w:rsid w:val="00D608AB"/>
    <w:rsid w:val="00D612C7"/>
    <w:rsid w:val="00D63B44"/>
    <w:rsid w:val="00D661AB"/>
    <w:rsid w:val="00D67414"/>
    <w:rsid w:val="00D842E4"/>
    <w:rsid w:val="00D94170"/>
    <w:rsid w:val="00D96222"/>
    <w:rsid w:val="00DE6DBC"/>
    <w:rsid w:val="00E06F9B"/>
    <w:rsid w:val="00E20D1D"/>
    <w:rsid w:val="00E462C9"/>
    <w:rsid w:val="00E5396E"/>
    <w:rsid w:val="00E72CC5"/>
    <w:rsid w:val="00ED40E0"/>
    <w:rsid w:val="00F01555"/>
    <w:rsid w:val="00F0677B"/>
    <w:rsid w:val="00F24E1D"/>
    <w:rsid w:val="00F27A4A"/>
    <w:rsid w:val="00F77350"/>
    <w:rsid w:val="00F9370E"/>
    <w:rsid w:val="00FB2917"/>
    <w:rsid w:val="00FC2725"/>
    <w:rsid w:val="00FF4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7F9E8A"/>
  <w15:chartTrackingRefBased/>
  <w15:docId w15:val="{7EB863E5-2523-4E3C-833A-6C21E8DD2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40FC"/>
    <w:pPr>
      <w:spacing w:after="200" w:line="276" w:lineRule="auto"/>
    </w:pPr>
    <w:rPr>
      <w:sz w:val="22"/>
      <w:szCs w:val="22"/>
      <w:lang w:eastAsia="en-US"/>
    </w:rPr>
  </w:style>
  <w:style w:type="paragraph" w:styleId="2">
    <w:name w:val="heading 2"/>
    <w:basedOn w:val="a"/>
    <w:link w:val="20"/>
    <w:uiPriority w:val="9"/>
    <w:qFormat/>
    <w:rsid w:val="00F067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20">
    <w:name w:val="Заголовок 2 Знак"/>
    <w:link w:val="2"/>
    <w:uiPriority w:val="9"/>
    <w:rsid w:val="00F0677B"/>
    <w:rPr>
      <w:rFonts w:ascii="Times New Roman" w:eastAsia="Times New Roman" w:hAnsi="Times New Roman"/>
      <w:b/>
      <w:bCs/>
      <w:sz w:val="36"/>
      <w:szCs w:val="36"/>
    </w:rPr>
  </w:style>
  <w:style w:type="paragraph" w:customStyle="1" w:styleId="a4">
    <w:name w:val="Обычный (веб)"/>
    <w:basedOn w:val="a"/>
    <w:uiPriority w:val="99"/>
    <w:semiHidden/>
    <w:unhideWhenUsed/>
    <w:rsid w:val="00F0677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5">
    <w:name w:val="annotation reference"/>
    <w:uiPriority w:val="99"/>
    <w:semiHidden/>
    <w:unhideWhenUsed/>
    <w:rsid w:val="008014B1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8014B1"/>
    <w:rPr>
      <w:sz w:val="20"/>
      <w:szCs w:val="20"/>
      <w:lang w:val="x-none"/>
    </w:rPr>
  </w:style>
  <w:style w:type="character" w:customStyle="1" w:styleId="a7">
    <w:name w:val="Текст примечания Знак"/>
    <w:link w:val="a6"/>
    <w:uiPriority w:val="99"/>
    <w:semiHidden/>
    <w:rsid w:val="008014B1"/>
    <w:rPr>
      <w:lang w:eastAsia="en-US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8014B1"/>
    <w:rPr>
      <w:b/>
      <w:bCs/>
    </w:rPr>
  </w:style>
  <w:style w:type="character" w:customStyle="1" w:styleId="a9">
    <w:name w:val="Тема примечания Знак"/>
    <w:link w:val="a8"/>
    <w:uiPriority w:val="99"/>
    <w:semiHidden/>
    <w:rsid w:val="008014B1"/>
    <w:rPr>
      <w:b/>
      <w:bCs/>
      <w:lang w:eastAsia="en-US"/>
    </w:rPr>
  </w:style>
  <w:style w:type="paragraph" w:styleId="aa">
    <w:name w:val="Balloon Text"/>
    <w:basedOn w:val="a"/>
    <w:link w:val="ab"/>
    <w:uiPriority w:val="99"/>
    <w:semiHidden/>
    <w:unhideWhenUsed/>
    <w:rsid w:val="008014B1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b">
    <w:name w:val="Текст выноски Знак"/>
    <w:link w:val="aa"/>
    <w:uiPriority w:val="99"/>
    <w:semiHidden/>
    <w:rsid w:val="008014B1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53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7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2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4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0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256</Words>
  <Characters>1461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13</cp:revision>
  <cp:lastPrinted>2020-09-22T07:24:00Z</cp:lastPrinted>
  <dcterms:created xsi:type="dcterms:W3CDTF">2025-10-23T19:12:00Z</dcterms:created>
  <dcterms:modified xsi:type="dcterms:W3CDTF">2025-12-12T10:07:00Z</dcterms:modified>
</cp:coreProperties>
</file>