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Программа для ЭВМ «RedMail»</w:t>
      </w:r>
    </w:p>
    <w:p>
      <w:pPr>
        <w:jc w:val="center"/>
      </w:pPr>
      <w:r>
        <w:rPr>
          <w:b/>
          <w:sz w:val="36"/>
        </w:rPr>
        <w:t>Описание процессов, обеспечивающих поддержание жизненного цикла</w:t>
      </w:r>
    </w:p>
    <w:p>
      <w:pPr>
        <w:jc w:val="center"/>
      </w:pPr>
      <w:r>
        <w:rPr>
          <w:sz w:val="24"/>
        </w:rPr>
        <w:t>включая устранение неисправностей, совершенствование и информацию о персонале</w:t>
      </w:r>
    </w:p>
    <w:p/>
    <w:p/>
    <w:p/>
    <w:p/>
    <w:p/>
    <w:p/>
    <w:p/>
    <w:p/>
    <w:p/>
    <w:p/>
    <w:p/>
    <w:p/>
    <w:p>
      <w:pPr>
        <w:jc w:val="center"/>
      </w:pPr>
      <w:r>
        <w:t>Версия 0.0.1-61</w:t>
        <w:br/>
        <w:t>Правообладатель: Пономарев Роман Сергеевич</w:t>
        <w:br/>
        <w:t>2026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jc w:val="both"/>
      </w:pPr>
      <w:r>
        <w:rPr>
          <w:b w:val="0"/>
          <w:i w:val="0"/>
        </w:rPr>
        <w:t>Правообладатель и разработчик программы — Пономарев Роман Сергеевич, гражданин Российской Федерации. Разработка, сопровождение, выпуск обновлений и техническая поддержка ведутся на территории Российской Федерации. Программа не содержит компонентов с принудительным обновлением или управлением из-за рубежа.</w:t>
      </w:r>
    </w:p>
    <w:p>
      <w:pPr>
        <w:pStyle w:val="Heading1"/>
      </w:pPr>
      <w:r>
        <w:t>2. Процесс разработки</w:t>
      </w:r>
    </w:p>
    <w:p>
      <w:pPr>
        <w:pStyle w:val="ListBullet"/>
      </w:pPr>
      <w:r>
        <w:t>Исходный код ведётся в системе контроля версий Git (репозиторий https://github.com/romprs/redmail, ветка main); каждое изменение оформляется отдельной фиксацией с описанием на русском языке.</w:t>
      </w:r>
    </w:p>
    <w:p>
      <w:pPr>
        <w:pStyle w:val="ListBullet"/>
      </w:pPr>
      <w:r>
        <w:t>Автоматические тесты (pytest): более 300 тестов модулей почты, архивов, календаря, iTIP, CalDAV, SMTP, Kerberos и интерфейса (в режиме без экрана). Тесты выполняются перед каждой сборкой.</w:t>
      </w:r>
    </w:p>
    <w:p>
      <w:pPr>
        <w:pStyle w:val="ListBullet"/>
      </w:pPr>
      <w:r>
        <w:t>Сборка установочного пакета выполняется на РЕД ОС 8 сценарием packaging/build_rpm.sh; версия и перечень изменений фиксируются в спецификации пакета (packaging/redmail.spec, раздел changelog).</w:t>
      </w:r>
    </w:p>
    <w:p>
      <w:pPr>
        <w:pStyle w:val="ListBullet"/>
      </w:pPr>
      <w:r>
        <w:t>Каждая сборка устанавливается и проверяется на эталонной виртуальной машине РЕД ОС 8, а также с реальными почтовыми серверами (Microsoft Exchange, VK Mail, Gmail) и CalDAV-серверами.</w:t>
      </w:r>
    </w:p>
    <w:p>
      <w:pPr>
        <w:pStyle w:val="Heading1"/>
      </w:pPr>
      <w:r>
        <w:t>3. Выпуск версий</w:t>
      </w:r>
    </w:p>
    <w:p>
      <w:pPr>
        <w:jc w:val="both"/>
      </w:pPr>
      <w:r>
        <w:rPr>
          <w:b w:val="0"/>
          <w:i w:val="0"/>
        </w:rPr>
        <w:t>Нумерация: &lt;версия&gt;-&lt;сборка&gt; (например, 0.0.1-61). Сборки с исправлениями выпускаются по мере готовности; функциональные версии — по плану развития. Каждая версия сопровождается перечнем изменений. Формат пользовательских данных при обновлении сохраняется; при изменении схем локальных баз выполняется автоматическая миграция.</w:t>
      </w:r>
    </w:p>
    <w:p>
      <w:pPr>
        <w:pStyle w:val="Heading1"/>
      </w:pPr>
      <w:r>
        <w:t>4. Техническая поддержка и устранение неисправностей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Канал обращений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Электронная почта romprs@gmail.com; трекер задач репозитория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Режим работы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Рабочие дни, 9:00–18:00 (МСК+6, Благовещенск), обращения принимаются круглосуточно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Регистрация обращения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В течение 1 рабочего дня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Критические неисправности (невозможно работать)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Обходное решение — до 2 рабочих дней, исправление — в ближайшей сборке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Прочие неисправности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Исправление в плановой сборке, как правило до 10 рабочих дней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Уязвимости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Приоритет критической неисправности; исправление и уведомление пользователей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Обновления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Установочные пакеты RPM; установка поверх предыдущей версии с сохранением данных</w:t>
            </w:r>
          </w:p>
        </w:tc>
      </w:tr>
    </w:tbl>
    <w:p/>
    <w:p>
      <w:pPr>
        <w:jc w:val="both"/>
      </w:pPr>
      <w:r>
        <w:rPr>
          <w:b w:val="0"/>
          <w:i w:val="0"/>
        </w:rPr>
        <w:t>Порядок устранения неисправности: воспроизведение на эталонной среде → написание автоматического теста, воспроизводящего дефект → исправление → прогон всего набора тестов → сборка и проверка на РЕД ОС → выпуск обновления.</w:t>
      </w:r>
    </w:p>
    <w:p>
      <w:pPr>
        <w:pStyle w:val="Heading1"/>
      </w:pPr>
      <w:r>
        <w:t>5. Совершенствование программы</w:t>
      </w:r>
    </w:p>
    <w:p>
      <w:pPr>
        <w:jc w:val="both"/>
      </w:pPr>
      <w:r>
        <w:rPr>
          <w:b w:val="0"/>
          <w:i w:val="0"/>
        </w:rPr>
        <w:t>План развития формируется по обращениям пользователей и приоритетам импортозамещения. Ближайшие направления:</w:t>
      </w:r>
    </w:p>
    <w:p>
      <w:pPr>
        <w:pStyle w:val="ListBullet"/>
      </w:pPr>
      <w:r>
        <w:t>Профиль пользователя с полной офлайн-копией ящика (аналог OST) и автоматическим архивированием по размеру базы.</w:t>
      </w:r>
    </w:p>
    <w:p>
      <w:pPr>
        <w:pStyle w:val="ListBullet"/>
      </w:pPr>
      <w:r>
        <w:t>Единый индекс и полнотекстовый поиск по почте и архивам.</w:t>
      </w:r>
    </w:p>
    <w:p>
      <w:pPr>
        <w:pStyle w:val="ListBullet"/>
      </w:pPr>
      <w:r>
        <w:t>Фоновая синхронизация календаря по расписанию.</w:t>
      </w:r>
    </w:p>
    <w:p>
      <w:pPr>
        <w:pStyle w:val="ListBullet"/>
      </w:pPr>
      <w:r>
        <w:t>Расширение поддержки серверов российских производителей (CommuniGate Pro, RuPost, Mailion) и сертификация совместимости.</w:t>
      </w:r>
    </w:p>
    <w:p>
      <w:pPr>
        <w:pStyle w:val="Heading1"/>
      </w:pPr>
      <w:r>
        <w:t>6. Персонал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Кто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Функции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Правообладатель, руководитель разработки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Пономарев Роман Сергеевич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Архитектура, разработка, выпуск версий, поддержка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Тестирование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Пономарев Роман Сергеевич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Проверка сборок на РЕД ОС и с реальными серверами</w:t>
            </w:r>
          </w:p>
        </w:tc>
      </w:tr>
    </w:tbl>
    <w:p/>
    <w:p>
      <w:pPr>
        <w:jc w:val="both"/>
      </w:pPr>
      <w:r>
        <w:rPr>
          <w:b w:val="0"/>
          <w:i w:val="0"/>
        </w:rPr>
        <w:t>Компетенции: разработка на Python, Qt, почтовые и календарные протоколы (IMAP/SMTP/EWS/iTIP/CalDAV), Kerberos, администрирование РЕД ОС.</w:t>
      </w:r>
    </w:p>
    <w:p>
      <w:pPr>
        <w:pStyle w:val="Heading1"/>
      </w:pPr>
      <w:r>
        <w:t>7. Инфраструктура</w:t>
      </w:r>
    </w:p>
    <w:p>
      <w:pPr>
        <w:pStyle w:val="ListBullet"/>
      </w:pPr>
      <w:r>
        <w:t>Хранилище исходного кода и сборок, стенд РЕД ОС 8 для сборки и проверки — на территории РФ.</w:t>
      </w:r>
    </w:p>
    <w:p>
      <w:pPr>
        <w:pStyle w:val="ListBullet"/>
      </w:pPr>
      <w:r>
        <w:t>Дистрибутивы передаются пользователям в виде RPM с контрольными суммами.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