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291B5" w14:textId="77777777" w:rsidR="005F1019" w:rsidRDefault="005F1019" w:rsidP="005F1019">
      <w:pPr>
        <w:pStyle w:val="Nagwek3"/>
      </w:pPr>
      <w:bookmarkStart w:id="0" w:name="_Toc446708238"/>
      <w:r>
        <w:t>Kalibracja</w:t>
      </w:r>
      <w:bookmarkEnd w:id="0"/>
    </w:p>
    <w:p w14:paraId="4D3CA59E" w14:textId="77777777" w:rsidR="005F1019" w:rsidRPr="00E3079F" w:rsidRDefault="005F1019" w:rsidP="005F1019"/>
    <w:p w14:paraId="2B6455EC" w14:textId="4CF7E881" w:rsidR="00940AD7" w:rsidRDefault="00737F7C" w:rsidP="001829A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Kalibracja jest bardzo ważnym etapem podczas rekonstrukcji obiektów z wykorzysta</w:t>
      </w:r>
      <w:r w:rsidR="009D262F">
        <w:rPr>
          <w:rFonts w:asciiTheme="majorHAnsi" w:hAnsiTheme="majorHAnsi"/>
        </w:rPr>
        <w:t xml:space="preserve">niem technik fotogrametrycznych. </w:t>
      </w:r>
      <w:r w:rsidR="00C9409F">
        <w:rPr>
          <w:rFonts w:asciiTheme="majorHAnsi" w:hAnsiTheme="majorHAnsi"/>
        </w:rPr>
        <w:t>Jej zadaniem jest zbadanie geometrii kamery, tj. wyznaczenie jej parametrów</w:t>
      </w:r>
      <w:r w:rsidR="001829A7">
        <w:rPr>
          <w:rFonts w:asciiTheme="majorHAnsi" w:hAnsiTheme="majorHAnsi"/>
        </w:rPr>
        <w:t>:</w:t>
      </w:r>
      <w:r w:rsidR="00940AD7">
        <w:rPr>
          <w:rFonts w:asciiTheme="majorHAnsi" w:hAnsiTheme="majorHAnsi"/>
        </w:rPr>
        <w:t xml:space="preserve"> </w:t>
      </w:r>
    </w:p>
    <w:p w14:paraId="2F011972" w14:textId="0553B79E" w:rsidR="008F7DEF" w:rsidRDefault="008F7DEF" w:rsidP="001D46AB">
      <w:pPr>
        <w:pStyle w:val="Akapitzlist"/>
        <w:numPr>
          <w:ilvl w:val="0"/>
          <w:numId w:val="7"/>
        </w:numPr>
        <w:rPr>
          <w:rFonts w:asciiTheme="majorHAnsi" w:hAnsiTheme="majorHAnsi"/>
        </w:rPr>
      </w:pPr>
      <w:r w:rsidRPr="008F7DEF">
        <w:rPr>
          <w:rFonts w:asciiTheme="majorHAnsi" w:hAnsiTheme="majorHAnsi"/>
        </w:rPr>
        <w:t>Zewnętrznych</w:t>
      </w:r>
    </w:p>
    <w:p w14:paraId="77B7DC52" w14:textId="11AEE8A6" w:rsidR="008F7DEF" w:rsidRPr="008F7DEF" w:rsidRDefault="008F7DEF" w:rsidP="008F7DEF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Zalicza się do nich ortogonalną macierz rotacji R oraz wektor przesunięcia t. </w:t>
      </w:r>
      <w:r w:rsidR="008227FE">
        <w:rPr>
          <w:rFonts w:asciiTheme="majorHAnsi" w:hAnsiTheme="majorHAnsi"/>
        </w:rPr>
        <w:t>Parametry zewnętrzne informują o pozycji kamery w globalnym układzie współrzędnych</w:t>
      </w:r>
    </w:p>
    <w:p w14:paraId="25F07267" w14:textId="7E1FF374" w:rsidR="008F7DEF" w:rsidRDefault="008F7DEF" w:rsidP="001D46AB">
      <w:pPr>
        <w:pStyle w:val="Akapitzlist"/>
        <w:numPr>
          <w:ilvl w:val="0"/>
          <w:numId w:val="6"/>
        </w:numPr>
        <w:rPr>
          <w:rFonts w:asciiTheme="majorHAnsi" w:hAnsiTheme="majorHAnsi"/>
        </w:rPr>
      </w:pPr>
      <w:r w:rsidRPr="008F7DEF">
        <w:rPr>
          <w:rFonts w:asciiTheme="majorHAnsi" w:hAnsiTheme="majorHAnsi"/>
        </w:rPr>
        <w:t>Wewnętrznych</w:t>
      </w:r>
    </w:p>
    <w:p w14:paraId="1C899A88" w14:textId="77777777" w:rsidR="000F5905" w:rsidRDefault="008227FE" w:rsidP="008227FE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Przez parametry wewnętrzne rozumie się wszystkie te, które uz</w:t>
      </w:r>
      <w:r w:rsidR="009F0A9D">
        <w:rPr>
          <w:rFonts w:asciiTheme="majorHAnsi" w:hAnsiTheme="majorHAnsi"/>
        </w:rPr>
        <w:t>upełniają macierz kalibracji</w:t>
      </w:r>
      <w:r w:rsidR="00597574">
        <w:rPr>
          <w:rFonts w:asciiTheme="majorHAnsi" w:hAnsiTheme="majorHAnsi"/>
        </w:rPr>
        <w:t xml:space="preserve">. </w:t>
      </w:r>
      <w:r w:rsidR="000F5905">
        <w:rPr>
          <w:rFonts w:asciiTheme="majorHAnsi" w:hAnsiTheme="majorHAnsi"/>
        </w:rPr>
        <w:t>W skład tej, przedstawionej w poprzednim rozdziale wchodziły:</w:t>
      </w:r>
    </w:p>
    <w:p w14:paraId="4B6D7A02" w14:textId="485538D6" w:rsidR="000F5905" w:rsidRPr="001D46AB" w:rsidRDefault="000F5905" w:rsidP="001D46AB">
      <w:pPr>
        <w:pStyle w:val="Akapitzlist"/>
        <w:numPr>
          <w:ilvl w:val="1"/>
          <w:numId w:val="5"/>
        </w:numPr>
        <w:rPr>
          <w:rFonts w:asciiTheme="majorHAnsi" w:hAnsiTheme="majorHAnsi"/>
        </w:rPr>
      </w:pPr>
      <w:r w:rsidRPr="001D46AB">
        <w:rPr>
          <w:rFonts w:asciiTheme="majorHAnsi" w:hAnsiTheme="majorHAnsi"/>
        </w:rPr>
        <w:t xml:space="preserve">Długość ogniskowa </w:t>
      </w:r>
      <w:r w:rsidR="001D46AB">
        <w:rPr>
          <w:rStyle w:val="Odwoaniedokomentarza"/>
        </w:rPr>
        <w:commentReference w:id="1"/>
      </w:r>
      <m:oMath>
        <m:r>
          <m:rPr>
            <m:sty m:val="p"/>
          </m:rPr>
          <w:rPr>
            <w:rFonts w:ascii="Cambria Math" w:hAnsi="Cambria Math"/>
          </w:rPr>
          <m:t>f</m:t>
        </m:r>
      </m:oMath>
    </w:p>
    <w:p w14:paraId="0F32A369" w14:textId="3AF8BE97" w:rsidR="000F5905" w:rsidRPr="001D46AB" w:rsidRDefault="000F5905" w:rsidP="001D46AB">
      <w:pPr>
        <w:pStyle w:val="Akapitzlist"/>
        <w:numPr>
          <w:ilvl w:val="1"/>
          <w:numId w:val="5"/>
        </w:numPr>
        <w:rPr>
          <w:rFonts w:asciiTheme="majorHAnsi" w:hAnsiTheme="majorHAnsi"/>
        </w:rPr>
      </w:pPr>
      <w:r w:rsidRPr="001D46AB">
        <w:rPr>
          <w:rFonts w:asciiTheme="majorHAnsi" w:hAnsiTheme="majorHAnsi"/>
        </w:rPr>
        <w:t xml:space="preserve">Współrzędne </w:t>
      </w:r>
      <w:r w:rsidR="00BD2EA9" w:rsidRPr="001D46AB">
        <w:rPr>
          <w:rFonts w:asciiTheme="majorHAnsi" w:hAnsiTheme="majorHAnsi"/>
        </w:rPr>
        <w:t xml:space="preserve">punktu głównego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D2EA9" w:rsidRPr="001D46AB">
        <w:rPr>
          <w:rFonts w:asciiTheme="majorHAnsi" w:hAnsiTheme="majorHAnsi"/>
        </w:rPr>
        <w:t xml:space="preserve"> </w:t>
      </w:r>
      <w:r w:rsidR="00BD2EA9" w:rsidRPr="001D46AB">
        <w:rPr>
          <w:rFonts w:ascii="Cambria Math" w:hAnsi="Cambria Math"/>
        </w:rPr>
        <w:t xml:space="preserve">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2ACBB076" w14:textId="6A29CC5E" w:rsidR="008227FE" w:rsidRPr="001D46AB" w:rsidRDefault="000F5905" w:rsidP="001D46AB">
      <w:pPr>
        <w:pStyle w:val="Akapitzlist"/>
        <w:numPr>
          <w:ilvl w:val="1"/>
          <w:numId w:val="5"/>
        </w:numPr>
        <w:rPr>
          <w:rFonts w:asciiTheme="majorHAnsi" w:hAnsiTheme="majorHAnsi"/>
        </w:rPr>
      </w:pPr>
      <w:r w:rsidRPr="001D46AB">
        <w:rPr>
          <w:rFonts w:asciiTheme="majorHAnsi" w:hAnsiTheme="majorHAnsi"/>
        </w:rPr>
        <w:t>Współczynniki sk</w:t>
      </w:r>
      <w:r w:rsidR="00BD2EA9" w:rsidRPr="001D46AB">
        <w:rPr>
          <w:rFonts w:asciiTheme="majorHAnsi" w:hAnsiTheme="majorHAnsi"/>
        </w:rPr>
        <w:t xml:space="preserve">alujące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D2EA9" w:rsidRPr="001D46AB">
        <w:rPr>
          <w:rFonts w:asciiTheme="majorHAnsi" w:hAnsiTheme="majorHAnsi"/>
        </w:rPr>
        <w:t xml:space="preserve"> 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9F0A9D" w:rsidRPr="001D46AB">
        <w:rPr>
          <w:rFonts w:asciiTheme="majorHAnsi" w:hAnsiTheme="majorHAnsi"/>
        </w:rPr>
        <w:t xml:space="preserve"> </w:t>
      </w:r>
    </w:p>
    <w:p w14:paraId="3E2F836E" w14:textId="1ECE051F" w:rsidR="00907C6E" w:rsidRDefault="00907C6E" w:rsidP="00907C6E">
      <w:pPr>
        <w:pStyle w:val="Podtytu"/>
      </w:pPr>
      <w:r>
        <w:t>Dystorsja</w:t>
      </w:r>
    </w:p>
    <w:p w14:paraId="22D4B5C9" w14:textId="5CDA4FAD" w:rsidR="00C12CC6" w:rsidRDefault="00C12CC6" w:rsidP="005F1019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Kalibracja kamery służy także do obliczenia współczynników wielomianu dystorsji. Jest ona często spotykanym zniekształceniem obrazu, które przejawia się zwykle w postaci radialnej i </w:t>
      </w:r>
      <w:commentRangeStart w:id="2"/>
      <w:r>
        <w:rPr>
          <w:rFonts w:asciiTheme="majorHAnsi" w:hAnsiTheme="majorHAnsi"/>
        </w:rPr>
        <w:t>tangencjalnej</w:t>
      </w:r>
      <w:commentRangeEnd w:id="2"/>
      <w:r>
        <w:rPr>
          <w:rStyle w:val="Odwoaniedokomentarza"/>
        </w:rPr>
        <w:commentReference w:id="2"/>
      </w:r>
      <w:r>
        <w:rPr>
          <w:rFonts w:asciiTheme="majorHAnsi" w:hAnsiTheme="majorHAnsi"/>
        </w:rPr>
        <w:t>.</w:t>
      </w:r>
    </w:p>
    <w:p w14:paraId="1387BE7C" w14:textId="77777777" w:rsidR="00C12CC6" w:rsidRDefault="00C12CC6" w:rsidP="005F1019">
      <w:pPr>
        <w:ind w:firstLine="360"/>
        <w:rPr>
          <w:rFonts w:asciiTheme="majorHAnsi" w:hAnsiTheme="majorHAnsi"/>
        </w:rPr>
      </w:pPr>
    </w:p>
    <w:p w14:paraId="5FD369E9" w14:textId="7BF5E164" w:rsidR="00707EA3" w:rsidRDefault="00DB6580" w:rsidP="005F1019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Układ optyczny każdego aparatu wprowadza do obrazu pewien stopień różnych zniekształceń. </w:t>
      </w:r>
      <w:r w:rsidR="000577D5">
        <w:rPr>
          <w:rFonts w:asciiTheme="majorHAnsi" w:hAnsiTheme="majorHAnsi"/>
        </w:rPr>
        <w:t>Dla urządzeń profesjonalnych</w:t>
      </w:r>
      <w:r w:rsidR="0075147A">
        <w:rPr>
          <w:rFonts w:asciiTheme="majorHAnsi" w:hAnsiTheme="majorHAnsi"/>
        </w:rPr>
        <w:t xml:space="preserve"> są dokładnie zbadane i </w:t>
      </w:r>
      <w:r w:rsidR="000577D5">
        <w:rPr>
          <w:rFonts w:asciiTheme="majorHAnsi" w:hAnsiTheme="majorHAnsi"/>
        </w:rPr>
        <w:t xml:space="preserve">szczegółowo </w:t>
      </w:r>
      <w:r w:rsidR="0075147A">
        <w:rPr>
          <w:rFonts w:asciiTheme="majorHAnsi" w:hAnsiTheme="majorHAnsi"/>
        </w:rPr>
        <w:t>opisane. Dzięki te</w:t>
      </w:r>
      <w:r w:rsidR="006B4D42">
        <w:rPr>
          <w:rFonts w:asciiTheme="majorHAnsi" w:hAnsiTheme="majorHAnsi"/>
        </w:rPr>
        <w:t xml:space="preserve">mu, </w:t>
      </w:r>
      <w:r w:rsidR="00CB04B8">
        <w:rPr>
          <w:rFonts w:asciiTheme="majorHAnsi" w:hAnsiTheme="majorHAnsi"/>
        </w:rPr>
        <w:t xml:space="preserve">do przeprowadzanych obliczeń można wprowadzić odpowiednie poprawki, które zmniejszają wielkość błędu, a tam samym podnoszą </w:t>
      </w:r>
      <w:r w:rsidR="0055420A">
        <w:rPr>
          <w:rFonts w:asciiTheme="majorHAnsi" w:hAnsiTheme="majorHAnsi"/>
        </w:rPr>
        <w:t xml:space="preserve">wartość całej rekonstrukcji. </w:t>
      </w:r>
    </w:p>
    <w:p w14:paraId="7BA1931C" w14:textId="04805CC4" w:rsidR="00907C6E" w:rsidRDefault="00707EA3" w:rsidP="00907C6E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Sytuacja wygląda inaczej  </w:t>
      </w:r>
      <w:r w:rsidR="00313960">
        <w:rPr>
          <w:rFonts w:asciiTheme="majorHAnsi" w:hAnsiTheme="majorHAnsi"/>
        </w:rPr>
        <w:t xml:space="preserve">w przypadku zwykłych kamer i aparatów. </w:t>
      </w:r>
      <w:r w:rsidR="0055420A">
        <w:rPr>
          <w:rFonts w:asciiTheme="majorHAnsi" w:hAnsiTheme="majorHAnsi"/>
        </w:rPr>
        <w:t xml:space="preserve">Zwykłe są </w:t>
      </w:r>
      <w:r w:rsidR="00313960">
        <w:rPr>
          <w:rFonts w:asciiTheme="majorHAnsi" w:hAnsiTheme="majorHAnsi"/>
        </w:rPr>
        <w:t xml:space="preserve">one wykonane z elementów gorszej jakości co podnosi skale </w:t>
      </w:r>
      <w:r w:rsidR="00CD7F8E">
        <w:rPr>
          <w:rFonts w:asciiTheme="majorHAnsi" w:hAnsiTheme="majorHAnsi"/>
        </w:rPr>
        <w:t xml:space="preserve">aberracji. Dodatkowo ich dokumentacja techniczna </w:t>
      </w:r>
      <w:r w:rsidR="00C12CC6">
        <w:rPr>
          <w:rFonts w:asciiTheme="majorHAnsi" w:hAnsiTheme="majorHAnsi"/>
        </w:rPr>
        <w:t xml:space="preserve">nie </w:t>
      </w:r>
      <w:r w:rsidR="00CD7F8E">
        <w:rPr>
          <w:rFonts w:asciiTheme="majorHAnsi" w:hAnsiTheme="majorHAnsi"/>
        </w:rPr>
        <w:t>zawiera informacji na temat parametrów układu optycznego.</w:t>
      </w:r>
      <w:r w:rsidR="00D20014">
        <w:rPr>
          <w:rFonts w:asciiTheme="majorHAnsi" w:hAnsiTheme="majorHAnsi"/>
        </w:rPr>
        <w:t xml:space="preserve"> </w:t>
      </w:r>
      <w:r w:rsidR="00C12CC6">
        <w:rPr>
          <w:rFonts w:asciiTheme="majorHAnsi" w:hAnsiTheme="majorHAnsi"/>
        </w:rPr>
        <w:t>Można je natomiast otrzymać poprzez kalibrację.</w:t>
      </w:r>
    </w:p>
    <w:p w14:paraId="2AAA8893" w14:textId="4CCB56C8" w:rsidR="002F0DC2" w:rsidRPr="001829A7" w:rsidRDefault="006865CF" w:rsidP="001829A7">
      <w:pPr>
        <w:pStyle w:val="Podtytu"/>
      </w:pPr>
      <w:r>
        <w:t>Techniki i przebieg</w:t>
      </w:r>
      <w:r w:rsidR="00907C6E">
        <w:t xml:space="preserve"> kalibracji</w:t>
      </w:r>
    </w:p>
    <w:p w14:paraId="6B4631A3" w14:textId="6FB7E99A" w:rsidR="005F1019" w:rsidRDefault="002F0DC2" w:rsidP="005F1019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Technik</w:t>
      </w:r>
      <w:r w:rsidR="00317C23">
        <w:rPr>
          <w:rFonts w:asciiTheme="majorHAnsi" w:hAnsiTheme="majorHAnsi"/>
        </w:rPr>
        <w:t xml:space="preserve"> kalibracji jest wiele, </w:t>
      </w:r>
      <w:r w:rsidR="001829A7">
        <w:rPr>
          <w:rFonts w:asciiTheme="majorHAnsi" w:hAnsiTheme="majorHAnsi"/>
        </w:rPr>
        <w:t xml:space="preserve">jednak </w:t>
      </w:r>
      <w:r w:rsidR="007F7F0E">
        <w:rPr>
          <w:rFonts w:asciiTheme="majorHAnsi" w:hAnsiTheme="majorHAnsi"/>
        </w:rPr>
        <w:t xml:space="preserve">z reguły można je </w:t>
      </w:r>
      <w:r w:rsidR="001829A7">
        <w:rPr>
          <w:rFonts w:asciiTheme="majorHAnsi" w:hAnsiTheme="majorHAnsi"/>
        </w:rPr>
        <w:t xml:space="preserve">przydzielić do dwóch </w:t>
      </w:r>
      <w:r w:rsidR="007F7F0E">
        <w:rPr>
          <w:rFonts w:asciiTheme="majorHAnsi" w:hAnsiTheme="majorHAnsi"/>
        </w:rPr>
        <w:t xml:space="preserve">głównych </w:t>
      </w:r>
      <w:commentRangeStart w:id="3"/>
      <w:r w:rsidR="001829A7">
        <w:rPr>
          <w:rFonts w:asciiTheme="majorHAnsi" w:hAnsiTheme="majorHAnsi"/>
        </w:rPr>
        <w:t>kategorii</w:t>
      </w:r>
      <w:commentRangeEnd w:id="3"/>
      <w:r w:rsidR="00574281">
        <w:rPr>
          <w:rStyle w:val="Odwoaniedokomentarza"/>
        </w:rPr>
        <w:commentReference w:id="3"/>
      </w:r>
      <w:r w:rsidR="00317C23">
        <w:rPr>
          <w:rFonts w:asciiTheme="majorHAnsi" w:hAnsiTheme="majorHAnsi"/>
        </w:rPr>
        <w:t>:</w:t>
      </w:r>
    </w:p>
    <w:p w14:paraId="7EEB29EE" w14:textId="41A9C34F" w:rsidR="00317C23" w:rsidRPr="00DD5964" w:rsidRDefault="00317C23" w:rsidP="00DD5964">
      <w:pPr>
        <w:pStyle w:val="Akapitzlist"/>
        <w:numPr>
          <w:ilvl w:val="0"/>
          <w:numId w:val="3"/>
        </w:numPr>
        <w:rPr>
          <w:rFonts w:asciiTheme="majorHAnsi" w:hAnsiTheme="majorHAnsi"/>
        </w:rPr>
      </w:pPr>
      <w:r w:rsidRPr="00DD5964">
        <w:rPr>
          <w:rFonts w:asciiTheme="majorHAnsi" w:hAnsiTheme="majorHAnsi"/>
        </w:rPr>
        <w:t>K</w:t>
      </w:r>
      <w:r w:rsidR="00A626CF">
        <w:rPr>
          <w:rFonts w:asciiTheme="majorHAnsi" w:hAnsiTheme="majorHAnsi"/>
        </w:rPr>
        <w:t>alibracja</w:t>
      </w:r>
      <w:r w:rsidRPr="00DD5964">
        <w:rPr>
          <w:rFonts w:asciiTheme="majorHAnsi" w:hAnsiTheme="majorHAnsi"/>
        </w:rPr>
        <w:t xml:space="preserve"> z użyciem wzorca. </w:t>
      </w:r>
      <w:r w:rsidR="00574281">
        <w:rPr>
          <w:rFonts w:asciiTheme="majorHAnsi" w:hAnsiTheme="majorHAnsi"/>
        </w:rPr>
        <w:t>W</w:t>
      </w:r>
      <w:r w:rsidRPr="00DD5964">
        <w:rPr>
          <w:rFonts w:asciiTheme="majorHAnsi" w:hAnsiTheme="majorHAnsi"/>
        </w:rPr>
        <w:t xml:space="preserve">zorcem może być </w:t>
      </w:r>
      <w:r w:rsidR="00574281">
        <w:rPr>
          <w:rFonts w:asciiTheme="majorHAnsi" w:hAnsiTheme="majorHAnsi"/>
        </w:rPr>
        <w:t>p</w:t>
      </w:r>
      <w:r w:rsidRPr="00DD5964">
        <w:rPr>
          <w:rFonts w:asciiTheme="majorHAnsi" w:hAnsiTheme="majorHAnsi"/>
        </w:rPr>
        <w:t>łas</w:t>
      </w:r>
      <w:r w:rsidR="002670FF" w:rsidRPr="00DD5964">
        <w:rPr>
          <w:rFonts w:asciiTheme="majorHAnsi" w:hAnsiTheme="majorHAnsi"/>
        </w:rPr>
        <w:t xml:space="preserve">zczyzna o teksturze szachownicy </w:t>
      </w:r>
      <w:r w:rsidR="00A626CF">
        <w:rPr>
          <w:rFonts w:asciiTheme="majorHAnsi" w:hAnsiTheme="majorHAnsi"/>
        </w:rPr>
        <w:t xml:space="preserve">lub </w:t>
      </w:r>
      <w:r w:rsidR="002670FF" w:rsidRPr="00DD5964">
        <w:rPr>
          <w:rFonts w:asciiTheme="majorHAnsi" w:hAnsiTheme="majorHAnsi"/>
        </w:rPr>
        <w:t xml:space="preserve"> bryła przestrzenna o znanej geometrii.</w:t>
      </w:r>
    </w:p>
    <w:p w14:paraId="1EB48912" w14:textId="1D16FCC9" w:rsidR="002670FF" w:rsidRPr="00DD5964" w:rsidRDefault="00A626CF" w:rsidP="00DD5964">
      <w:pPr>
        <w:pStyle w:val="Akapitzlist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Auto-kalibracja</w:t>
      </w:r>
      <w:r w:rsidR="002670FF" w:rsidRPr="00DD5964">
        <w:rPr>
          <w:rFonts w:asciiTheme="majorHAnsi" w:hAnsiTheme="majorHAnsi"/>
        </w:rPr>
        <w:t xml:space="preserve">, </w:t>
      </w:r>
      <w:r w:rsidR="00A66E61">
        <w:rPr>
          <w:rFonts w:asciiTheme="majorHAnsi" w:hAnsiTheme="majorHAnsi"/>
        </w:rPr>
        <w:t>która korzysta wyłącznie z</w:t>
      </w:r>
      <w:r w:rsidR="002670FF" w:rsidRPr="00DD5964">
        <w:rPr>
          <w:rFonts w:asciiTheme="majorHAnsi" w:hAnsiTheme="majorHAnsi"/>
        </w:rPr>
        <w:t xml:space="preserve"> </w:t>
      </w:r>
      <w:r w:rsidR="00DD5964" w:rsidRPr="00DD5964">
        <w:rPr>
          <w:rFonts w:asciiTheme="majorHAnsi" w:hAnsiTheme="majorHAnsi"/>
        </w:rPr>
        <w:t>poprawnie dopasowanych par punktów.</w:t>
      </w:r>
    </w:p>
    <w:p w14:paraId="0EFB49E3" w14:textId="6B1A03B1" w:rsidR="00DD5964" w:rsidRDefault="009A7D95" w:rsidP="005F1019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W zależności od stawianych wymagań korzysta się z najbardziej odpowiedniej</w:t>
      </w:r>
      <w:r w:rsidR="00A66E61">
        <w:rPr>
          <w:rFonts w:asciiTheme="majorHAnsi" w:hAnsiTheme="majorHAnsi"/>
        </w:rPr>
        <w:t xml:space="preserve"> metody</w:t>
      </w:r>
      <w:r>
        <w:rPr>
          <w:rFonts w:asciiTheme="majorHAnsi" w:hAnsiTheme="majorHAnsi"/>
        </w:rPr>
        <w:t xml:space="preserve">. Najlepsze wyniki podczas rekonstrukcji uzyskuje się przy kalibracji z użyciem wzorca. </w:t>
      </w:r>
      <w:r w:rsidR="00802171">
        <w:rPr>
          <w:rFonts w:asciiTheme="majorHAnsi" w:hAnsiTheme="majorHAnsi"/>
        </w:rPr>
        <w:t>J</w:t>
      </w:r>
      <w:r w:rsidR="009A3E90">
        <w:rPr>
          <w:rFonts w:asciiTheme="majorHAnsi" w:hAnsiTheme="majorHAnsi"/>
        </w:rPr>
        <w:t xml:space="preserve">est to </w:t>
      </w:r>
      <w:r w:rsidR="00802171">
        <w:rPr>
          <w:rFonts w:asciiTheme="majorHAnsi" w:hAnsiTheme="majorHAnsi"/>
        </w:rPr>
        <w:t xml:space="preserve">niestety </w:t>
      </w:r>
      <w:r w:rsidR="009A3E90">
        <w:rPr>
          <w:rFonts w:asciiTheme="majorHAnsi" w:hAnsiTheme="majorHAnsi"/>
        </w:rPr>
        <w:t>najmniej elastyczna metoda poniew</w:t>
      </w:r>
      <w:r w:rsidR="00802171">
        <w:rPr>
          <w:rFonts w:asciiTheme="majorHAnsi" w:hAnsiTheme="majorHAnsi"/>
        </w:rPr>
        <w:t xml:space="preserve">aż, każda </w:t>
      </w:r>
      <w:r w:rsidR="000426A9">
        <w:rPr>
          <w:rFonts w:asciiTheme="majorHAnsi" w:hAnsiTheme="majorHAnsi"/>
        </w:rPr>
        <w:t xml:space="preserve">zmiana </w:t>
      </w:r>
      <w:r w:rsidR="00802171">
        <w:rPr>
          <w:rFonts w:asciiTheme="majorHAnsi" w:hAnsiTheme="majorHAnsi"/>
        </w:rPr>
        <w:t xml:space="preserve">ustawień ostrości </w:t>
      </w:r>
      <w:r w:rsidR="00A66E61">
        <w:rPr>
          <w:rFonts w:asciiTheme="majorHAnsi" w:hAnsiTheme="majorHAnsi"/>
        </w:rPr>
        <w:t xml:space="preserve">aparatu </w:t>
      </w:r>
      <w:r w:rsidR="00802171">
        <w:rPr>
          <w:rFonts w:asciiTheme="majorHAnsi" w:hAnsiTheme="majorHAnsi"/>
        </w:rPr>
        <w:t xml:space="preserve">wymusza przeprowadzenie </w:t>
      </w:r>
      <w:r w:rsidR="000426A9">
        <w:rPr>
          <w:rFonts w:asciiTheme="majorHAnsi" w:hAnsiTheme="majorHAnsi"/>
        </w:rPr>
        <w:t xml:space="preserve">kolejnej </w:t>
      </w:r>
      <w:r w:rsidR="00802171">
        <w:rPr>
          <w:rFonts w:asciiTheme="majorHAnsi" w:hAnsiTheme="majorHAnsi"/>
        </w:rPr>
        <w:t xml:space="preserve">kalibracji. </w:t>
      </w:r>
      <w:r w:rsidR="00A66E61">
        <w:rPr>
          <w:rFonts w:asciiTheme="majorHAnsi" w:hAnsiTheme="majorHAnsi"/>
        </w:rPr>
        <w:t xml:space="preserve">Rozwiązaniem mogłoby być </w:t>
      </w:r>
      <w:r w:rsidR="000426A9">
        <w:rPr>
          <w:rFonts w:asciiTheme="majorHAnsi" w:hAnsiTheme="majorHAnsi"/>
        </w:rPr>
        <w:t xml:space="preserve">przejście </w:t>
      </w:r>
      <w:r w:rsidR="009D4701">
        <w:rPr>
          <w:rFonts w:asciiTheme="majorHAnsi" w:hAnsiTheme="majorHAnsi"/>
        </w:rPr>
        <w:t>w</w:t>
      </w:r>
      <w:r w:rsidR="000426A9">
        <w:rPr>
          <w:rFonts w:asciiTheme="majorHAnsi" w:hAnsiTheme="majorHAnsi"/>
        </w:rPr>
        <w:t xml:space="preserve"> tryb sta</w:t>
      </w:r>
      <w:r w:rsidR="002F0DC2">
        <w:rPr>
          <w:rFonts w:asciiTheme="majorHAnsi" w:hAnsiTheme="majorHAnsi"/>
        </w:rPr>
        <w:t>łoogniskowy</w:t>
      </w:r>
      <w:r w:rsidR="009D4701">
        <w:rPr>
          <w:rFonts w:asciiTheme="majorHAnsi" w:hAnsiTheme="majorHAnsi"/>
        </w:rPr>
        <w:t xml:space="preserve">, co często bywa mało praktyczne. </w:t>
      </w:r>
    </w:p>
    <w:p w14:paraId="600C86B9" w14:textId="60B38E16" w:rsidR="00C17B42" w:rsidRDefault="00C17B42" w:rsidP="005F1019">
      <w:pPr>
        <w:ind w:firstLine="360"/>
        <w:rPr>
          <w:rFonts w:asciiTheme="majorHAnsi" w:hAnsiTheme="majorHAnsi"/>
        </w:rPr>
      </w:pPr>
      <w:bookmarkStart w:id="4" w:name="_GoBack"/>
      <w:bookmarkEnd w:id="4"/>
    </w:p>
    <w:p w14:paraId="67919A3B" w14:textId="380C507A" w:rsidR="006865CF" w:rsidRDefault="006865CF" w:rsidP="005F1019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Kalibracja z użyciem wzorca </w:t>
      </w:r>
      <w:r w:rsidR="00B04779">
        <w:rPr>
          <w:rFonts w:asciiTheme="majorHAnsi" w:hAnsiTheme="majorHAnsi"/>
        </w:rPr>
        <w:t>sprowadza się do wykonania</w:t>
      </w:r>
      <w:r>
        <w:rPr>
          <w:rFonts w:asciiTheme="majorHAnsi" w:hAnsiTheme="majorHAnsi"/>
        </w:rPr>
        <w:t xml:space="preserve"> serii </w:t>
      </w:r>
      <w:r w:rsidR="00B04779">
        <w:rPr>
          <w:rFonts w:asciiTheme="majorHAnsi" w:hAnsiTheme="majorHAnsi"/>
        </w:rPr>
        <w:t xml:space="preserve">około 20-stu </w:t>
      </w:r>
      <w:r>
        <w:rPr>
          <w:rFonts w:asciiTheme="majorHAnsi" w:hAnsiTheme="majorHAnsi"/>
        </w:rPr>
        <w:t>jego zdjęć z różnej perspektywy</w:t>
      </w:r>
      <w:r w:rsidR="00B04779">
        <w:rPr>
          <w:rFonts w:asciiTheme="majorHAnsi" w:hAnsiTheme="majorHAnsi"/>
        </w:rPr>
        <w:t xml:space="preserve">. Zdjęcia te są następnie analizowane przez algorytm który w przypadku szachownicy </w:t>
      </w:r>
      <w:r w:rsidR="00B04779">
        <w:rPr>
          <w:rFonts w:asciiTheme="majorHAnsi" w:hAnsiTheme="majorHAnsi"/>
        </w:rPr>
        <w:lastRenderedPageBreak/>
        <w:t xml:space="preserve">wyszukuje na </w:t>
      </w:r>
      <w:r w:rsidR="00F2215E">
        <w:rPr>
          <w:rFonts w:asciiTheme="majorHAnsi" w:hAnsiTheme="majorHAnsi"/>
        </w:rPr>
        <w:t>nich miejsc przecięcia białych i czarnych linii. Wiedząc, że punkty te znajdują się w stałej, znanej odległości między sobą, wyznacza się wszystkie możliwe parametry kamery.</w:t>
      </w:r>
    </w:p>
    <w:p w14:paraId="594E54D7" w14:textId="77777777" w:rsidR="00043CE1" w:rsidRDefault="00043CE1">
      <w:r>
        <w:br w:type="page"/>
      </w:r>
    </w:p>
    <w:p w14:paraId="2D19B1F8" w14:textId="77777777" w:rsidR="00430CC2" w:rsidRDefault="00043CE1" w:rsidP="00043CE1">
      <w:pPr>
        <w:pStyle w:val="Nagwek3"/>
      </w:pPr>
      <w:r>
        <w:lastRenderedPageBreak/>
        <w:t>Geometria epipolarna dwóch widoków</w:t>
      </w:r>
    </w:p>
    <w:p w14:paraId="4DCD4638" w14:textId="77777777" w:rsidR="00043CE1" w:rsidRDefault="00043CE1" w:rsidP="00043CE1"/>
    <w:p w14:paraId="570BA4FD" w14:textId="77777777" w:rsidR="00043CE1" w:rsidRPr="00043CE1" w:rsidRDefault="00043CE1" w:rsidP="00043CE1"/>
    <w:sectPr w:rsidR="00043CE1" w:rsidRPr="00043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emigiusz.brzebrzycki@gmail.com" w:date="2016-04-11T10:37:00Z" w:initials="r">
    <w:p w14:paraId="5D05DCC3" w14:textId="4019FB00" w:rsidR="001D46AB" w:rsidRDefault="001D46AB">
      <w:pPr>
        <w:pStyle w:val="Tekstkomentarza"/>
      </w:pPr>
      <w:r>
        <w:rPr>
          <w:rStyle w:val="Odwoaniedokomentarza"/>
        </w:rPr>
        <w:annotationRef/>
      </w:r>
      <w:r>
        <w:t>Odległość ogniskowa, ognisko, czy jak to się odmienia?</w:t>
      </w:r>
    </w:p>
  </w:comment>
  <w:comment w:id="2" w:author="remigiusz.brzebrzycki@gmail.com" w:date="2016-04-11T12:07:00Z" w:initials="r">
    <w:p w14:paraId="468DD1FE" w14:textId="77777777" w:rsidR="00C12CC6" w:rsidRDefault="00C12CC6" w:rsidP="00C12CC6">
      <w:pPr>
        <w:pStyle w:val="Tekstkomentarza"/>
      </w:pPr>
      <w:r>
        <w:rPr>
          <w:rStyle w:val="Odwoaniedokomentarza"/>
        </w:rPr>
        <w:annotationRef/>
      </w:r>
      <w:r>
        <w:t>Dodać rysunki i objaśnienia do dystorsji</w:t>
      </w:r>
    </w:p>
  </w:comment>
  <w:comment w:id="3" w:author="remigiusz.brzebrzycki@gmail.com" w:date="2016-04-11T13:45:00Z" w:initials="r">
    <w:p w14:paraId="7E8FB384" w14:textId="66004308" w:rsidR="00574281" w:rsidRDefault="00574281">
      <w:pPr>
        <w:pStyle w:val="Tekstkomentarza"/>
      </w:pPr>
      <w:r>
        <w:rPr>
          <w:rStyle w:val="Odwoaniedokomentarza"/>
        </w:rPr>
        <w:annotationRef/>
      </w:r>
      <w:r>
        <w:rPr>
          <w:rStyle w:val="Odwoaniedokomentarza"/>
        </w:rPr>
        <w:t>Nie kategorii, tylko 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05DCC3" w15:done="0"/>
  <w15:commentEx w15:paraId="468DD1FE" w15:done="0"/>
  <w15:commentEx w15:paraId="7E8FB38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3CE47" w14:textId="77777777" w:rsidR="006865CF" w:rsidRDefault="006865CF" w:rsidP="006865CF">
      <w:pPr>
        <w:spacing w:after="0" w:line="240" w:lineRule="auto"/>
      </w:pPr>
      <w:r>
        <w:separator/>
      </w:r>
    </w:p>
  </w:endnote>
  <w:endnote w:type="continuationSeparator" w:id="0">
    <w:p w14:paraId="055727FB" w14:textId="77777777" w:rsidR="006865CF" w:rsidRDefault="006865CF" w:rsidP="00686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FABDD" w14:textId="77777777" w:rsidR="006865CF" w:rsidRDefault="006865CF" w:rsidP="006865CF">
      <w:pPr>
        <w:spacing w:after="0" w:line="240" w:lineRule="auto"/>
      </w:pPr>
      <w:r>
        <w:separator/>
      </w:r>
    </w:p>
  </w:footnote>
  <w:footnote w:type="continuationSeparator" w:id="0">
    <w:p w14:paraId="2AC02FE7" w14:textId="77777777" w:rsidR="006865CF" w:rsidRDefault="006865CF" w:rsidP="00686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7D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066F2E"/>
    <w:multiLevelType w:val="hybridMultilevel"/>
    <w:tmpl w:val="052830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464D28"/>
    <w:multiLevelType w:val="hybridMultilevel"/>
    <w:tmpl w:val="94146F1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E72DC0"/>
    <w:multiLevelType w:val="hybridMultilevel"/>
    <w:tmpl w:val="7F7C421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7F71BC"/>
    <w:multiLevelType w:val="hybridMultilevel"/>
    <w:tmpl w:val="0AB634C0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7710A0"/>
    <w:multiLevelType w:val="hybridMultilevel"/>
    <w:tmpl w:val="0C94E8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3E62A9"/>
    <w:multiLevelType w:val="hybridMultilevel"/>
    <w:tmpl w:val="5744286C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migiusz.brzebrzycki@gmail.com">
    <w15:presenceInfo w15:providerId="Windows Live" w15:userId="d4b86c45364602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19"/>
    <w:rsid w:val="000426A9"/>
    <w:rsid w:val="00043CE1"/>
    <w:rsid w:val="000577D5"/>
    <w:rsid w:val="000B1B51"/>
    <w:rsid w:val="000F5905"/>
    <w:rsid w:val="001829A7"/>
    <w:rsid w:val="001D46AB"/>
    <w:rsid w:val="00224256"/>
    <w:rsid w:val="002670FF"/>
    <w:rsid w:val="002B0560"/>
    <w:rsid w:val="002C1C0B"/>
    <w:rsid w:val="002C1F6E"/>
    <w:rsid w:val="002E293E"/>
    <w:rsid w:val="002F0DC2"/>
    <w:rsid w:val="00313960"/>
    <w:rsid w:val="00316746"/>
    <w:rsid w:val="00317C23"/>
    <w:rsid w:val="0034384D"/>
    <w:rsid w:val="0035353F"/>
    <w:rsid w:val="003A3CAC"/>
    <w:rsid w:val="00430CC2"/>
    <w:rsid w:val="0055420A"/>
    <w:rsid w:val="00555D9F"/>
    <w:rsid w:val="00574281"/>
    <w:rsid w:val="00583686"/>
    <w:rsid w:val="00597574"/>
    <w:rsid w:val="005F1019"/>
    <w:rsid w:val="006865CF"/>
    <w:rsid w:val="006B4D42"/>
    <w:rsid w:val="006F2030"/>
    <w:rsid w:val="00707EA3"/>
    <w:rsid w:val="00737F7C"/>
    <w:rsid w:val="0075147A"/>
    <w:rsid w:val="007F7F0E"/>
    <w:rsid w:val="00802171"/>
    <w:rsid w:val="008227FE"/>
    <w:rsid w:val="00881FC1"/>
    <w:rsid w:val="008863F7"/>
    <w:rsid w:val="008F7DEF"/>
    <w:rsid w:val="00907C6E"/>
    <w:rsid w:val="00940AD7"/>
    <w:rsid w:val="00942D2E"/>
    <w:rsid w:val="009A3E90"/>
    <w:rsid w:val="009A7D95"/>
    <w:rsid w:val="009B6BF8"/>
    <w:rsid w:val="009D262F"/>
    <w:rsid w:val="009D4701"/>
    <w:rsid w:val="009F0A9D"/>
    <w:rsid w:val="00A626CF"/>
    <w:rsid w:val="00A66E61"/>
    <w:rsid w:val="00AE2492"/>
    <w:rsid w:val="00AF0A46"/>
    <w:rsid w:val="00B04779"/>
    <w:rsid w:val="00B50D88"/>
    <w:rsid w:val="00BC1944"/>
    <w:rsid w:val="00BD2EA9"/>
    <w:rsid w:val="00C12CC6"/>
    <w:rsid w:val="00C17B42"/>
    <w:rsid w:val="00C9409F"/>
    <w:rsid w:val="00CA211B"/>
    <w:rsid w:val="00CA2878"/>
    <w:rsid w:val="00CB04B8"/>
    <w:rsid w:val="00CD12DC"/>
    <w:rsid w:val="00CD7F8E"/>
    <w:rsid w:val="00D20014"/>
    <w:rsid w:val="00D73E98"/>
    <w:rsid w:val="00D93158"/>
    <w:rsid w:val="00DA255B"/>
    <w:rsid w:val="00DB6580"/>
    <w:rsid w:val="00DD5964"/>
    <w:rsid w:val="00EF4869"/>
    <w:rsid w:val="00F13390"/>
    <w:rsid w:val="00F2215E"/>
    <w:rsid w:val="00F22DAF"/>
    <w:rsid w:val="00F8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EB10"/>
  <w15:chartTrackingRefBased/>
  <w15:docId w15:val="{FF74DDC6-6AD1-43A9-A2CA-23F329AC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1019"/>
  </w:style>
  <w:style w:type="paragraph" w:styleId="Nagwek1">
    <w:name w:val="heading 1"/>
    <w:basedOn w:val="Normalny"/>
    <w:next w:val="Normalny"/>
    <w:link w:val="Nagwek1Znak"/>
    <w:uiPriority w:val="9"/>
    <w:qFormat/>
    <w:rsid w:val="005F101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01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101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101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F101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F101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F101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F101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F101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1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F10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F10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10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F10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F10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F10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F10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F10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kapitzlist">
    <w:name w:val="List Paragraph"/>
    <w:basedOn w:val="Normalny"/>
    <w:uiPriority w:val="34"/>
    <w:qFormat/>
    <w:rsid w:val="005F101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F1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F1019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D46A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D46A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D46A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D46A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D46AB"/>
    <w:rPr>
      <w:b/>
      <w:bCs/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7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07C6E"/>
    <w:rPr>
      <w:rFonts w:eastAsiaTheme="minorEastAsia"/>
      <w:color w:val="5A5A5A" w:themeColor="text1" w:themeTint="A5"/>
      <w:spacing w:val="1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65C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65C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65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3</Pages>
  <Words>375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remigiusz.brzebrzycki@gmail.com</dc:creator>
  <cp:keywords/>
  <dc:description/>
  <cp:lastModifiedBy>remigiusz.brzebrzycki@gmail.com</cp:lastModifiedBy>
  <cp:revision>2</cp:revision>
  <dcterms:created xsi:type="dcterms:W3CDTF">2016-04-07T07:39:00Z</dcterms:created>
  <dcterms:modified xsi:type="dcterms:W3CDTF">2016-04-11T12:45:00Z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