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8CF8C0" w14:textId="1B3AE9C2" w:rsidR="00FF2C75" w:rsidRPr="00521504" w:rsidRDefault="00521504">
      <w:pPr>
        <w:rPr>
          <w:b/>
          <w:sz w:val="24"/>
          <w:szCs w:val="24"/>
        </w:rPr>
      </w:pPr>
      <w:r w:rsidRPr="00521504">
        <w:rPr>
          <w:b/>
          <w:sz w:val="24"/>
          <w:szCs w:val="24"/>
        </w:rPr>
        <w:t>PERSIAPAN DATA</w:t>
      </w:r>
    </w:p>
    <w:p w14:paraId="3DAB7E74" w14:textId="40E46B83" w:rsidR="00521504" w:rsidRPr="00521504" w:rsidRDefault="00521504">
      <w:pPr>
        <w:rPr>
          <w:i/>
          <w:color w:val="2F5496" w:themeColor="accent5" w:themeShade="BF"/>
          <w:sz w:val="24"/>
          <w:szCs w:val="24"/>
        </w:rPr>
      </w:pPr>
      <w:r w:rsidRPr="00521504">
        <w:rPr>
          <w:i/>
          <w:color w:val="2F5496" w:themeColor="accent5" w:themeShade="BF"/>
          <w:sz w:val="24"/>
          <w:szCs w:val="24"/>
        </w:rPr>
        <w:t>[</w:t>
      </w:r>
      <w:proofErr w:type="spellStart"/>
      <w:r w:rsidRPr="00521504">
        <w:rPr>
          <w:i/>
          <w:color w:val="2F5496" w:themeColor="accent5" w:themeShade="BF"/>
          <w:sz w:val="24"/>
          <w:szCs w:val="24"/>
        </w:rPr>
        <w:t>Langkah-langkah</w:t>
      </w:r>
      <w:proofErr w:type="spellEnd"/>
      <w:r w:rsidRPr="00521504">
        <w:rPr>
          <w:i/>
          <w:color w:val="2F5496" w:themeColor="accent5" w:themeShade="BF"/>
          <w:sz w:val="24"/>
          <w:szCs w:val="24"/>
        </w:rPr>
        <w:t xml:space="preserve"> </w:t>
      </w:r>
      <w:proofErr w:type="spellStart"/>
      <w:r w:rsidRPr="00521504">
        <w:rPr>
          <w:i/>
          <w:color w:val="2F5496" w:themeColor="accent5" w:themeShade="BF"/>
          <w:sz w:val="24"/>
          <w:szCs w:val="24"/>
        </w:rPr>
        <w:t>mempersiapkan</w:t>
      </w:r>
      <w:proofErr w:type="spellEnd"/>
      <w:r w:rsidRPr="00521504">
        <w:rPr>
          <w:i/>
          <w:color w:val="2F5496" w:themeColor="accent5" w:themeShade="BF"/>
          <w:sz w:val="24"/>
          <w:szCs w:val="24"/>
        </w:rPr>
        <w:t xml:space="preserve"> data </w:t>
      </w:r>
      <w:proofErr w:type="spellStart"/>
      <w:r w:rsidRPr="00521504">
        <w:rPr>
          <w:i/>
          <w:color w:val="2F5496" w:themeColor="accent5" w:themeShade="BF"/>
          <w:sz w:val="24"/>
          <w:szCs w:val="24"/>
        </w:rPr>
        <w:t>untuk</w:t>
      </w:r>
      <w:proofErr w:type="spellEnd"/>
      <w:r w:rsidRPr="00521504">
        <w:rPr>
          <w:i/>
          <w:color w:val="2F5496" w:themeColor="accent5" w:themeShade="BF"/>
          <w:sz w:val="24"/>
          <w:szCs w:val="24"/>
        </w:rPr>
        <w:t xml:space="preserve"> </w:t>
      </w:r>
      <w:proofErr w:type="spellStart"/>
      <w:r w:rsidRPr="00521504">
        <w:rPr>
          <w:i/>
          <w:color w:val="2F5496" w:themeColor="accent5" w:themeShade="BF"/>
          <w:sz w:val="24"/>
          <w:szCs w:val="24"/>
        </w:rPr>
        <w:t>dilakukan</w:t>
      </w:r>
      <w:proofErr w:type="spellEnd"/>
      <w:r w:rsidRPr="00521504">
        <w:rPr>
          <w:i/>
          <w:color w:val="2F5496" w:themeColor="accent5" w:themeShade="BF"/>
          <w:sz w:val="24"/>
          <w:szCs w:val="24"/>
        </w:rPr>
        <w:t xml:space="preserve"> testing]</w:t>
      </w:r>
    </w:p>
    <w:p w14:paraId="1320E294" w14:textId="23C8BED1" w:rsidR="008B5F30" w:rsidRPr="00521504" w:rsidRDefault="00521504" w:rsidP="002C699C">
      <w:pPr>
        <w:rPr>
          <w:b/>
          <w:sz w:val="24"/>
          <w:szCs w:val="24"/>
        </w:rPr>
      </w:pPr>
      <w:r w:rsidRPr="00521504">
        <w:rPr>
          <w:b/>
          <w:sz w:val="24"/>
          <w:szCs w:val="24"/>
        </w:rPr>
        <w:t>LANGKAH-LANGKAH PENGETESAN</w:t>
      </w:r>
    </w:p>
    <w:p w14:paraId="02BDCC64" w14:textId="2EF19445" w:rsidR="00521504" w:rsidRPr="00521504" w:rsidRDefault="00521504" w:rsidP="00521504">
      <w:pPr>
        <w:rPr>
          <w:i/>
          <w:color w:val="2F5496" w:themeColor="accent5" w:themeShade="BF"/>
          <w:sz w:val="24"/>
          <w:szCs w:val="24"/>
        </w:rPr>
      </w:pPr>
      <w:r w:rsidRPr="00521504">
        <w:rPr>
          <w:i/>
          <w:color w:val="2F5496" w:themeColor="accent5" w:themeShade="BF"/>
          <w:sz w:val="24"/>
          <w:szCs w:val="24"/>
        </w:rPr>
        <w:t>[</w:t>
      </w:r>
      <w:proofErr w:type="spellStart"/>
      <w:r w:rsidRPr="00521504">
        <w:rPr>
          <w:i/>
          <w:color w:val="2F5496" w:themeColor="accent5" w:themeShade="BF"/>
          <w:sz w:val="24"/>
          <w:szCs w:val="24"/>
        </w:rPr>
        <w:t>Langkah-langkah</w:t>
      </w:r>
      <w:proofErr w:type="spellEnd"/>
      <w:r w:rsidRPr="00521504">
        <w:rPr>
          <w:i/>
          <w:color w:val="2F5496" w:themeColor="accent5" w:themeShade="BF"/>
          <w:sz w:val="24"/>
          <w:szCs w:val="24"/>
        </w:rPr>
        <w:t xml:space="preserve"> yang </w:t>
      </w:r>
      <w:proofErr w:type="spellStart"/>
      <w:r w:rsidRPr="00521504">
        <w:rPr>
          <w:i/>
          <w:color w:val="2F5496" w:themeColor="accent5" w:themeShade="BF"/>
          <w:sz w:val="24"/>
          <w:szCs w:val="24"/>
        </w:rPr>
        <w:t>dilakukan</w:t>
      </w:r>
      <w:proofErr w:type="spellEnd"/>
      <w:r w:rsidRPr="00521504">
        <w:rPr>
          <w:i/>
          <w:color w:val="2F5496" w:themeColor="accent5" w:themeShade="BF"/>
          <w:sz w:val="24"/>
          <w:szCs w:val="24"/>
        </w:rPr>
        <w:t xml:space="preserve"> </w:t>
      </w:r>
      <w:proofErr w:type="spellStart"/>
      <w:r w:rsidRPr="00521504">
        <w:rPr>
          <w:i/>
          <w:color w:val="2F5496" w:themeColor="accent5" w:themeShade="BF"/>
          <w:sz w:val="24"/>
          <w:szCs w:val="24"/>
        </w:rPr>
        <w:t>untuk</w:t>
      </w:r>
      <w:proofErr w:type="spellEnd"/>
      <w:r w:rsidRPr="00521504">
        <w:rPr>
          <w:i/>
          <w:color w:val="2F5496" w:themeColor="accent5" w:themeShade="BF"/>
          <w:sz w:val="24"/>
          <w:szCs w:val="24"/>
        </w:rPr>
        <w:t xml:space="preserve"> testing </w:t>
      </w:r>
      <w:proofErr w:type="spellStart"/>
      <w:r w:rsidRPr="00521504">
        <w:rPr>
          <w:i/>
          <w:color w:val="2F5496" w:themeColor="accent5" w:themeShade="BF"/>
          <w:sz w:val="24"/>
          <w:szCs w:val="24"/>
        </w:rPr>
        <w:t>hasil</w:t>
      </w:r>
      <w:proofErr w:type="spellEnd"/>
      <w:r w:rsidRPr="00521504">
        <w:rPr>
          <w:i/>
          <w:color w:val="2F5496" w:themeColor="accent5" w:themeShade="BF"/>
          <w:sz w:val="24"/>
          <w:szCs w:val="24"/>
        </w:rPr>
        <w:t xml:space="preserve"> </w:t>
      </w:r>
      <w:proofErr w:type="spellStart"/>
      <w:r w:rsidRPr="00521504">
        <w:rPr>
          <w:i/>
          <w:color w:val="2F5496" w:themeColor="accent5" w:themeShade="BF"/>
          <w:sz w:val="24"/>
          <w:szCs w:val="24"/>
        </w:rPr>
        <w:t>perubahan</w:t>
      </w:r>
      <w:proofErr w:type="spellEnd"/>
      <w:r w:rsidR="00670ED2">
        <w:rPr>
          <w:i/>
          <w:color w:val="2F5496" w:themeColor="accent5" w:themeShade="BF"/>
          <w:sz w:val="24"/>
          <w:szCs w:val="24"/>
        </w:rPr>
        <w:t>]</w:t>
      </w:r>
      <w:bookmarkStart w:id="0" w:name="_GoBack"/>
      <w:bookmarkEnd w:id="0"/>
    </w:p>
    <w:p w14:paraId="3375443C" w14:textId="6F0736CF" w:rsidR="005969A8" w:rsidRPr="00521504" w:rsidRDefault="00521504" w:rsidP="00521504">
      <w:pPr>
        <w:rPr>
          <w:b/>
          <w:sz w:val="24"/>
          <w:szCs w:val="24"/>
        </w:rPr>
      </w:pPr>
      <w:r w:rsidRPr="00521504">
        <w:rPr>
          <w:b/>
          <w:sz w:val="24"/>
          <w:szCs w:val="24"/>
        </w:rPr>
        <w:t>BEFORE</w:t>
      </w:r>
    </w:p>
    <w:p w14:paraId="6048DEA0" w14:textId="34116614" w:rsidR="00521504" w:rsidRPr="00521504" w:rsidRDefault="00521504" w:rsidP="00521504">
      <w:pPr>
        <w:rPr>
          <w:i/>
          <w:color w:val="2F5496" w:themeColor="accent5" w:themeShade="BF"/>
          <w:sz w:val="24"/>
          <w:szCs w:val="24"/>
        </w:rPr>
      </w:pPr>
      <w:r w:rsidRPr="00521504">
        <w:rPr>
          <w:i/>
          <w:color w:val="2F5496" w:themeColor="accent5" w:themeShade="BF"/>
          <w:sz w:val="24"/>
          <w:szCs w:val="24"/>
        </w:rPr>
        <w:t>[</w:t>
      </w:r>
      <w:proofErr w:type="spellStart"/>
      <w:r w:rsidRPr="00521504">
        <w:rPr>
          <w:i/>
          <w:color w:val="2F5496" w:themeColor="accent5" w:themeShade="BF"/>
          <w:sz w:val="24"/>
          <w:szCs w:val="24"/>
        </w:rPr>
        <w:t>Hasil</w:t>
      </w:r>
      <w:proofErr w:type="spellEnd"/>
      <w:r w:rsidRPr="00521504">
        <w:rPr>
          <w:i/>
          <w:color w:val="2F5496" w:themeColor="accent5" w:themeShade="BF"/>
          <w:sz w:val="24"/>
          <w:szCs w:val="24"/>
        </w:rPr>
        <w:t xml:space="preserve"> </w:t>
      </w:r>
      <w:proofErr w:type="spellStart"/>
      <w:r w:rsidRPr="00521504">
        <w:rPr>
          <w:i/>
          <w:color w:val="2F5496" w:themeColor="accent5" w:themeShade="BF"/>
          <w:sz w:val="24"/>
          <w:szCs w:val="24"/>
        </w:rPr>
        <w:t>sebelum</w:t>
      </w:r>
      <w:proofErr w:type="spellEnd"/>
      <w:r w:rsidRPr="00521504">
        <w:rPr>
          <w:i/>
          <w:color w:val="2F5496" w:themeColor="accent5" w:themeShade="BF"/>
          <w:sz w:val="24"/>
          <w:szCs w:val="24"/>
        </w:rPr>
        <w:t xml:space="preserve"> </w:t>
      </w:r>
      <w:proofErr w:type="spellStart"/>
      <w:r w:rsidRPr="00521504">
        <w:rPr>
          <w:i/>
          <w:color w:val="2F5496" w:themeColor="accent5" w:themeShade="BF"/>
          <w:sz w:val="24"/>
          <w:szCs w:val="24"/>
        </w:rPr>
        <w:t>perbaikan</w:t>
      </w:r>
      <w:proofErr w:type="spellEnd"/>
      <w:r w:rsidRPr="00521504">
        <w:rPr>
          <w:i/>
          <w:color w:val="2F5496" w:themeColor="accent5" w:themeShade="BF"/>
          <w:sz w:val="24"/>
          <w:szCs w:val="24"/>
        </w:rPr>
        <w:t>]</w:t>
      </w:r>
    </w:p>
    <w:p w14:paraId="7E2FB262" w14:textId="431A42BF" w:rsidR="00D55DCE" w:rsidRPr="00521504" w:rsidRDefault="00521504" w:rsidP="00521504">
      <w:pPr>
        <w:rPr>
          <w:b/>
          <w:sz w:val="24"/>
          <w:szCs w:val="24"/>
        </w:rPr>
      </w:pPr>
      <w:r w:rsidRPr="00521504">
        <w:rPr>
          <w:b/>
          <w:sz w:val="24"/>
          <w:szCs w:val="24"/>
        </w:rPr>
        <w:t>AFTER</w:t>
      </w:r>
    </w:p>
    <w:p w14:paraId="28DFFC46" w14:textId="668CFD97" w:rsidR="00362EB9" w:rsidRPr="00521504" w:rsidRDefault="00521504" w:rsidP="00362EB9">
      <w:pPr>
        <w:rPr>
          <w:sz w:val="24"/>
          <w:szCs w:val="24"/>
        </w:rPr>
      </w:pPr>
      <w:r w:rsidRPr="00521504">
        <w:rPr>
          <w:i/>
          <w:color w:val="2F5496" w:themeColor="accent5" w:themeShade="BF"/>
          <w:sz w:val="24"/>
          <w:szCs w:val="24"/>
        </w:rPr>
        <w:t>[</w:t>
      </w:r>
      <w:proofErr w:type="spellStart"/>
      <w:r w:rsidRPr="00521504">
        <w:rPr>
          <w:i/>
          <w:color w:val="2F5496" w:themeColor="accent5" w:themeShade="BF"/>
          <w:sz w:val="24"/>
          <w:szCs w:val="24"/>
        </w:rPr>
        <w:t>Hasil</w:t>
      </w:r>
      <w:proofErr w:type="spellEnd"/>
      <w:r w:rsidRPr="00521504">
        <w:rPr>
          <w:i/>
          <w:color w:val="2F5496" w:themeColor="accent5" w:themeShade="BF"/>
          <w:sz w:val="24"/>
          <w:szCs w:val="24"/>
        </w:rPr>
        <w:t xml:space="preserve"> </w:t>
      </w:r>
      <w:proofErr w:type="spellStart"/>
      <w:r w:rsidRPr="00521504">
        <w:rPr>
          <w:i/>
          <w:color w:val="2F5496" w:themeColor="accent5" w:themeShade="BF"/>
          <w:sz w:val="24"/>
          <w:szCs w:val="24"/>
        </w:rPr>
        <w:t>setelah</w:t>
      </w:r>
      <w:proofErr w:type="spellEnd"/>
      <w:r w:rsidRPr="00521504">
        <w:rPr>
          <w:i/>
          <w:color w:val="2F5496" w:themeColor="accent5" w:themeShade="BF"/>
          <w:sz w:val="24"/>
          <w:szCs w:val="24"/>
        </w:rPr>
        <w:t xml:space="preserve"> </w:t>
      </w:r>
      <w:proofErr w:type="spellStart"/>
      <w:r w:rsidRPr="00521504">
        <w:rPr>
          <w:i/>
          <w:color w:val="2F5496" w:themeColor="accent5" w:themeShade="BF"/>
          <w:sz w:val="24"/>
          <w:szCs w:val="24"/>
        </w:rPr>
        <w:t>perbaikan</w:t>
      </w:r>
      <w:proofErr w:type="spellEnd"/>
      <w:r w:rsidRPr="00521504">
        <w:rPr>
          <w:i/>
          <w:color w:val="2F5496" w:themeColor="accent5" w:themeShade="BF"/>
          <w:sz w:val="24"/>
          <w:szCs w:val="24"/>
        </w:rPr>
        <w:t>]</w:t>
      </w:r>
      <w:r w:rsidRPr="00521504">
        <w:rPr>
          <w:sz w:val="24"/>
          <w:szCs w:val="24"/>
        </w:rPr>
        <w:t xml:space="preserve"> </w:t>
      </w:r>
    </w:p>
    <w:p w14:paraId="33DDCD9E" w14:textId="77777777" w:rsidR="00362EB9" w:rsidRPr="00521504" w:rsidRDefault="00362EB9" w:rsidP="00362EB9">
      <w:pPr>
        <w:rPr>
          <w:sz w:val="24"/>
          <w:szCs w:val="24"/>
        </w:rPr>
      </w:pPr>
    </w:p>
    <w:sectPr w:rsidR="00362EB9" w:rsidRPr="00521504" w:rsidSect="00362EB9">
      <w:headerReference w:type="default" r:id="rId7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361B62" w14:textId="77777777" w:rsidR="00933870" w:rsidRDefault="00933870" w:rsidP="00354D88">
      <w:pPr>
        <w:spacing w:after="0" w:line="240" w:lineRule="auto"/>
      </w:pPr>
      <w:r>
        <w:separator/>
      </w:r>
    </w:p>
  </w:endnote>
  <w:endnote w:type="continuationSeparator" w:id="0">
    <w:p w14:paraId="3DF8C312" w14:textId="77777777" w:rsidR="00933870" w:rsidRDefault="00933870" w:rsidP="00354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BDBAA5" w14:textId="77777777" w:rsidR="00933870" w:rsidRDefault="00933870" w:rsidP="00354D88">
      <w:pPr>
        <w:spacing w:after="0" w:line="240" w:lineRule="auto"/>
      </w:pPr>
      <w:r>
        <w:separator/>
      </w:r>
    </w:p>
  </w:footnote>
  <w:footnote w:type="continuationSeparator" w:id="0">
    <w:p w14:paraId="26DAA516" w14:textId="77777777" w:rsidR="00933870" w:rsidRDefault="00933870" w:rsidP="00354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634" w:type="dxa"/>
      <w:tblLook w:val="04A0" w:firstRow="1" w:lastRow="0" w:firstColumn="1" w:lastColumn="0" w:noHBand="0" w:noVBand="1"/>
    </w:tblPr>
    <w:tblGrid>
      <w:gridCol w:w="2263"/>
      <w:gridCol w:w="4962"/>
      <w:gridCol w:w="2409"/>
    </w:tblGrid>
    <w:tr w:rsidR="00354D88" w14:paraId="1E3FFBCB" w14:textId="77777777" w:rsidTr="003B545D">
      <w:tc>
        <w:tcPr>
          <w:tcW w:w="2263" w:type="dxa"/>
          <w:vMerge w:val="restart"/>
        </w:tcPr>
        <w:p w14:paraId="7C3E9914" w14:textId="77777777" w:rsidR="00354D88" w:rsidRDefault="00354D88" w:rsidP="00354D88">
          <w:pPr>
            <w:pStyle w:val="Header"/>
          </w:pPr>
          <w:r>
            <w:rPr>
              <w:rFonts w:ascii="Arial" w:hAnsi="Arial" w:cs="Arial"/>
              <w:i/>
              <w:noProof/>
            </w:rPr>
            <w:drawing>
              <wp:anchor distT="0" distB="0" distL="114300" distR="114300" simplePos="0" relativeHeight="251659264" behindDoc="0" locked="0" layoutInCell="1" allowOverlap="1" wp14:anchorId="3A3F5989" wp14:editId="2B5AB4D0">
                <wp:simplePos x="0" y="0"/>
                <wp:positionH relativeFrom="column">
                  <wp:posOffset>-6350</wp:posOffset>
                </wp:positionH>
                <wp:positionV relativeFrom="paragraph">
                  <wp:posOffset>7620</wp:posOffset>
                </wp:positionV>
                <wp:extent cx="1181100" cy="381000"/>
                <wp:effectExtent l="0" t="0" r="0" b="0"/>
                <wp:wrapNone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 Bhinneka 2.jpe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852" t="27857" r="12450" b="29286"/>
                        <a:stretch/>
                      </pic:blipFill>
                      <pic:spPr bwMode="auto">
                        <a:xfrm>
                          <a:off x="0" y="0"/>
                          <a:ext cx="1181100" cy="38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962" w:type="dxa"/>
          <w:tcBorders>
            <w:bottom w:val="nil"/>
          </w:tcBorders>
        </w:tcPr>
        <w:p w14:paraId="088387A9" w14:textId="77777777" w:rsidR="00354D88" w:rsidRPr="00D73E98" w:rsidRDefault="00354D88" w:rsidP="00354D88">
          <w:pPr>
            <w:pStyle w:val="Header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INTERNAL TESTING</w:t>
          </w:r>
        </w:p>
      </w:tc>
      <w:tc>
        <w:tcPr>
          <w:tcW w:w="2409" w:type="dxa"/>
        </w:tcPr>
        <w:p w14:paraId="38F80762" w14:textId="77777777" w:rsidR="00354D88" w:rsidRDefault="00354D88" w:rsidP="00354D88">
          <w:pPr>
            <w:pStyle w:val="Header"/>
            <w:jc w:val="right"/>
          </w:pPr>
          <w:r>
            <w:t>INTERNAL</w:t>
          </w:r>
        </w:p>
      </w:tc>
    </w:tr>
    <w:tr w:rsidR="00354D88" w14:paraId="74C9AD8D" w14:textId="77777777" w:rsidTr="003B545D">
      <w:trPr>
        <w:trHeight w:val="345"/>
      </w:trPr>
      <w:tc>
        <w:tcPr>
          <w:tcW w:w="2263" w:type="dxa"/>
          <w:vMerge/>
        </w:tcPr>
        <w:p w14:paraId="17AB4F46" w14:textId="77777777" w:rsidR="00354D88" w:rsidRDefault="00354D88" w:rsidP="00354D88">
          <w:pPr>
            <w:pStyle w:val="Header"/>
          </w:pPr>
          <w:bookmarkStart w:id="1" w:name="_Hlk6209795"/>
        </w:p>
      </w:tc>
      <w:tc>
        <w:tcPr>
          <w:tcW w:w="4962" w:type="dxa"/>
          <w:vMerge w:val="restart"/>
          <w:tcBorders>
            <w:top w:val="nil"/>
          </w:tcBorders>
        </w:tcPr>
        <w:p w14:paraId="220CF092" w14:textId="17892336" w:rsidR="00354D88" w:rsidRPr="00E21504" w:rsidRDefault="00521504" w:rsidP="00E74E51">
          <w:pPr>
            <w:pStyle w:val="Header"/>
            <w:jc w:val="center"/>
            <w:rPr>
              <w:color w:val="FF0000"/>
              <w:sz w:val="28"/>
              <w:szCs w:val="28"/>
            </w:rPr>
          </w:pPr>
          <w:r>
            <w:rPr>
              <w:rStyle w:val="small"/>
            </w:rPr>
            <w:t xml:space="preserve">[No </w:t>
          </w:r>
          <w:proofErr w:type="spellStart"/>
          <w:r>
            <w:rPr>
              <w:rStyle w:val="small"/>
            </w:rPr>
            <w:t>dan</w:t>
          </w:r>
          <w:proofErr w:type="spellEnd"/>
          <w:r>
            <w:rPr>
              <w:rStyle w:val="small"/>
            </w:rPr>
            <w:t xml:space="preserve"> Subject </w:t>
          </w:r>
          <w:proofErr w:type="spellStart"/>
          <w:r>
            <w:rPr>
              <w:rStyle w:val="small"/>
            </w:rPr>
            <w:t>Tiket</w:t>
          </w:r>
          <w:proofErr w:type="spellEnd"/>
          <w:r>
            <w:rPr>
              <w:rStyle w:val="small"/>
            </w:rPr>
            <w:t>/FPP]</w:t>
          </w:r>
        </w:p>
      </w:tc>
      <w:tc>
        <w:tcPr>
          <w:tcW w:w="2409" w:type="dxa"/>
        </w:tcPr>
        <w:p w14:paraId="6575D718" w14:textId="77777777" w:rsidR="00354D88" w:rsidRDefault="00354D88" w:rsidP="00354D88">
          <w:pPr>
            <w:pStyle w:val="Header"/>
            <w:jc w:val="right"/>
          </w:pPr>
          <w:r>
            <w:t>Version 1.0</w:t>
          </w:r>
        </w:p>
      </w:tc>
    </w:tr>
    <w:bookmarkEnd w:id="1"/>
    <w:tr w:rsidR="00354D88" w14:paraId="6EC5EDC4" w14:textId="77777777" w:rsidTr="003B545D">
      <w:trPr>
        <w:trHeight w:val="345"/>
      </w:trPr>
      <w:tc>
        <w:tcPr>
          <w:tcW w:w="2263" w:type="dxa"/>
          <w:vMerge/>
        </w:tcPr>
        <w:p w14:paraId="7813E165" w14:textId="77777777" w:rsidR="00354D88" w:rsidRDefault="00354D88" w:rsidP="00354D88">
          <w:pPr>
            <w:pStyle w:val="Header"/>
          </w:pPr>
        </w:p>
      </w:tc>
      <w:tc>
        <w:tcPr>
          <w:tcW w:w="4962" w:type="dxa"/>
          <w:vMerge/>
        </w:tcPr>
        <w:p w14:paraId="2DBAE48A" w14:textId="77777777" w:rsidR="00354D88" w:rsidRPr="00D73E98" w:rsidRDefault="00354D88" w:rsidP="00354D88">
          <w:pPr>
            <w:pStyle w:val="Header"/>
            <w:jc w:val="center"/>
            <w:rPr>
              <w:sz w:val="28"/>
              <w:szCs w:val="28"/>
            </w:rPr>
          </w:pPr>
        </w:p>
      </w:tc>
      <w:tc>
        <w:tcPr>
          <w:tcW w:w="2409" w:type="dxa"/>
        </w:tcPr>
        <w:p w14:paraId="75DE5DEB" w14:textId="682F7C6E" w:rsidR="00354D88" w:rsidRDefault="00354D88" w:rsidP="00354D88">
          <w:pPr>
            <w:pStyle w:val="Head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70ED2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14EE73FD" w14:textId="77777777" w:rsidR="00354D88" w:rsidRPr="00354D88" w:rsidRDefault="00354D88" w:rsidP="00354D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127A0"/>
    <w:multiLevelType w:val="hybridMultilevel"/>
    <w:tmpl w:val="71FEA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D33E6"/>
    <w:multiLevelType w:val="hybridMultilevel"/>
    <w:tmpl w:val="518AA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2400F"/>
    <w:multiLevelType w:val="hybridMultilevel"/>
    <w:tmpl w:val="99EECA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61159E9"/>
    <w:multiLevelType w:val="hybridMultilevel"/>
    <w:tmpl w:val="2E109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35E6A"/>
    <w:multiLevelType w:val="hybridMultilevel"/>
    <w:tmpl w:val="C768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05206"/>
    <w:multiLevelType w:val="hybridMultilevel"/>
    <w:tmpl w:val="F29CC9BC"/>
    <w:lvl w:ilvl="0" w:tplc="67967C7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FD62BD"/>
    <w:multiLevelType w:val="hybridMultilevel"/>
    <w:tmpl w:val="6AC0D7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226508"/>
    <w:multiLevelType w:val="hybridMultilevel"/>
    <w:tmpl w:val="7F9E73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34552F"/>
    <w:multiLevelType w:val="hybridMultilevel"/>
    <w:tmpl w:val="694E5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E36EA9"/>
    <w:multiLevelType w:val="hybridMultilevel"/>
    <w:tmpl w:val="54FE07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59D139B"/>
    <w:multiLevelType w:val="hybridMultilevel"/>
    <w:tmpl w:val="CC22F3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CA78D7"/>
    <w:multiLevelType w:val="hybridMultilevel"/>
    <w:tmpl w:val="16643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AE1872"/>
    <w:multiLevelType w:val="hybridMultilevel"/>
    <w:tmpl w:val="99561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1A653F"/>
    <w:multiLevelType w:val="hybridMultilevel"/>
    <w:tmpl w:val="99782F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3"/>
  </w:num>
  <w:num w:numId="4">
    <w:abstractNumId w:val="11"/>
  </w:num>
  <w:num w:numId="5">
    <w:abstractNumId w:val="3"/>
  </w:num>
  <w:num w:numId="6">
    <w:abstractNumId w:val="5"/>
  </w:num>
  <w:num w:numId="7">
    <w:abstractNumId w:val="6"/>
  </w:num>
  <w:num w:numId="8">
    <w:abstractNumId w:val="2"/>
  </w:num>
  <w:num w:numId="9">
    <w:abstractNumId w:val="1"/>
  </w:num>
  <w:num w:numId="10">
    <w:abstractNumId w:val="12"/>
  </w:num>
  <w:num w:numId="11">
    <w:abstractNumId w:val="9"/>
  </w:num>
  <w:num w:numId="12">
    <w:abstractNumId w:val="7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2B3"/>
    <w:rsid w:val="000E66DE"/>
    <w:rsid w:val="000F4CB8"/>
    <w:rsid w:val="00122290"/>
    <w:rsid w:val="002C699C"/>
    <w:rsid w:val="00354D88"/>
    <w:rsid w:val="00362EB9"/>
    <w:rsid w:val="003704F8"/>
    <w:rsid w:val="00521504"/>
    <w:rsid w:val="0053477C"/>
    <w:rsid w:val="005969A8"/>
    <w:rsid w:val="00627CA0"/>
    <w:rsid w:val="006662B3"/>
    <w:rsid w:val="00670ED2"/>
    <w:rsid w:val="00700E2A"/>
    <w:rsid w:val="007D733B"/>
    <w:rsid w:val="008B5F30"/>
    <w:rsid w:val="00933870"/>
    <w:rsid w:val="009A5D3D"/>
    <w:rsid w:val="00A91B22"/>
    <w:rsid w:val="00B52D1E"/>
    <w:rsid w:val="00C2007C"/>
    <w:rsid w:val="00C25B9F"/>
    <w:rsid w:val="00CC40FB"/>
    <w:rsid w:val="00D04170"/>
    <w:rsid w:val="00D55DCE"/>
    <w:rsid w:val="00D6205E"/>
    <w:rsid w:val="00D9622E"/>
    <w:rsid w:val="00E7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30DBA0"/>
  <w15:chartTrackingRefBased/>
  <w15:docId w15:val="{6F66D98A-7746-4E4E-9330-F04C5335D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C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4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D88"/>
  </w:style>
  <w:style w:type="paragraph" w:styleId="Footer">
    <w:name w:val="footer"/>
    <w:basedOn w:val="Normal"/>
    <w:link w:val="FooterChar"/>
    <w:uiPriority w:val="99"/>
    <w:unhideWhenUsed/>
    <w:rsid w:val="00354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D88"/>
  </w:style>
  <w:style w:type="table" w:styleId="TableGrid">
    <w:name w:val="Table Grid"/>
    <w:basedOn w:val="TableNormal"/>
    <w:uiPriority w:val="39"/>
    <w:rsid w:val="00354D88"/>
    <w:pPr>
      <w:spacing w:after="0" w:line="240" w:lineRule="auto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mall">
    <w:name w:val="small"/>
    <w:basedOn w:val="DefaultParagraphFont"/>
    <w:rsid w:val="00354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0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Romtoni</dc:creator>
  <cp:keywords/>
  <dc:description/>
  <cp:lastModifiedBy>Romtoni</cp:lastModifiedBy>
  <cp:revision>9</cp:revision>
  <dcterms:created xsi:type="dcterms:W3CDTF">2022-12-16T01:43:00Z</dcterms:created>
  <dcterms:modified xsi:type="dcterms:W3CDTF">2023-02-21T03:54:00Z</dcterms:modified>
</cp:coreProperties>
</file>