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5F68A2E" w:rsidR="00DD48B9" w:rsidRPr="003E06D1" w:rsidRDefault="00000000" w:rsidP="006837E6">
      <w:pPr>
        <w:ind w:firstLine="0"/>
        <w:jc w:val="center"/>
        <w:rPr>
          <w:rFonts w:cs="Arial"/>
          <w:b/>
          <w:sz w:val="24"/>
          <w:szCs w:val="24"/>
        </w:rPr>
      </w:pPr>
      <w:r>
        <w:rPr>
          <w:noProof/>
        </w:rPr>
        <w:pict w14:anchorId="60F1313A">
          <v:shapetype id="_x0000_t202" coordsize="21600,21600" o:spt="202" path="m,l,21600r21600,l21600,xe">
            <v:stroke joinstyle="miter"/>
            <v:path gradientshapeok="t" o:connecttype="rect"/>
          </v:shapetype>
          <v:shape id="Caixa de Texto 2" o:spid="_x0000_s205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32599CE" w:rsidR="003E06D1" w:rsidRPr="003E06D1" w:rsidRDefault="00000000" w:rsidP="006837E6">
      <w:pPr>
        <w:ind w:firstLine="0"/>
        <w:jc w:val="center"/>
        <w:rPr>
          <w:rFonts w:cs="Arial"/>
          <w:b/>
          <w:sz w:val="24"/>
          <w:szCs w:val="24"/>
        </w:rPr>
      </w:pPr>
      <w:r>
        <w:rPr>
          <w:noProof/>
        </w:rPr>
        <w:lastRenderedPageBreak/>
        <w:pict w14:anchorId="61743851">
          <v:shape id="_x0000_s2055" type="#_x0000_t202" style="position:absolute;left:0;text-align:left;margin-left:-3.25pt;margin-top:-27.9pt;width:93pt;height: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22" name="Imagem 22"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Orientador(a): Prof(a). Dr(a). Nome Completo</w:t>
      </w:r>
    </w:p>
    <w:p w14:paraId="18EB69DA" w14:textId="77777777" w:rsidR="003E06D1" w:rsidRDefault="003E06D1" w:rsidP="006837E6">
      <w:pPr>
        <w:ind w:firstLine="0"/>
        <w:rPr>
          <w:rFonts w:cs="Arial"/>
          <w:sz w:val="24"/>
          <w:szCs w:val="24"/>
        </w:rPr>
      </w:pPr>
      <w:r>
        <w:rPr>
          <w:rFonts w:cs="Arial"/>
          <w:sz w:val="24"/>
          <w:szCs w:val="24"/>
        </w:rPr>
        <w:t>Coorientador: Prof(a). Dr(a).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r>
        <w:rPr>
          <w:rFonts w:cs="Arial"/>
          <w:sz w:val="24"/>
          <w:szCs w:val="24"/>
        </w:rPr>
        <w:t>Prof(a). Dr(a).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r>
        <w:rPr>
          <w:rFonts w:cs="Arial"/>
          <w:sz w:val="24"/>
          <w:szCs w:val="24"/>
        </w:rPr>
        <w:t>Prof(a). Dr(a).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r>
        <w:rPr>
          <w:rFonts w:cs="Arial"/>
          <w:sz w:val="24"/>
          <w:szCs w:val="24"/>
        </w:rPr>
        <w:t>Prof(a). Dr(a).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r>
        <w:rPr>
          <w:rFonts w:cs="Arial"/>
          <w:sz w:val="24"/>
          <w:szCs w:val="24"/>
        </w:rPr>
        <w:t>Prof(a). Dr(a).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Autor da epigrafe</w:t>
      </w:r>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SOBRENOME, Nome do autor. Título: subtítulo (se houver). Ano. nºf.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SOBRENOME, Nome do autor. Título (em inglês): subtítulo (em inglês, se houver). Ano. nºf.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xml:space="preserve">,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Chatbot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w:t>
      </w:r>
      <w:r w:rsidRPr="00211D97">
        <w:rPr>
          <w:rFonts w:ascii="Times New Roman" w:hAnsi="Times New Roman" w:cs="Times New Roman"/>
          <w:sz w:val="24"/>
          <w:szCs w:val="24"/>
        </w:rPr>
        <w:lastRenderedPageBreak/>
        <w:t>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chatbots</w:t>
      </w:r>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501D9D0D" w14:textId="297EB4F2" w:rsidR="0085427F" w:rsidRDefault="00251C94">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3806582" w:history="1">
        <w:r w:rsidR="0085427F" w:rsidRPr="00AE460A">
          <w:rPr>
            <w:rStyle w:val="Hyperlink"/>
            <w:noProof/>
          </w:rPr>
          <w:t>Figura 1 - Quadro de competências do Professor Inovador</w:t>
        </w:r>
        <w:r w:rsidR="0085427F">
          <w:rPr>
            <w:noProof/>
            <w:webHidden/>
          </w:rPr>
          <w:tab/>
        </w:r>
        <w:r w:rsidR="0085427F">
          <w:rPr>
            <w:noProof/>
            <w:webHidden/>
          </w:rPr>
          <w:fldChar w:fldCharType="begin"/>
        </w:r>
        <w:r w:rsidR="0085427F">
          <w:rPr>
            <w:noProof/>
            <w:webHidden/>
          </w:rPr>
          <w:instrText xml:space="preserve"> PAGEREF _Toc143806582 \h </w:instrText>
        </w:r>
        <w:r w:rsidR="0085427F">
          <w:rPr>
            <w:noProof/>
            <w:webHidden/>
          </w:rPr>
        </w:r>
        <w:r w:rsidR="0085427F">
          <w:rPr>
            <w:noProof/>
            <w:webHidden/>
          </w:rPr>
          <w:fldChar w:fldCharType="separate"/>
        </w:r>
        <w:r w:rsidR="0085427F">
          <w:rPr>
            <w:noProof/>
            <w:webHidden/>
          </w:rPr>
          <w:t>35</w:t>
        </w:r>
        <w:r w:rsidR="0085427F">
          <w:rPr>
            <w:noProof/>
            <w:webHidden/>
          </w:rPr>
          <w:fldChar w:fldCharType="end"/>
        </w:r>
      </w:hyperlink>
    </w:p>
    <w:p w14:paraId="1B1EE3CD" w14:textId="28D6148C"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3" w:history="1">
        <w:r w:rsidR="0085427F" w:rsidRPr="00AE460A">
          <w:rPr>
            <w:rStyle w:val="Hyperlink"/>
            <w:noProof/>
          </w:rPr>
          <w:t>Figura 2 - Quadro DigCompEdu</w:t>
        </w:r>
        <w:r w:rsidR="0085427F">
          <w:rPr>
            <w:noProof/>
            <w:webHidden/>
          </w:rPr>
          <w:tab/>
        </w:r>
        <w:r w:rsidR="0085427F">
          <w:rPr>
            <w:noProof/>
            <w:webHidden/>
          </w:rPr>
          <w:fldChar w:fldCharType="begin"/>
        </w:r>
        <w:r w:rsidR="0085427F">
          <w:rPr>
            <w:noProof/>
            <w:webHidden/>
          </w:rPr>
          <w:instrText xml:space="preserve"> PAGEREF _Toc143806583 \h </w:instrText>
        </w:r>
        <w:r w:rsidR="0085427F">
          <w:rPr>
            <w:noProof/>
            <w:webHidden/>
          </w:rPr>
        </w:r>
        <w:r w:rsidR="0085427F">
          <w:rPr>
            <w:noProof/>
            <w:webHidden/>
          </w:rPr>
          <w:fldChar w:fldCharType="separate"/>
        </w:r>
        <w:r w:rsidR="0085427F">
          <w:rPr>
            <w:noProof/>
            <w:webHidden/>
          </w:rPr>
          <w:t>44</w:t>
        </w:r>
        <w:r w:rsidR="0085427F">
          <w:rPr>
            <w:noProof/>
            <w:webHidden/>
          </w:rPr>
          <w:fldChar w:fldCharType="end"/>
        </w:r>
      </w:hyperlink>
    </w:p>
    <w:p w14:paraId="0B15EE6A" w14:textId="46B01503"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4" w:history="1">
        <w:r w:rsidR="0085427F" w:rsidRPr="00AE460A">
          <w:rPr>
            <w:rStyle w:val="Hyperlink"/>
            <w:noProof/>
          </w:rPr>
          <w:t>Figura 3 - Modelo de progressão com seus 6 níveis de progressão</w:t>
        </w:r>
        <w:r w:rsidR="0085427F">
          <w:rPr>
            <w:noProof/>
            <w:webHidden/>
          </w:rPr>
          <w:tab/>
        </w:r>
        <w:r w:rsidR="0085427F">
          <w:rPr>
            <w:noProof/>
            <w:webHidden/>
          </w:rPr>
          <w:fldChar w:fldCharType="begin"/>
        </w:r>
        <w:r w:rsidR="0085427F">
          <w:rPr>
            <w:noProof/>
            <w:webHidden/>
          </w:rPr>
          <w:instrText xml:space="preserve"> PAGEREF _Toc143806584 \h </w:instrText>
        </w:r>
        <w:r w:rsidR="0085427F">
          <w:rPr>
            <w:noProof/>
            <w:webHidden/>
          </w:rPr>
        </w:r>
        <w:r w:rsidR="0085427F">
          <w:rPr>
            <w:noProof/>
            <w:webHidden/>
          </w:rPr>
          <w:fldChar w:fldCharType="separate"/>
        </w:r>
        <w:r w:rsidR="0085427F">
          <w:rPr>
            <w:noProof/>
            <w:webHidden/>
          </w:rPr>
          <w:t>45</w:t>
        </w:r>
        <w:r w:rsidR="0085427F">
          <w:rPr>
            <w:noProof/>
            <w:webHidden/>
          </w:rPr>
          <w:fldChar w:fldCharType="end"/>
        </w:r>
      </w:hyperlink>
    </w:p>
    <w:p w14:paraId="63682229" w14:textId="5668D108"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5" w:history="1">
        <w:r w:rsidR="0085427F" w:rsidRPr="00AE460A">
          <w:rPr>
            <w:rStyle w:val="Hyperlink"/>
            <w:noProof/>
          </w:rPr>
          <w:t>Figura 4 - Modelo típico de um Sistema Adaptativo de Tutoria Inteligente</w:t>
        </w:r>
        <w:r w:rsidR="0085427F">
          <w:rPr>
            <w:noProof/>
            <w:webHidden/>
          </w:rPr>
          <w:tab/>
        </w:r>
        <w:r w:rsidR="0085427F">
          <w:rPr>
            <w:noProof/>
            <w:webHidden/>
          </w:rPr>
          <w:fldChar w:fldCharType="begin"/>
        </w:r>
        <w:r w:rsidR="0085427F">
          <w:rPr>
            <w:noProof/>
            <w:webHidden/>
          </w:rPr>
          <w:instrText xml:space="preserve"> PAGEREF _Toc143806585 \h </w:instrText>
        </w:r>
        <w:r w:rsidR="0085427F">
          <w:rPr>
            <w:noProof/>
            <w:webHidden/>
          </w:rPr>
        </w:r>
        <w:r w:rsidR="0085427F">
          <w:rPr>
            <w:noProof/>
            <w:webHidden/>
          </w:rPr>
          <w:fldChar w:fldCharType="separate"/>
        </w:r>
        <w:r w:rsidR="0085427F">
          <w:rPr>
            <w:noProof/>
            <w:webHidden/>
          </w:rPr>
          <w:t>49</w:t>
        </w:r>
        <w:r w:rsidR="0085427F">
          <w:rPr>
            <w:noProof/>
            <w:webHidden/>
          </w:rPr>
          <w:fldChar w:fldCharType="end"/>
        </w:r>
      </w:hyperlink>
    </w:p>
    <w:p w14:paraId="2CF36DF1" w14:textId="72BF7E05"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6" w:history="1">
        <w:r w:rsidR="0085427F" w:rsidRPr="00AE460A">
          <w:rPr>
            <w:rStyle w:val="Hyperlink"/>
            <w:b/>
            <w:bCs/>
            <w:noProof/>
          </w:rPr>
          <w:t>Figura 5: Desenvolvimento Guiado por Características (COA99, Pressman, 2008)</w:t>
        </w:r>
        <w:r w:rsidR="0085427F">
          <w:rPr>
            <w:noProof/>
            <w:webHidden/>
          </w:rPr>
          <w:tab/>
        </w:r>
        <w:r w:rsidR="0085427F">
          <w:rPr>
            <w:noProof/>
            <w:webHidden/>
          </w:rPr>
          <w:fldChar w:fldCharType="begin"/>
        </w:r>
        <w:r w:rsidR="0085427F">
          <w:rPr>
            <w:noProof/>
            <w:webHidden/>
          </w:rPr>
          <w:instrText xml:space="preserve"> PAGEREF _Toc143806586 \h </w:instrText>
        </w:r>
        <w:r w:rsidR="0085427F">
          <w:rPr>
            <w:noProof/>
            <w:webHidden/>
          </w:rPr>
        </w:r>
        <w:r w:rsidR="0085427F">
          <w:rPr>
            <w:noProof/>
            <w:webHidden/>
          </w:rPr>
          <w:fldChar w:fldCharType="separate"/>
        </w:r>
        <w:r w:rsidR="0085427F">
          <w:rPr>
            <w:noProof/>
            <w:webHidden/>
          </w:rPr>
          <w:t>77</w:t>
        </w:r>
        <w:r w:rsidR="0085427F">
          <w:rPr>
            <w:noProof/>
            <w:webHidden/>
          </w:rPr>
          <w:fldChar w:fldCharType="end"/>
        </w:r>
      </w:hyperlink>
    </w:p>
    <w:p w14:paraId="11CD715F" w14:textId="786A167C"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7" w:history="1">
        <w:r w:rsidR="0085427F" w:rsidRPr="00AE460A">
          <w:rPr>
            <w:rStyle w:val="Hyperlink"/>
            <w:b/>
            <w:bCs/>
            <w:noProof/>
          </w:rPr>
          <w:t>Figura 6: Fases da aplicação da FDD para o ChatEduc</w:t>
        </w:r>
        <w:r w:rsidR="0085427F">
          <w:rPr>
            <w:noProof/>
            <w:webHidden/>
          </w:rPr>
          <w:tab/>
        </w:r>
        <w:r w:rsidR="0085427F">
          <w:rPr>
            <w:noProof/>
            <w:webHidden/>
          </w:rPr>
          <w:fldChar w:fldCharType="begin"/>
        </w:r>
        <w:r w:rsidR="0085427F">
          <w:rPr>
            <w:noProof/>
            <w:webHidden/>
          </w:rPr>
          <w:instrText xml:space="preserve"> PAGEREF _Toc143806587 \h </w:instrText>
        </w:r>
        <w:r w:rsidR="0085427F">
          <w:rPr>
            <w:noProof/>
            <w:webHidden/>
          </w:rPr>
        </w:r>
        <w:r w:rsidR="0085427F">
          <w:rPr>
            <w:noProof/>
            <w:webHidden/>
          </w:rPr>
          <w:fldChar w:fldCharType="separate"/>
        </w:r>
        <w:r w:rsidR="0085427F">
          <w:rPr>
            <w:noProof/>
            <w:webHidden/>
          </w:rPr>
          <w:t>78</w:t>
        </w:r>
        <w:r w:rsidR="0085427F">
          <w:rPr>
            <w:noProof/>
            <w:webHidden/>
          </w:rPr>
          <w:fldChar w:fldCharType="end"/>
        </w:r>
      </w:hyperlink>
    </w:p>
    <w:p w14:paraId="1183138B" w14:textId="305232CC"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8" w:history="1">
        <w:r w:rsidR="0085427F" w:rsidRPr="00AE460A">
          <w:rPr>
            <w:rStyle w:val="Hyperlink"/>
            <w:b/>
            <w:bCs/>
            <w:noProof/>
          </w:rPr>
          <w:t>Figura 7: Fluxo das etapas da Fase 4 e Versionamento de Código e Integração Contínua</w:t>
        </w:r>
        <w:r w:rsidR="0085427F">
          <w:rPr>
            <w:noProof/>
            <w:webHidden/>
          </w:rPr>
          <w:tab/>
        </w:r>
        <w:r w:rsidR="0085427F">
          <w:rPr>
            <w:noProof/>
            <w:webHidden/>
          </w:rPr>
          <w:fldChar w:fldCharType="begin"/>
        </w:r>
        <w:r w:rsidR="0085427F">
          <w:rPr>
            <w:noProof/>
            <w:webHidden/>
          </w:rPr>
          <w:instrText xml:space="preserve"> PAGEREF _Toc143806588 \h </w:instrText>
        </w:r>
        <w:r w:rsidR="0085427F">
          <w:rPr>
            <w:noProof/>
            <w:webHidden/>
          </w:rPr>
        </w:r>
        <w:r w:rsidR="0085427F">
          <w:rPr>
            <w:noProof/>
            <w:webHidden/>
          </w:rPr>
          <w:fldChar w:fldCharType="separate"/>
        </w:r>
        <w:r w:rsidR="0085427F">
          <w:rPr>
            <w:noProof/>
            <w:webHidden/>
          </w:rPr>
          <w:t>80</w:t>
        </w:r>
        <w:r w:rsidR="0085427F">
          <w:rPr>
            <w:noProof/>
            <w:webHidden/>
          </w:rPr>
          <w:fldChar w:fldCharType="end"/>
        </w:r>
      </w:hyperlink>
    </w:p>
    <w:p w14:paraId="6C9180A7" w14:textId="6DBAB6B0"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89" w:history="1">
        <w:r w:rsidR="0085427F" w:rsidRPr="00AE460A">
          <w:rPr>
            <w:rStyle w:val="Hyperlink"/>
            <w:b/>
            <w:bCs/>
            <w:noProof/>
          </w:rPr>
          <w:t>Figura 8: Kanban com a Lista de Features - Trello.com</w:t>
        </w:r>
        <w:r w:rsidR="0085427F">
          <w:rPr>
            <w:noProof/>
            <w:webHidden/>
          </w:rPr>
          <w:tab/>
        </w:r>
        <w:r w:rsidR="0085427F">
          <w:rPr>
            <w:noProof/>
            <w:webHidden/>
          </w:rPr>
          <w:fldChar w:fldCharType="begin"/>
        </w:r>
        <w:r w:rsidR="0085427F">
          <w:rPr>
            <w:noProof/>
            <w:webHidden/>
          </w:rPr>
          <w:instrText xml:space="preserve"> PAGEREF _Toc143806589 \h </w:instrText>
        </w:r>
        <w:r w:rsidR="0085427F">
          <w:rPr>
            <w:noProof/>
            <w:webHidden/>
          </w:rPr>
        </w:r>
        <w:r w:rsidR="0085427F">
          <w:rPr>
            <w:noProof/>
            <w:webHidden/>
          </w:rPr>
          <w:fldChar w:fldCharType="separate"/>
        </w:r>
        <w:r w:rsidR="0085427F">
          <w:rPr>
            <w:noProof/>
            <w:webHidden/>
          </w:rPr>
          <w:t>81</w:t>
        </w:r>
        <w:r w:rsidR="0085427F">
          <w:rPr>
            <w:noProof/>
            <w:webHidden/>
          </w:rPr>
          <w:fldChar w:fldCharType="end"/>
        </w:r>
      </w:hyperlink>
    </w:p>
    <w:p w14:paraId="2501799C" w14:textId="3F2A80FE" w:rsidR="0085427F" w:rsidRDefault="00000000">
      <w:pPr>
        <w:pStyle w:val="ndicedeilustraes"/>
        <w:tabs>
          <w:tab w:val="right" w:leader="dot" w:pos="9061"/>
        </w:tabs>
        <w:rPr>
          <w:rFonts w:asciiTheme="minorHAnsi" w:eastAsiaTheme="minorEastAsia" w:hAnsiTheme="minorHAnsi" w:cstheme="minorBidi"/>
          <w:noProof/>
          <w:lang w:eastAsia="pt-BR"/>
        </w:rPr>
      </w:pPr>
      <w:hyperlink w:anchor="_Toc143806590" w:history="1">
        <w:r w:rsidR="0085427F" w:rsidRPr="00AE460A">
          <w:rPr>
            <w:rStyle w:val="Hyperlink"/>
            <w:b/>
            <w:bCs/>
            <w:noProof/>
          </w:rPr>
          <w:t>Figura 9 – Visão Geral da Plataforma Cognitiva de Chatbot na Educação</w:t>
        </w:r>
        <w:r w:rsidR="0085427F">
          <w:rPr>
            <w:noProof/>
            <w:webHidden/>
          </w:rPr>
          <w:tab/>
        </w:r>
        <w:r w:rsidR="0085427F">
          <w:rPr>
            <w:noProof/>
            <w:webHidden/>
          </w:rPr>
          <w:fldChar w:fldCharType="begin"/>
        </w:r>
        <w:r w:rsidR="0085427F">
          <w:rPr>
            <w:noProof/>
            <w:webHidden/>
          </w:rPr>
          <w:instrText xml:space="preserve"> PAGEREF _Toc143806590 \h </w:instrText>
        </w:r>
        <w:r w:rsidR="0085427F">
          <w:rPr>
            <w:noProof/>
            <w:webHidden/>
          </w:rPr>
        </w:r>
        <w:r w:rsidR="0085427F">
          <w:rPr>
            <w:noProof/>
            <w:webHidden/>
          </w:rPr>
          <w:fldChar w:fldCharType="separate"/>
        </w:r>
        <w:r w:rsidR="0085427F">
          <w:rPr>
            <w:noProof/>
            <w:webHidden/>
          </w:rPr>
          <w:t>84</w:t>
        </w:r>
        <w:r w:rsidR="0085427F">
          <w:rPr>
            <w:noProof/>
            <w:webHidden/>
          </w:rPr>
          <w:fldChar w:fldCharType="end"/>
        </w:r>
      </w:hyperlink>
    </w:p>
    <w:p w14:paraId="44A321B9" w14:textId="0DEC8140" w:rsidR="0085427F" w:rsidRDefault="00000000">
      <w:pPr>
        <w:pStyle w:val="ndicedeilustraes"/>
        <w:tabs>
          <w:tab w:val="right" w:leader="dot" w:pos="9061"/>
        </w:tabs>
        <w:rPr>
          <w:rFonts w:asciiTheme="minorHAnsi" w:eastAsiaTheme="minorEastAsia" w:hAnsiTheme="minorHAnsi" w:cstheme="minorBidi"/>
          <w:noProof/>
          <w:lang w:eastAsia="pt-BR"/>
        </w:rPr>
      </w:pPr>
      <w:hyperlink r:id="rId11" w:anchor="_Toc143806591" w:history="1">
        <w:r w:rsidR="0085427F" w:rsidRPr="00AE460A">
          <w:rPr>
            <w:rStyle w:val="Hyperlink"/>
            <w:b/>
            <w:bCs/>
            <w:noProof/>
          </w:rPr>
          <w:t>Figura 10: Diagrama de Casos de Uso da ChatEduc</w:t>
        </w:r>
        <w:r w:rsidR="0085427F">
          <w:rPr>
            <w:noProof/>
            <w:webHidden/>
          </w:rPr>
          <w:tab/>
        </w:r>
        <w:r w:rsidR="0085427F">
          <w:rPr>
            <w:noProof/>
            <w:webHidden/>
          </w:rPr>
          <w:fldChar w:fldCharType="begin"/>
        </w:r>
        <w:r w:rsidR="0085427F">
          <w:rPr>
            <w:noProof/>
            <w:webHidden/>
          </w:rPr>
          <w:instrText xml:space="preserve"> PAGEREF _Toc143806591 \h </w:instrText>
        </w:r>
        <w:r w:rsidR="0085427F">
          <w:rPr>
            <w:noProof/>
            <w:webHidden/>
          </w:rPr>
        </w:r>
        <w:r w:rsidR="0085427F">
          <w:rPr>
            <w:noProof/>
            <w:webHidden/>
          </w:rPr>
          <w:fldChar w:fldCharType="separate"/>
        </w:r>
        <w:r w:rsidR="0085427F">
          <w:rPr>
            <w:noProof/>
            <w:webHidden/>
          </w:rPr>
          <w:t>88</w:t>
        </w:r>
        <w:r w:rsidR="0085427F">
          <w:rPr>
            <w:noProof/>
            <w:webHidden/>
          </w:rPr>
          <w:fldChar w:fldCharType="end"/>
        </w:r>
      </w:hyperlink>
    </w:p>
    <w:p w14:paraId="75B1D091" w14:textId="41519E0F" w:rsidR="005F5812" w:rsidRDefault="00251C94"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881"/>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4"/>
        <w:gridCol w:w="881"/>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Gostos descritos pelos consumidores que avaliaram as amostras (números indicam a frequência com que foram citados)......................................................................................</w:t>
            </w:r>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69AF07EB" w14:textId="4664CFBF" w:rsidR="00251C94"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43610502" w:history="1">
            <w:r w:rsidR="00251C94" w:rsidRPr="0028789B">
              <w:rPr>
                <w:rStyle w:val="Hyperlink"/>
                <w:noProof/>
              </w:rPr>
              <w:t>1</w:t>
            </w:r>
            <w:r w:rsidR="00251C94">
              <w:rPr>
                <w:rFonts w:asciiTheme="minorHAnsi" w:eastAsiaTheme="minorEastAsia" w:hAnsiTheme="minorHAnsi" w:cstheme="minorBidi"/>
                <w:noProof/>
                <w:lang w:eastAsia="pt-BR"/>
              </w:rPr>
              <w:tab/>
            </w:r>
            <w:r w:rsidR="00251C94" w:rsidRPr="0028789B">
              <w:rPr>
                <w:rStyle w:val="Hyperlink"/>
                <w:noProof/>
              </w:rPr>
              <w:t>INTRODU</w:t>
            </w:r>
            <w:r w:rsidR="00251C94" w:rsidRPr="0028789B">
              <w:rPr>
                <w:rStyle w:val="Hyperlink"/>
                <w:noProof/>
              </w:rPr>
              <w:t>Ç</w:t>
            </w:r>
            <w:r w:rsidR="00251C94" w:rsidRPr="0028789B">
              <w:rPr>
                <w:rStyle w:val="Hyperlink"/>
                <w:noProof/>
              </w:rPr>
              <w:t>ÃO</w:t>
            </w:r>
            <w:r w:rsidR="00251C94">
              <w:rPr>
                <w:noProof/>
                <w:webHidden/>
              </w:rPr>
              <w:tab/>
            </w:r>
            <w:r w:rsidR="00251C94">
              <w:rPr>
                <w:noProof/>
                <w:webHidden/>
              </w:rPr>
              <w:fldChar w:fldCharType="begin"/>
            </w:r>
            <w:r w:rsidR="00251C94">
              <w:rPr>
                <w:noProof/>
                <w:webHidden/>
              </w:rPr>
              <w:instrText xml:space="preserve"> PAGEREF _Toc143610502 \h </w:instrText>
            </w:r>
            <w:r w:rsidR="00251C94">
              <w:rPr>
                <w:noProof/>
                <w:webHidden/>
              </w:rPr>
            </w:r>
            <w:r w:rsidR="00251C94">
              <w:rPr>
                <w:noProof/>
                <w:webHidden/>
              </w:rPr>
              <w:fldChar w:fldCharType="separate"/>
            </w:r>
            <w:r w:rsidR="00251C94">
              <w:rPr>
                <w:noProof/>
                <w:webHidden/>
              </w:rPr>
              <w:t>16</w:t>
            </w:r>
            <w:r w:rsidR="00251C94">
              <w:rPr>
                <w:noProof/>
                <w:webHidden/>
              </w:rPr>
              <w:fldChar w:fldCharType="end"/>
            </w:r>
          </w:hyperlink>
        </w:p>
        <w:p w14:paraId="7ACF9F81" w14:textId="7DB7A9E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3" w:history="1">
            <w:r w:rsidR="00251C94" w:rsidRPr="0028789B">
              <w:rPr>
                <w:rStyle w:val="Hyperlink"/>
                <w:noProof/>
              </w:rPr>
              <w:t>1.1</w:t>
            </w:r>
            <w:r w:rsidR="00251C94">
              <w:rPr>
                <w:rFonts w:asciiTheme="minorHAnsi" w:eastAsiaTheme="minorEastAsia" w:hAnsiTheme="minorHAnsi" w:cstheme="minorBidi"/>
                <w:noProof/>
                <w:lang w:eastAsia="pt-BR"/>
              </w:rPr>
              <w:tab/>
            </w:r>
            <w:r w:rsidR="00251C94" w:rsidRPr="0028789B">
              <w:rPr>
                <w:rStyle w:val="Hyperlink"/>
                <w:noProof/>
              </w:rPr>
              <w:t>Objeto de Pesquisa</w:t>
            </w:r>
            <w:r w:rsidR="00251C94">
              <w:rPr>
                <w:noProof/>
                <w:webHidden/>
              </w:rPr>
              <w:tab/>
            </w:r>
            <w:r w:rsidR="00251C94">
              <w:rPr>
                <w:noProof/>
                <w:webHidden/>
              </w:rPr>
              <w:fldChar w:fldCharType="begin"/>
            </w:r>
            <w:r w:rsidR="00251C94">
              <w:rPr>
                <w:noProof/>
                <w:webHidden/>
              </w:rPr>
              <w:instrText xml:space="preserve"> PAGEREF _Toc143610503 \h </w:instrText>
            </w:r>
            <w:r w:rsidR="00251C94">
              <w:rPr>
                <w:noProof/>
                <w:webHidden/>
              </w:rPr>
            </w:r>
            <w:r w:rsidR="00251C94">
              <w:rPr>
                <w:noProof/>
                <w:webHidden/>
              </w:rPr>
              <w:fldChar w:fldCharType="separate"/>
            </w:r>
            <w:r w:rsidR="00251C94">
              <w:rPr>
                <w:noProof/>
                <w:webHidden/>
              </w:rPr>
              <w:t>21</w:t>
            </w:r>
            <w:r w:rsidR="00251C94">
              <w:rPr>
                <w:noProof/>
                <w:webHidden/>
              </w:rPr>
              <w:fldChar w:fldCharType="end"/>
            </w:r>
          </w:hyperlink>
        </w:p>
        <w:p w14:paraId="0A270F9A" w14:textId="1C5CADB0"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4" w:history="1">
            <w:r w:rsidR="00251C94" w:rsidRPr="0028789B">
              <w:rPr>
                <w:rStyle w:val="Hyperlink"/>
                <w:noProof/>
              </w:rPr>
              <w:t>1.2</w:t>
            </w:r>
            <w:r w:rsidR="00251C94">
              <w:rPr>
                <w:rFonts w:asciiTheme="minorHAnsi" w:eastAsiaTheme="minorEastAsia" w:hAnsiTheme="minorHAnsi" w:cstheme="minorBidi"/>
                <w:noProof/>
                <w:lang w:eastAsia="pt-BR"/>
              </w:rPr>
              <w:tab/>
            </w:r>
            <w:r w:rsidR="00251C94" w:rsidRPr="0028789B">
              <w:rPr>
                <w:rStyle w:val="Hyperlink"/>
                <w:noProof/>
              </w:rPr>
              <w:t>Cenário e justificativa de pesquisa</w:t>
            </w:r>
            <w:r w:rsidR="00251C94">
              <w:rPr>
                <w:noProof/>
                <w:webHidden/>
              </w:rPr>
              <w:tab/>
            </w:r>
            <w:r w:rsidR="00251C94">
              <w:rPr>
                <w:noProof/>
                <w:webHidden/>
              </w:rPr>
              <w:fldChar w:fldCharType="begin"/>
            </w:r>
            <w:r w:rsidR="00251C94">
              <w:rPr>
                <w:noProof/>
                <w:webHidden/>
              </w:rPr>
              <w:instrText xml:space="preserve"> PAGEREF _Toc143610504 \h </w:instrText>
            </w:r>
            <w:r w:rsidR="00251C94">
              <w:rPr>
                <w:noProof/>
                <w:webHidden/>
              </w:rPr>
            </w:r>
            <w:r w:rsidR="00251C94">
              <w:rPr>
                <w:noProof/>
                <w:webHidden/>
              </w:rPr>
              <w:fldChar w:fldCharType="separate"/>
            </w:r>
            <w:r w:rsidR="00251C94">
              <w:rPr>
                <w:noProof/>
                <w:webHidden/>
              </w:rPr>
              <w:t>25</w:t>
            </w:r>
            <w:r w:rsidR="00251C94">
              <w:rPr>
                <w:noProof/>
                <w:webHidden/>
              </w:rPr>
              <w:fldChar w:fldCharType="end"/>
            </w:r>
          </w:hyperlink>
        </w:p>
        <w:p w14:paraId="178E449D" w14:textId="1C4FDDBD"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5" w:history="1">
            <w:r w:rsidR="00251C94" w:rsidRPr="0028789B">
              <w:rPr>
                <w:rStyle w:val="Hyperlink"/>
                <w:rFonts w:eastAsia="Times New Roman"/>
                <w:noProof/>
              </w:rPr>
              <w:t>1.3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Objetivos gerais</w:t>
            </w:r>
            <w:r w:rsidR="00251C94">
              <w:rPr>
                <w:noProof/>
                <w:webHidden/>
              </w:rPr>
              <w:tab/>
            </w:r>
            <w:r w:rsidR="00251C94">
              <w:rPr>
                <w:noProof/>
                <w:webHidden/>
              </w:rPr>
              <w:fldChar w:fldCharType="begin"/>
            </w:r>
            <w:r w:rsidR="00251C94">
              <w:rPr>
                <w:noProof/>
                <w:webHidden/>
              </w:rPr>
              <w:instrText xml:space="preserve"> PAGEREF _Toc143610505 \h </w:instrText>
            </w:r>
            <w:r w:rsidR="00251C94">
              <w:rPr>
                <w:noProof/>
                <w:webHidden/>
              </w:rPr>
            </w:r>
            <w:r w:rsidR="00251C94">
              <w:rPr>
                <w:noProof/>
                <w:webHidden/>
              </w:rPr>
              <w:fldChar w:fldCharType="separate"/>
            </w:r>
            <w:r w:rsidR="00251C94">
              <w:rPr>
                <w:noProof/>
                <w:webHidden/>
              </w:rPr>
              <w:t>26</w:t>
            </w:r>
            <w:r w:rsidR="00251C94">
              <w:rPr>
                <w:noProof/>
                <w:webHidden/>
              </w:rPr>
              <w:fldChar w:fldCharType="end"/>
            </w:r>
          </w:hyperlink>
        </w:p>
        <w:p w14:paraId="47EB0151" w14:textId="77B1077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06" w:history="1">
            <w:r w:rsidR="00251C94" w:rsidRPr="0028789B">
              <w:rPr>
                <w:rStyle w:val="Hyperlink"/>
                <w:rFonts w:cs="Times New Roman"/>
                <w:noProof/>
              </w:rPr>
              <w:t>1.3.1</w:t>
            </w:r>
            <w:r w:rsidR="00251C94">
              <w:rPr>
                <w:rFonts w:asciiTheme="minorHAnsi" w:eastAsiaTheme="minorEastAsia" w:hAnsiTheme="minorHAnsi" w:cstheme="minorBidi"/>
                <w:noProof/>
                <w:lang w:eastAsia="pt-BR"/>
              </w:rPr>
              <w:tab/>
            </w:r>
            <w:r w:rsidR="00251C94" w:rsidRPr="0028789B">
              <w:rPr>
                <w:rStyle w:val="Hyperlink"/>
                <w:noProof/>
              </w:rPr>
              <w:t>Objetivos específicos</w:t>
            </w:r>
            <w:r w:rsidR="00251C94">
              <w:rPr>
                <w:noProof/>
                <w:webHidden/>
              </w:rPr>
              <w:tab/>
            </w:r>
            <w:r w:rsidR="00251C94">
              <w:rPr>
                <w:noProof/>
                <w:webHidden/>
              </w:rPr>
              <w:fldChar w:fldCharType="begin"/>
            </w:r>
            <w:r w:rsidR="00251C94">
              <w:rPr>
                <w:noProof/>
                <w:webHidden/>
              </w:rPr>
              <w:instrText xml:space="preserve"> PAGEREF _Toc143610506 \h </w:instrText>
            </w:r>
            <w:r w:rsidR="00251C94">
              <w:rPr>
                <w:noProof/>
                <w:webHidden/>
              </w:rPr>
            </w:r>
            <w:r w:rsidR="00251C94">
              <w:rPr>
                <w:noProof/>
                <w:webHidden/>
              </w:rPr>
              <w:fldChar w:fldCharType="separate"/>
            </w:r>
            <w:r w:rsidR="00251C94">
              <w:rPr>
                <w:noProof/>
                <w:webHidden/>
              </w:rPr>
              <w:t>27</w:t>
            </w:r>
            <w:r w:rsidR="00251C94">
              <w:rPr>
                <w:noProof/>
                <w:webHidden/>
              </w:rPr>
              <w:fldChar w:fldCharType="end"/>
            </w:r>
          </w:hyperlink>
        </w:p>
        <w:p w14:paraId="1D9E68CE" w14:textId="4A3E771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7" w:history="1">
            <w:r w:rsidR="00251C94" w:rsidRPr="0028789B">
              <w:rPr>
                <w:rStyle w:val="Hyperlink"/>
                <w:rFonts w:eastAsia="Times New Roman"/>
                <w:noProof/>
              </w:rPr>
              <w:t>1.4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Organização do Trabalho</w:t>
            </w:r>
            <w:r w:rsidR="00251C94">
              <w:rPr>
                <w:noProof/>
                <w:webHidden/>
              </w:rPr>
              <w:tab/>
            </w:r>
            <w:r w:rsidR="00251C94">
              <w:rPr>
                <w:noProof/>
                <w:webHidden/>
              </w:rPr>
              <w:fldChar w:fldCharType="begin"/>
            </w:r>
            <w:r w:rsidR="00251C94">
              <w:rPr>
                <w:noProof/>
                <w:webHidden/>
              </w:rPr>
              <w:instrText xml:space="preserve"> PAGEREF _Toc143610507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61275B49" w14:textId="284219F4"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08" w:history="1">
            <w:r w:rsidR="00251C94" w:rsidRPr="0028789B">
              <w:rPr>
                <w:rStyle w:val="Hyperlink"/>
                <w:rFonts w:eastAsia="Times New Roman"/>
                <w:noProof/>
              </w:rPr>
              <w:t>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FUNDAMENTAÇÃO TÉORICA</w:t>
            </w:r>
            <w:r w:rsidR="00251C94">
              <w:rPr>
                <w:noProof/>
                <w:webHidden/>
              </w:rPr>
              <w:tab/>
            </w:r>
            <w:r w:rsidR="00251C94">
              <w:rPr>
                <w:noProof/>
                <w:webHidden/>
              </w:rPr>
              <w:fldChar w:fldCharType="begin"/>
            </w:r>
            <w:r w:rsidR="00251C94">
              <w:rPr>
                <w:noProof/>
                <w:webHidden/>
              </w:rPr>
              <w:instrText xml:space="preserve"> PAGEREF _Toc143610508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DE5DF0E" w14:textId="7C7F35D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9" w:history="1">
            <w:r w:rsidR="00251C94" w:rsidRPr="0028789B">
              <w:rPr>
                <w:rStyle w:val="Hyperlink"/>
                <w:rFonts w:eastAsia="Times New Roman"/>
                <w:noProof/>
              </w:rPr>
              <w:t>2.1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Aproximar a Inteligência Artificial da Educação</w:t>
            </w:r>
            <w:r w:rsidR="00251C94">
              <w:rPr>
                <w:noProof/>
                <w:webHidden/>
              </w:rPr>
              <w:tab/>
            </w:r>
            <w:r w:rsidR="00251C94">
              <w:rPr>
                <w:noProof/>
                <w:webHidden/>
              </w:rPr>
              <w:fldChar w:fldCharType="begin"/>
            </w:r>
            <w:r w:rsidR="00251C94">
              <w:rPr>
                <w:noProof/>
                <w:webHidden/>
              </w:rPr>
              <w:instrText xml:space="preserve"> PAGEREF _Toc143610509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6AAE644" w14:textId="7D9AE59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0" w:history="1">
            <w:r w:rsidR="00251C94" w:rsidRPr="0028789B">
              <w:rPr>
                <w:rStyle w:val="Hyperlink"/>
                <w:rFonts w:eastAsia="Times New Roman"/>
                <w:noProof/>
              </w:rPr>
              <w:t>2.2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As novas tecnologias inovadoras na Educação e a necessidade de um Perfil de Individuo Inovador</w:t>
            </w:r>
            <w:r w:rsidR="00251C94">
              <w:rPr>
                <w:noProof/>
                <w:webHidden/>
              </w:rPr>
              <w:tab/>
            </w:r>
            <w:r w:rsidR="00251C94">
              <w:rPr>
                <w:noProof/>
                <w:webHidden/>
              </w:rPr>
              <w:fldChar w:fldCharType="begin"/>
            </w:r>
            <w:r w:rsidR="00251C94">
              <w:rPr>
                <w:noProof/>
                <w:webHidden/>
              </w:rPr>
              <w:instrText xml:space="preserve"> PAGEREF _Toc143610510 \h </w:instrText>
            </w:r>
            <w:r w:rsidR="00251C94">
              <w:rPr>
                <w:noProof/>
                <w:webHidden/>
              </w:rPr>
            </w:r>
            <w:r w:rsidR="00251C94">
              <w:rPr>
                <w:noProof/>
                <w:webHidden/>
              </w:rPr>
              <w:fldChar w:fldCharType="separate"/>
            </w:r>
            <w:r w:rsidR="00251C94">
              <w:rPr>
                <w:noProof/>
                <w:webHidden/>
              </w:rPr>
              <w:t>31</w:t>
            </w:r>
            <w:r w:rsidR="00251C94">
              <w:rPr>
                <w:noProof/>
                <w:webHidden/>
              </w:rPr>
              <w:fldChar w:fldCharType="end"/>
            </w:r>
          </w:hyperlink>
        </w:p>
        <w:p w14:paraId="555091CC" w14:textId="2B8F431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1" w:history="1">
            <w:r w:rsidR="00251C94" w:rsidRPr="0028789B">
              <w:rPr>
                <w:rStyle w:val="Hyperlink"/>
                <w:rFonts w:eastAsia="Times New Roman"/>
                <w:noProof/>
              </w:rPr>
              <w:t>2.3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Indivíduo Inovador</w:t>
            </w:r>
            <w:r w:rsidR="00251C94">
              <w:rPr>
                <w:noProof/>
                <w:webHidden/>
              </w:rPr>
              <w:tab/>
            </w:r>
            <w:r w:rsidR="00251C94">
              <w:rPr>
                <w:noProof/>
                <w:webHidden/>
              </w:rPr>
              <w:fldChar w:fldCharType="begin"/>
            </w:r>
            <w:r w:rsidR="00251C94">
              <w:rPr>
                <w:noProof/>
                <w:webHidden/>
              </w:rPr>
              <w:instrText xml:space="preserve"> PAGEREF _Toc143610511 \h </w:instrText>
            </w:r>
            <w:r w:rsidR="00251C94">
              <w:rPr>
                <w:noProof/>
                <w:webHidden/>
              </w:rPr>
            </w:r>
            <w:r w:rsidR="00251C94">
              <w:rPr>
                <w:noProof/>
                <w:webHidden/>
              </w:rPr>
              <w:fldChar w:fldCharType="separate"/>
            </w:r>
            <w:r w:rsidR="00251C94">
              <w:rPr>
                <w:noProof/>
                <w:webHidden/>
              </w:rPr>
              <w:t>33</w:t>
            </w:r>
            <w:r w:rsidR="00251C94">
              <w:rPr>
                <w:noProof/>
                <w:webHidden/>
              </w:rPr>
              <w:fldChar w:fldCharType="end"/>
            </w:r>
          </w:hyperlink>
        </w:p>
        <w:p w14:paraId="0EF629D0" w14:textId="65129FA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2" w:history="1">
            <w:r w:rsidR="00251C94" w:rsidRPr="0028789B">
              <w:rPr>
                <w:rStyle w:val="Hyperlink"/>
                <w:rFonts w:eastAsia="Times New Roman"/>
                <w:noProof/>
              </w:rPr>
              <w:t>2.4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Educador Inovador</w:t>
            </w:r>
            <w:r w:rsidR="00251C94">
              <w:rPr>
                <w:noProof/>
                <w:webHidden/>
              </w:rPr>
              <w:tab/>
            </w:r>
            <w:r w:rsidR="00251C94">
              <w:rPr>
                <w:noProof/>
                <w:webHidden/>
              </w:rPr>
              <w:fldChar w:fldCharType="begin"/>
            </w:r>
            <w:r w:rsidR="00251C94">
              <w:rPr>
                <w:noProof/>
                <w:webHidden/>
              </w:rPr>
              <w:instrText xml:space="preserve"> PAGEREF _Toc143610512 \h </w:instrText>
            </w:r>
            <w:r w:rsidR="00251C94">
              <w:rPr>
                <w:noProof/>
                <w:webHidden/>
              </w:rPr>
            </w:r>
            <w:r w:rsidR="00251C94">
              <w:rPr>
                <w:noProof/>
                <w:webHidden/>
              </w:rPr>
              <w:fldChar w:fldCharType="separate"/>
            </w:r>
            <w:r w:rsidR="00251C94">
              <w:rPr>
                <w:noProof/>
                <w:webHidden/>
              </w:rPr>
              <w:t>34</w:t>
            </w:r>
            <w:r w:rsidR="00251C94">
              <w:rPr>
                <w:noProof/>
                <w:webHidden/>
              </w:rPr>
              <w:fldChar w:fldCharType="end"/>
            </w:r>
          </w:hyperlink>
        </w:p>
        <w:p w14:paraId="14AEB6DB" w14:textId="173CC3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3" w:history="1">
            <w:r w:rsidR="00251C94" w:rsidRPr="0028789B">
              <w:rPr>
                <w:rStyle w:val="Hyperlink"/>
                <w:rFonts w:eastAsia="Times New Roman"/>
                <w:noProof/>
              </w:rPr>
              <w:t>2.5</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Competências Digitais</w:t>
            </w:r>
            <w:r w:rsidR="00251C94">
              <w:rPr>
                <w:noProof/>
                <w:webHidden/>
              </w:rPr>
              <w:tab/>
            </w:r>
            <w:r w:rsidR="00251C94">
              <w:rPr>
                <w:noProof/>
                <w:webHidden/>
              </w:rPr>
              <w:fldChar w:fldCharType="begin"/>
            </w:r>
            <w:r w:rsidR="00251C94">
              <w:rPr>
                <w:noProof/>
                <w:webHidden/>
              </w:rPr>
              <w:instrText xml:space="preserve"> PAGEREF _Toc143610513 \h </w:instrText>
            </w:r>
            <w:r w:rsidR="00251C94">
              <w:rPr>
                <w:noProof/>
                <w:webHidden/>
              </w:rPr>
            </w:r>
            <w:r w:rsidR="00251C94">
              <w:rPr>
                <w:noProof/>
                <w:webHidden/>
              </w:rPr>
              <w:fldChar w:fldCharType="separate"/>
            </w:r>
            <w:r w:rsidR="00251C94">
              <w:rPr>
                <w:noProof/>
                <w:webHidden/>
              </w:rPr>
              <w:t>37</w:t>
            </w:r>
            <w:r w:rsidR="00251C94">
              <w:rPr>
                <w:noProof/>
                <w:webHidden/>
              </w:rPr>
              <w:fldChar w:fldCharType="end"/>
            </w:r>
          </w:hyperlink>
        </w:p>
        <w:p w14:paraId="0DA99C12" w14:textId="140FBDC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4" w:history="1">
            <w:r w:rsidR="00251C94" w:rsidRPr="0028789B">
              <w:rPr>
                <w:rStyle w:val="Hyperlink"/>
                <w:noProof/>
              </w:rPr>
              <w:t>1.3.1</w:t>
            </w:r>
            <w:r w:rsidR="00251C94">
              <w:rPr>
                <w:rFonts w:asciiTheme="minorHAnsi" w:eastAsiaTheme="minorEastAsia" w:hAnsiTheme="minorHAnsi" w:cstheme="minorBidi"/>
                <w:noProof/>
                <w:lang w:eastAsia="pt-BR"/>
              </w:rPr>
              <w:tab/>
            </w:r>
            <w:r w:rsidR="00251C94" w:rsidRPr="0028789B">
              <w:rPr>
                <w:rStyle w:val="Hyperlink"/>
                <w:noProof/>
              </w:rPr>
              <w:t>Letramento, Literacia Digital, Literacia da Informação</w:t>
            </w:r>
            <w:r w:rsidR="00251C94">
              <w:rPr>
                <w:noProof/>
                <w:webHidden/>
              </w:rPr>
              <w:tab/>
            </w:r>
            <w:r w:rsidR="00251C94">
              <w:rPr>
                <w:noProof/>
                <w:webHidden/>
              </w:rPr>
              <w:fldChar w:fldCharType="begin"/>
            </w:r>
            <w:r w:rsidR="00251C94">
              <w:rPr>
                <w:noProof/>
                <w:webHidden/>
              </w:rPr>
              <w:instrText xml:space="preserve"> PAGEREF _Toc143610514 \h </w:instrText>
            </w:r>
            <w:r w:rsidR="00251C94">
              <w:rPr>
                <w:noProof/>
                <w:webHidden/>
              </w:rPr>
            </w:r>
            <w:r w:rsidR="00251C94">
              <w:rPr>
                <w:noProof/>
                <w:webHidden/>
              </w:rPr>
              <w:fldChar w:fldCharType="separate"/>
            </w:r>
            <w:r w:rsidR="00251C94">
              <w:rPr>
                <w:noProof/>
                <w:webHidden/>
              </w:rPr>
              <w:t>39</w:t>
            </w:r>
            <w:r w:rsidR="00251C94">
              <w:rPr>
                <w:noProof/>
                <w:webHidden/>
              </w:rPr>
              <w:fldChar w:fldCharType="end"/>
            </w:r>
          </w:hyperlink>
        </w:p>
        <w:p w14:paraId="3ED50DF8" w14:textId="6C382A9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5" w:history="1">
            <w:r w:rsidR="00251C94" w:rsidRPr="0028789B">
              <w:rPr>
                <w:rStyle w:val="Hyperlink"/>
                <w:noProof/>
              </w:rPr>
              <w:t>1.3.2</w:t>
            </w:r>
            <w:r w:rsidR="00251C94">
              <w:rPr>
                <w:rFonts w:asciiTheme="minorHAnsi" w:eastAsiaTheme="minorEastAsia" w:hAnsiTheme="minorHAnsi" w:cstheme="minorBidi"/>
                <w:noProof/>
                <w:lang w:eastAsia="pt-BR"/>
              </w:rPr>
              <w:tab/>
            </w:r>
            <w:r w:rsidR="00251C94" w:rsidRPr="0028789B">
              <w:rPr>
                <w:rStyle w:val="Hyperlink"/>
                <w:noProof/>
              </w:rPr>
              <w:t>Matriz de Competências digitais no Brasil - BNCC</w:t>
            </w:r>
            <w:r w:rsidR="00251C94">
              <w:rPr>
                <w:noProof/>
                <w:webHidden/>
              </w:rPr>
              <w:tab/>
            </w:r>
            <w:r w:rsidR="00251C94">
              <w:rPr>
                <w:noProof/>
                <w:webHidden/>
              </w:rPr>
              <w:fldChar w:fldCharType="begin"/>
            </w:r>
            <w:r w:rsidR="00251C94">
              <w:rPr>
                <w:noProof/>
                <w:webHidden/>
              </w:rPr>
              <w:instrText xml:space="preserve"> PAGEREF _Toc143610515 \h </w:instrText>
            </w:r>
            <w:r w:rsidR="00251C94">
              <w:rPr>
                <w:noProof/>
                <w:webHidden/>
              </w:rPr>
            </w:r>
            <w:r w:rsidR="00251C94">
              <w:rPr>
                <w:noProof/>
                <w:webHidden/>
              </w:rPr>
              <w:fldChar w:fldCharType="separate"/>
            </w:r>
            <w:r w:rsidR="00251C94">
              <w:rPr>
                <w:noProof/>
                <w:webHidden/>
              </w:rPr>
              <w:t>40</w:t>
            </w:r>
            <w:r w:rsidR="00251C94">
              <w:rPr>
                <w:noProof/>
                <w:webHidden/>
              </w:rPr>
              <w:fldChar w:fldCharType="end"/>
            </w:r>
          </w:hyperlink>
        </w:p>
        <w:p w14:paraId="0E85BC1D" w14:textId="3C5D760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6" w:history="1">
            <w:r w:rsidR="00251C94" w:rsidRPr="0028789B">
              <w:rPr>
                <w:rStyle w:val="Hyperlink"/>
                <w:rFonts w:eastAsia="Times New Roman"/>
                <w:noProof/>
              </w:rPr>
              <w:t>2.6</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Matriz de Competências Digitais</w:t>
            </w:r>
            <w:r w:rsidR="00251C94">
              <w:rPr>
                <w:noProof/>
                <w:webHidden/>
              </w:rPr>
              <w:tab/>
            </w:r>
            <w:r w:rsidR="00251C94">
              <w:rPr>
                <w:noProof/>
                <w:webHidden/>
              </w:rPr>
              <w:fldChar w:fldCharType="begin"/>
            </w:r>
            <w:r w:rsidR="00251C94">
              <w:rPr>
                <w:noProof/>
                <w:webHidden/>
              </w:rPr>
              <w:instrText xml:space="preserve"> PAGEREF _Toc143610516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3B8E4FEB" w14:textId="312C211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7" w:history="1">
            <w:r w:rsidR="00251C94" w:rsidRPr="0028789B">
              <w:rPr>
                <w:rStyle w:val="Hyperlink"/>
                <w:noProof/>
              </w:rPr>
              <w:t>2.7</w:t>
            </w:r>
            <w:r w:rsidR="00251C94">
              <w:rPr>
                <w:rFonts w:asciiTheme="minorHAnsi" w:eastAsiaTheme="minorEastAsia" w:hAnsiTheme="minorHAnsi" w:cstheme="minorBidi"/>
                <w:noProof/>
                <w:lang w:eastAsia="pt-BR"/>
              </w:rPr>
              <w:tab/>
            </w:r>
            <w:r w:rsidR="00251C94" w:rsidRPr="0028789B">
              <w:rPr>
                <w:rStyle w:val="Hyperlink"/>
                <w:noProof/>
              </w:rPr>
              <w:t>Resumo do capítulo</w:t>
            </w:r>
            <w:r w:rsidR="00251C94">
              <w:rPr>
                <w:noProof/>
                <w:webHidden/>
              </w:rPr>
              <w:tab/>
            </w:r>
            <w:r w:rsidR="00251C94">
              <w:rPr>
                <w:noProof/>
                <w:webHidden/>
              </w:rPr>
              <w:fldChar w:fldCharType="begin"/>
            </w:r>
            <w:r w:rsidR="00251C94">
              <w:rPr>
                <w:noProof/>
                <w:webHidden/>
              </w:rPr>
              <w:instrText xml:space="preserve"> PAGEREF _Toc143610517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5D9CCABA" w14:textId="7B638229"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18" w:history="1">
            <w:r w:rsidR="00251C94" w:rsidRPr="0028789B">
              <w:rPr>
                <w:rStyle w:val="Hyperlink"/>
                <w:noProof/>
              </w:rPr>
              <w:t>3</w:t>
            </w:r>
            <w:r w:rsidR="00251C94">
              <w:rPr>
                <w:rFonts w:asciiTheme="minorHAnsi" w:eastAsiaTheme="minorEastAsia" w:hAnsiTheme="minorHAnsi" w:cstheme="minorBidi"/>
                <w:noProof/>
                <w:lang w:eastAsia="pt-BR"/>
              </w:rPr>
              <w:tab/>
            </w:r>
            <w:r w:rsidR="00251C94" w:rsidRPr="0028789B">
              <w:rPr>
                <w:rStyle w:val="Hyperlink"/>
                <w:noProof/>
              </w:rPr>
              <w:t>ESTADO DA ARTE</w:t>
            </w:r>
            <w:r w:rsidR="00251C94">
              <w:rPr>
                <w:noProof/>
                <w:webHidden/>
              </w:rPr>
              <w:tab/>
            </w:r>
            <w:r w:rsidR="00251C94">
              <w:rPr>
                <w:noProof/>
                <w:webHidden/>
              </w:rPr>
              <w:fldChar w:fldCharType="begin"/>
            </w:r>
            <w:r w:rsidR="00251C94">
              <w:rPr>
                <w:noProof/>
                <w:webHidden/>
              </w:rPr>
              <w:instrText xml:space="preserve"> PAGEREF _Toc143610518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631A3209" w14:textId="3FD6AEA7"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9" w:history="1">
            <w:r w:rsidR="00251C94" w:rsidRPr="0028789B">
              <w:rPr>
                <w:rStyle w:val="Hyperlink"/>
                <w:noProof/>
              </w:rPr>
              <w:t>3.1</w:t>
            </w:r>
            <w:r w:rsidR="00251C94">
              <w:rPr>
                <w:rFonts w:asciiTheme="minorHAnsi" w:eastAsiaTheme="minorEastAsia" w:hAnsiTheme="minorHAnsi" w:cstheme="minorBidi"/>
                <w:noProof/>
                <w:lang w:eastAsia="pt-BR"/>
              </w:rPr>
              <w:tab/>
            </w:r>
            <w:r w:rsidR="00251C94" w:rsidRPr="0028789B">
              <w:rPr>
                <w:rStyle w:val="Hyperlink"/>
                <w:noProof/>
              </w:rPr>
              <w:t>Inteligência Artificial aplicada à Educação e Chatbots</w:t>
            </w:r>
            <w:r w:rsidR="00251C94">
              <w:rPr>
                <w:noProof/>
                <w:webHidden/>
              </w:rPr>
              <w:tab/>
            </w:r>
            <w:r w:rsidR="00251C94">
              <w:rPr>
                <w:noProof/>
                <w:webHidden/>
              </w:rPr>
              <w:fldChar w:fldCharType="begin"/>
            </w:r>
            <w:r w:rsidR="00251C94">
              <w:rPr>
                <w:noProof/>
                <w:webHidden/>
              </w:rPr>
              <w:instrText xml:space="preserve"> PAGEREF _Toc143610519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7EFE75C2" w14:textId="5DE6020A"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0" w:history="1">
            <w:r w:rsidR="00251C94" w:rsidRPr="0028789B">
              <w:rPr>
                <w:rStyle w:val="Hyperlink"/>
                <w:noProof/>
              </w:rPr>
              <w:t>3.2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_Toc143610520 \h </w:instrText>
            </w:r>
            <w:r w:rsidR="00251C94">
              <w:rPr>
                <w:noProof/>
                <w:webHidden/>
              </w:rPr>
            </w:r>
            <w:r w:rsidR="00251C94">
              <w:rPr>
                <w:noProof/>
                <w:webHidden/>
              </w:rPr>
              <w:fldChar w:fldCharType="separate"/>
            </w:r>
            <w:r w:rsidR="00251C94">
              <w:rPr>
                <w:noProof/>
                <w:webHidden/>
              </w:rPr>
              <w:t>48</w:t>
            </w:r>
            <w:r w:rsidR="00251C94">
              <w:rPr>
                <w:noProof/>
                <w:webHidden/>
              </w:rPr>
              <w:fldChar w:fldCharType="end"/>
            </w:r>
          </w:hyperlink>
        </w:p>
        <w:p w14:paraId="02F8824D" w14:textId="59221A51"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1" w:history="1">
            <w:r w:rsidR="00251C94" w:rsidRPr="0028789B">
              <w:rPr>
                <w:rStyle w:val="Hyperlink"/>
                <w:noProof/>
              </w:rPr>
              <w:t>3.3</w:t>
            </w:r>
            <w:r w:rsidR="00251C94">
              <w:rPr>
                <w:rFonts w:asciiTheme="minorHAnsi" w:eastAsiaTheme="minorEastAsia" w:hAnsiTheme="minorHAnsi" w:cstheme="minorBidi"/>
                <w:noProof/>
                <w:lang w:eastAsia="pt-BR"/>
              </w:rPr>
              <w:tab/>
            </w:r>
            <w:r w:rsidR="00251C94" w:rsidRPr="0028789B">
              <w:rPr>
                <w:rStyle w:val="Hyperlink"/>
                <w:noProof/>
              </w:rPr>
              <w:t>Metodologia do Estado da Arte</w:t>
            </w:r>
            <w:r w:rsidR="00251C94">
              <w:rPr>
                <w:noProof/>
                <w:webHidden/>
              </w:rPr>
              <w:tab/>
            </w:r>
            <w:r w:rsidR="00251C94">
              <w:rPr>
                <w:noProof/>
                <w:webHidden/>
              </w:rPr>
              <w:fldChar w:fldCharType="begin"/>
            </w:r>
            <w:r w:rsidR="00251C94">
              <w:rPr>
                <w:noProof/>
                <w:webHidden/>
              </w:rPr>
              <w:instrText xml:space="preserve"> PAGEREF _Toc143610521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12AB69F7" w14:textId="197188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2" w:history="1">
            <w:r w:rsidR="00251C94" w:rsidRPr="0028789B">
              <w:rPr>
                <w:rStyle w:val="Hyperlink"/>
                <w:noProof/>
              </w:rPr>
              <w:t>3.4</w:t>
            </w:r>
            <w:r w:rsidR="00251C94">
              <w:rPr>
                <w:rFonts w:asciiTheme="minorHAnsi" w:eastAsiaTheme="minorEastAsia" w:hAnsiTheme="minorHAnsi" w:cstheme="minorBidi"/>
                <w:noProof/>
                <w:lang w:eastAsia="pt-BR"/>
              </w:rPr>
              <w:tab/>
            </w:r>
            <w:r w:rsidR="00251C94" w:rsidRPr="0028789B">
              <w:rPr>
                <w:rStyle w:val="Hyperlink"/>
                <w:noProof/>
              </w:rPr>
              <w:t>Trabalhos relacionados</w:t>
            </w:r>
            <w:r w:rsidR="00251C94">
              <w:rPr>
                <w:noProof/>
                <w:webHidden/>
              </w:rPr>
              <w:tab/>
            </w:r>
            <w:r w:rsidR="00251C94">
              <w:rPr>
                <w:noProof/>
                <w:webHidden/>
              </w:rPr>
              <w:fldChar w:fldCharType="begin"/>
            </w:r>
            <w:r w:rsidR="00251C94">
              <w:rPr>
                <w:noProof/>
                <w:webHidden/>
              </w:rPr>
              <w:instrText xml:space="preserve"> PAGEREF _Toc143610522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550CDFBB" w14:textId="35F9959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3" w:history="1">
            <w:r w:rsidR="00251C94" w:rsidRPr="0028789B">
              <w:rPr>
                <w:rStyle w:val="Hyperlink"/>
                <w:noProof/>
              </w:rPr>
              <w:t>3.5</w:t>
            </w:r>
            <w:r w:rsidR="00251C94">
              <w:rPr>
                <w:rFonts w:asciiTheme="minorHAnsi" w:eastAsiaTheme="minorEastAsia" w:hAnsiTheme="minorHAnsi" w:cstheme="minorBidi"/>
                <w:noProof/>
                <w:lang w:eastAsia="pt-BR"/>
              </w:rPr>
              <w:tab/>
            </w:r>
            <w:r w:rsidR="00251C94" w:rsidRPr="0028789B">
              <w:rPr>
                <w:rStyle w:val="Hyperlink"/>
                <w:noProof/>
              </w:rPr>
              <w:t>Referencial Teórico</w:t>
            </w:r>
            <w:r w:rsidR="00251C94">
              <w:rPr>
                <w:noProof/>
                <w:webHidden/>
              </w:rPr>
              <w:tab/>
            </w:r>
            <w:r w:rsidR="00251C94">
              <w:rPr>
                <w:noProof/>
                <w:webHidden/>
              </w:rPr>
              <w:fldChar w:fldCharType="begin"/>
            </w:r>
            <w:r w:rsidR="00251C94">
              <w:rPr>
                <w:noProof/>
                <w:webHidden/>
              </w:rPr>
              <w:instrText xml:space="preserve"> PAGEREF _Toc143610523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69EFDFD9" w14:textId="6C91CFA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4" w:history="1">
            <w:r w:rsidR="00251C94" w:rsidRPr="0028789B">
              <w:rPr>
                <w:rStyle w:val="Hyperlink"/>
                <w:rFonts w:cs="Times New Roman"/>
                <w:noProof/>
              </w:rPr>
              <w:t>3.5.1</w:t>
            </w:r>
            <w:r w:rsidR="00251C94">
              <w:rPr>
                <w:rFonts w:asciiTheme="minorHAnsi" w:eastAsiaTheme="minorEastAsia" w:hAnsiTheme="minorHAnsi" w:cstheme="minorBidi"/>
                <w:noProof/>
                <w:lang w:eastAsia="pt-BR"/>
              </w:rPr>
              <w:tab/>
            </w:r>
            <w:r w:rsidR="00251C94" w:rsidRPr="0028789B">
              <w:rPr>
                <w:rStyle w:val="Hyperlink"/>
                <w:noProof/>
              </w:rPr>
              <w:t>Chatbots de Mercado</w:t>
            </w:r>
            <w:r w:rsidR="00251C94">
              <w:rPr>
                <w:noProof/>
                <w:webHidden/>
              </w:rPr>
              <w:tab/>
            </w:r>
            <w:r w:rsidR="00251C94">
              <w:rPr>
                <w:noProof/>
                <w:webHidden/>
              </w:rPr>
              <w:fldChar w:fldCharType="begin"/>
            </w:r>
            <w:r w:rsidR="00251C94">
              <w:rPr>
                <w:noProof/>
                <w:webHidden/>
              </w:rPr>
              <w:instrText xml:space="preserve"> PAGEREF _Toc143610524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326B7CA5" w14:textId="1DB29EDF"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5" w:history="1">
            <w:r w:rsidR="00251C94" w:rsidRPr="0028789B">
              <w:rPr>
                <w:rStyle w:val="Hyperlink"/>
                <w:rFonts w:cs="Times New Roman"/>
                <w:noProof/>
              </w:rPr>
              <w:t>3.5.2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_Toc143610525 \h </w:instrText>
            </w:r>
            <w:r w:rsidR="00251C94">
              <w:rPr>
                <w:noProof/>
                <w:webHidden/>
              </w:rPr>
            </w:r>
            <w:r w:rsidR="00251C94">
              <w:rPr>
                <w:noProof/>
                <w:webHidden/>
              </w:rPr>
              <w:fldChar w:fldCharType="separate"/>
            </w:r>
            <w:r w:rsidR="00251C94">
              <w:rPr>
                <w:noProof/>
                <w:webHidden/>
              </w:rPr>
              <w:t>57</w:t>
            </w:r>
            <w:r w:rsidR="00251C94">
              <w:rPr>
                <w:noProof/>
                <w:webHidden/>
              </w:rPr>
              <w:fldChar w:fldCharType="end"/>
            </w:r>
          </w:hyperlink>
        </w:p>
        <w:p w14:paraId="6099A699" w14:textId="375A9AC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6" w:history="1">
            <w:r w:rsidR="00251C94" w:rsidRPr="0028789B">
              <w:rPr>
                <w:rStyle w:val="Hyperlink"/>
                <w:noProof/>
              </w:rPr>
              <w:t>3.6</w:t>
            </w:r>
            <w:r w:rsidR="00251C94">
              <w:rPr>
                <w:rFonts w:asciiTheme="minorHAnsi" w:eastAsiaTheme="minorEastAsia" w:hAnsiTheme="minorHAnsi" w:cstheme="minorBidi"/>
                <w:noProof/>
                <w:lang w:eastAsia="pt-BR"/>
              </w:rPr>
              <w:tab/>
            </w:r>
            <w:r w:rsidR="00251C94" w:rsidRPr="0028789B">
              <w:rPr>
                <w:rStyle w:val="Hyperlink"/>
                <w:noProof/>
              </w:rPr>
              <w:t>Resultados</w:t>
            </w:r>
            <w:r w:rsidR="00251C94">
              <w:rPr>
                <w:noProof/>
                <w:webHidden/>
              </w:rPr>
              <w:tab/>
            </w:r>
            <w:r w:rsidR="00251C94">
              <w:rPr>
                <w:noProof/>
                <w:webHidden/>
              </w:rPr>
              <w:fldChar w:fldCharType="begin"/>
            </w:r>
            <w:r w:rsidR="00251C94">
              <w:rPr>
                <w:noProof/>
                <w:webHidden/>
              </w:rPr>
              <w:instrText xml:space="preserve"> PAGEREF _Toc143610526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01992190" w14:textId="71A8DC48"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7" w:history="1">
            <w:r w:rsidR="00251C94" w:rsidRPr="0028789B">
              <w:rPr>
                <w:rStyle w:val="Hyperlink"/>
                <w:rFonts w:cs="Times New Roman"/>
                <w:noProof/>
              </w:rPr>
              <w:t>3.6.1</w:t>
            </w:r>
            <w:r w:rsidR="00251C94">
              <w:rPr>
                <w:rFonts w:asciiTheme="minorHAnsi" w:eastAsiaTheme="minorEastAsia" w:hAnsiTheme="minorHAnsi" w:cstheme="minorBidi"/>
                <w:noProof/>
                <w:lang w:eastAsia="pt-BR"/>
              </w:rPr>
              <w:tab/>
            </w:r>
            <w:r w:rsidR="00251C94" w:rsidRPr="0028789B">
              <w:rPr>
                <w:rStyle w:val="Hyperlink"/>
                <w:noProof/>
              </w:rPr>
              <w:t>Características dos chatbots</w:t>
            </w:r>
            <w:r w:rsidR="00251C94">
              <w:rPr>
                <w:noProof/>
                <w:webHidden/>
              </w:rPr>
              <w:tab/>
            </w:r>
            <w:r w:rsidR="00251C94">
              <w:rPr>
                <w:noProof/>
                <w:webHidden/>
              </w:rPr>
              <w:fldChar w:fldCharType="begin"/>
            </w:r>
            <w:r w:rsidR="00251C94">
              <w:rPr>
                <w:noProof/>
                <w:webHidden/>
              </w:rPr>
              <w:instrText xml:space="preserve"> PAGEREF _Toc143610527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6AA94CF4" w14:textId="72955185"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8" w:history="1">
            <w:r w:rsidR="00251C94" w:rsidRPr="0028789B">
              <w:rPr>
                <w:rStyle w:val="Hyperlink"/>
                <w:rFonts w:cs="Times New Roman"/>
                <w:noProof/>
              </w:rPr>
              <w:t>3.6.2</w:t>
            </w:r>
            <w:r w:rsidR="00251C94">
              <w:rPr>
                <w:rFonts w:asciiTheme="minorHAnsi" w:eastAsiaTheme="minorEastAsia" w:hAnsiTheme="minorHAnsi" w:cstheme="minorBidi"/>
                <w:noProof/>
                <w:lang w:eastAsia="pt-BR"/>
              </w:rPr>
              <w:tab/>
            </w:r>
            <w:r w:rsidR="00251C94" w:rsidRPr="0028789B">
              <w:rPr>
                <w:rStyle w:val="Hyperlink"/>
                <w:noProof/>
              </w:rPr>
              <w:t>Chatbot e o papel da Persona</w:t>
            </w:r>
            <w:r w:rsidR="00251C94">
              <w:rPr>
                <w:noProof/>
                <w:webHidden/>
              </w:rPr>
              <w:tab/>
            </w:r>
            <w:r w:rsidR="00251C94">
              <w:rPr>
                <w:noProof/>
                <w:webHidden/>
              </w:rPr>
              <w:fldChar w:fldCharType="begin"/>
            </w:r>
            <w:r w:rsidR="00251C94">
              <w:rPr>
                <w:noProof/>
                <w:webHidden/>
              </w:rPr>
              <w:instrText xml:space="preserve"> PAGEREF _Toc143610528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7BFA1CF5" w14:textId="6948287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9" w:history="1">
            <w:r w:rsidR="00251C94" w:rsidRPr="0028789B">
              <w:rPr>
                <w:rStyle w:val="Hyperlink"/>
                <w:rFonts w:cs="Times New Roman"/>
                <w:noProof/>
              </w:rPr>
              <w:t>3.6.3</w:t>
            </w:r>
            <w:r w:rsidR="00251C94">
              <w:rPr>
                <w:rFonts w:asciiTheme="minorHAnsi" w:eastAsiaTheme="minorEastAsia" w:hAnsiTheme="minorHAnsi" w:cstheme="minorBidi"/>
                <w:noProof/>
                <w:lang w:eastAsia="pt-BR"/>
              </w:rPr>
              <w:tab/>
            </w:r>
            <w:r w:rsidR="00251C94" w:rsidRPr="0028789B">
              <w:rPr>
                <w:rStyle w:val="Hyperlink"/>
                <w:noProof/>
              </w:rPr>
              <w:t>Oportunidades</w:t>
            </w:r>
            <w:r w:rsidR="00251C94">
              <w:rPr>
                <w:noProof/>
                <w:webHidden/>
              </w:rPr>
              <w:tab/>
            </w:r>
            <w:r w:rsidR="00251C94">
              <w:rPr>
                <w:noProof/>
                <w:webHidden/>
              </w:rPr>
              <w:fldChar w:fldCharType="begin"/>
            </w:r>
            <w:r w:rsidR="00251C94">
              <w:rPr>
                <w:noProof/>
                <w:webHidden/>
              </w:rPr>
              <w:instrText xml:space="preserve"> PAGEREF _Toc143610529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4535D306" w14:textId="3693E65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0" w:history="1">
            <w:r w:rsidR="00251C94" w:rsidRPr="0028789B">
              <w:rPr>
                <w:rStyle w:val="Hyperlink"/>
                <w:rFonts w:cs="Times New Roman"/>
                <w:noProof/>
              </w:rPr>
              <w:t>3.6.4</w:t>
            </w:r>
            <w:r w:rsidR="00251C94">
              <w:rPr>
                <w:rFonts w:asciiTheme="minorHAnsi" w:eastAsiaTheme="minorEastAsia" w:hAnsiTheme="minorHAnsi" w:cstheme="minorBidi"/>
                <w:noProof/>
                <w:lang w:eastAsia="pt-BR"/>
              </w:rPr>
              <w:tab/>
            </w:r>
            <w:r w:rsidR="00251C94" w:rsidRPr="0028789B">
              <w:rPr>
                <w:rStyle w:val="Hyperlink"/>
                <w:noProof/>
              </w:rPr>
              <w:t>Desafios e Limitações dos chatbots</w:t>
            </w:r>
            <w:r w:rsidR="00251C94">
              <w:rPr>
                <w:noProof/>
                <w:webHidden/>
              </w:rPr>
              <w:tab/>
            </w:r>
            <w:r w:rsidR="00251C94">
              <w:rPr>
                <w:noProof/>
                <w:webHidden/>
              </w:rPr>
              <w:fldChar w:fldCharType="begin"/>
            </w:r>
            <w:r w:rsidR="00251C94">
              <w:rPr>
                <w:noProof/>
                <w:webHidden/>
              </w:rPr>
              <w:instrText xml:space="preserve"> PAGEREF _Toc143610530 \h </w:instrText>
            </w:r>
            <w:r w:rsidR="00251C94">
              <w:rPr>
                <w:noProof/>
                <w:webHidden/>
              </w:rPr>
            </w:r>
            <w:r w:rsidR="00251C94">
              <w:rPr>
                <w:noProof/>
                <w:webHidden/>
              </w:rPr>
              <w:fldChar w:fldCharType="separate"/>
            </w:r>
            <w:r w:rsidR="00251C94">
              <w:rPr>
                <w:noProof/>
                <w:webHidden/>
              </w:rPr>
              <w:t>65</w:t>
            </w:r>
            <w:r w:rsidR="00251C94">
              <w:rPr>
                <w:noProof/>
                <w:webHidden/>
              </w:rPr>
              <w:fldChar w:fldCharType="end"/>
            </w:r>
          </w:hyperlink>
        </w:p>
        <w:p w14:paraId="3CED55F0" w14:textId="3BFCE062"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1" w:history="1">
            <w:r w:rsidR="00251C94" w:rsidRPr="0028789B">
              <w:rPr>
                <w:rStyle w:val="Hyperlink"/>
                <w:rFonts w:cs="Times New Roman"/>
                <w:noProof/>
              </w:rPr>
              <w:t>3.6.5</w:t>
            </w:r>
            <w:r w:rsidR="00251C94">
              <w:rPr>
                <w:rFonts w:asciiTheme="minorHAnsi" w:eastAsiaTheme="minorEastAsia" w:hAnsiTheme="minorHAnsi" w:cstheme="minorBidi"/>
                <w:noProof/>
                <w:lang w:eastAsia="pt-BR"/>
              </w:rPr>
              <w:tab/>
            </w:r>
            <w:r w:rsidR="00251C94" w:rsidRPr="0028789B">
              <w:rPr>
                <w:rStyle w:val="Hyperlink"/>
                <w:noProof/>
              </w:rPr>
              <w:t>Resumo dos resultados</w:t>
            </w:r>
            <w:r w:rsidR="00251C94">
              <w:rPr>
                <w:noProof/>
                <w:webHidden/>
              </w:rPr>
              <w:tab/>
            </w:r>
            <w:r w:rsidR="00251C94">
              <w:rPr>
                <w:noProof/>
                <w:webHidden/>
              </w:rPr>
              <w:fldChar w:fldCharType="begin"/>
            </w:r>
            <w:r w:rsidR="00251C94">
              <w:rPr>
                <w:noProof/>
                <w:webHidden/>
              </w:rPr>
              <w:instrText xml:space="preserve"> PAGEREF _Toc143610531 \h </w:instrText>
            </w:r>
            <w:r w:rsidR="00251C94">
              <w:rPr>
                <w:noProof/>
                <w:webHidden/>
              </w:rPr>
            </w:r>
            <w:r w:rsidR="00251C94">
              <w:rPr>
                <w:noProof/>
                <w:webHidden/>
              </w:rPr>
              <w:fldChar w:fldCharType="separate"/>
            </w:r>
            <w:r w:rsidR="00251C94">
              <w:rPr>
                <w:noProof/>
                <w:webHidden/>
              </w:rPr>
              <w:t>66</w:t>
            </w:r>
            <w:r w:rsidR="00251C94">
              <w:rPr>
                <w:noProof/>
                <w:webHidden/>
              </w:rPr>
              <w:fldChar w:fldCharType="end"/>
            </w:r>
          </w:hyperlink>
        </w:p>
        <w:p w14:paraId="780699F9" w14:textId="1BB9BA43"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2" w:history="1">
            <w:r w:rsidR="00251C94" w:rsidRPr="0028789B">
              <w:rPr>
                <w:rStyle w:val="Hyperlink"/>
                <w:rFonts w:cs="Times New Roman"/>
                <w:noProof/>
              </w:rPr>
              <w:t>3.6.6</w:t>
            </w:r>
            <w:r w:rsidR="00251C94">
              <w:rPr>
                <w:rFonts w:asciiTheme="minorHAnsi" w:eastAsiaTheme="minorEastAsia" w:hAnsiTheme="minorHAnsi" w:cstheme="minorBidi"/>
                <w:noProof/>
                <w:lang w:eastAsia="pt-BR"/>
              </w:rPr>
              <w:tab/>
            </w:r>
            <w:r w:rsidR="00251C94" w:rsidRPr="0028789B">
              <w:rPr>
                <w:rStyle w:val="Hyperlink"/>
                <w:noProof/>
              </w:rPr>
              <w:t>Template de chatbot</w:t>
            </w:r>
            <w:r w:rsidR="00251C94">
              <w:rPr>
                <w:noProof/>
                <w:webHidden/>
              </w:rPr>
              <w:tab/>
            </w:r>
            <w:r w:rsidR="00251C94">
              <w:rPr>
                <w:noProof/>
                <w:webHidden/>
              </w:rPr>
              <w:fldChar w:fldCharType="begin"/>
            </w:r>
            <w:r w:rsidR="00251C94">
              <w:rPr>
                <w:noProof/>
                <w:webHidden/>
              </w:rPr>
              <w:instrText xml:space="preserve"> PAGEREF _Toc143610532 \h </w:instrText>
            </w:r>
            <w:r w:rsidR="00251C94">
              <w:rPr>
                <w:noProof/>
                <w:webHidden/>
              </w:rPr>
            </w:r>
            <w:r w:rsidR="00251C94">
              <w:rPr>
                <w:noProof/>
                <w:webHidden/>
              </w:rPr>
              <w:fldChar w:fldCharType="separate"/>
            </w:r>
            <w:r w:rsidR="00251C94">
              <w:rPr>
                <w:noProof/>
                <w:webHidden/>
              </w:rPr>
              <w:t>69</w:t>
            </w:r>
            <w:r w:rsidR="00251C94">
              <w:rPr>
                <w:noProof/>
                <w:webHidden/>
              </w:rPr>
              <w:fldChar w:fldCharType="end"/>
            </w:r>
          </w:hyperlink>
        </w:p>
        <w:p w14:paraId="304DD1BB" w14:textId="6B4B5B1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3" w:history="1">
            <w:r w:rsidR="00251C94" w:rsidRPr="0028789B">
              <w:rPr>
                <w:rStyle w:val="Hyperlink"/>
                <w:noProof/>
              </w:rPr>
              <w:t>3.7</w:t>
            </w:r>
            <w:r w:rsidR="00251C94">
              <w:rPr>
                <w:rFonts w:asciiTheme="minorHAnsi" w:eastAsiaTheme="minorEastAsia" w:hAnsiTheme="minorHAnsi" w:cstheme="minorBidi"/>
                <w:noProof/>
                <w:lang w:eastAsia="pt-BR"/>
              </w:rPr>
              <w:tab/>
            </w:r>
            <w:r w:rsidR="00251C94" w:rsidRPr="0028789B">
              <w:rPr>
                <w:rStyle w:val="Hyperlink"/>
                <w:noProof/>
              </w:rPr>
              <w:t>Discussão</w:t>
            </w:r>
            <w:r w:rsidR="00251C94">
              <w:rPr>
                <w:noProof/>
                <w:webHidden/>
              </w:rPr>
              <w:tab/>
            </w:r>
            <w:r w:rsidR="00251C94">
              <w:rPr>
                <w:noProof/>
                <w:webHidden/>
              </w:rPr>
              <w:fldChar w:fldCharType="begin"/>
            </w:r>
            <w:r w:rsidR="00251C94">
              <w:rPr>
                <w:noProof/>
                <w:webHidden/>
              </w:rPr>
              <w:instrText xml:space="preserve"> PAGEREF _Toc143610533 \h </w:instrText>
            </w:r>
            <w:r w:rsidR="00251C94">
              <w:rPr>
                <w:noProof/>
                <w:webHidden/>
              </w:rPr>
            </w:r>
            <w:r w:rsidR="00251C94">
              <w:rPr>
                <w:noProof/>
                <w:webHidden/>
              </w:rPr>
              <w:fldChar w:fldCharType="separate"/>
            </w:r>
            <w:r w:rsidR="00251C94">
              <w:rPr>
                <w:noProof/>
                <w:webHidden/>
              </w:rPr>
              <w:t>70</w:t>
            </w:r>
            <w:r w:rsidR="00251C94">
              <w:rPr>
                <w:noProof/>
                <w:webHidden/>
              </w:rPr>
              <w:fldChar w:fldCharType="end"/>
            </w:r>
          </w:hyperlink>
        </w:p>
        <w:p w14:paraId="3473B88B" w14:textId="100AFC7F"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4" w:history="1">
            <w:r w:rsidR="00251C94" w:rsidRPr="0028789B">
              <w:rPr>
                <w:rStyle w:val="Hyperlink"/>
                <w:noProof/>
              </w:rPr>
              <w:t>3.8</w:t>
            </w:r>
            <w:r w:rsidR="00251C94">
              <w:rPr>
                <w:rFonts w:asciiTheme="minorHAnsi" w:eastAsiaTheme="minorEastAsia" w:hAnsiTheme="minorHAnsi" w:cstheme="minorBidi"/>
                <w:noProof/>
                <w:lang w:eastAsia="pt-BR"/>
              </w:rPr>
              <w:tab/>
            </w:r>
            <w:r w:rsidR="00251C94" w:rsidRPr="0028789B">
              <w:rPr>
                <w:rStyle w:val="Hyperlink"/>
                <w:noProof/>
              </w:rPr>
              <w:t>Considerações finais</w:t>
            </w:r>
            <w:r w:rsidR="00251C94">
              <w:rPr>
                <w:noProof/>
                <w:webHidden/>
              </w:rPr>
              <w:tab/>
            </w:r>
            <w:r w:rsidR="00251C94">
              <w:rPr>
                <w:noProof/>
                <w:webHidden/>
              </w:rPr>
              <w:fldChar w:fldCharType="begin"/>
            </w:r>
            <w:r w:rsidR="00251C94">
              <w:rPr>
                <w:noProof/>
                <w:webHidden/>
              </w:rPr>
              <w:instrText xml:space="preserve"> PAGEREF _Toc143610534 \h </w:instrText>
            </w:r>
            <w:r w:rsidR="00251C94">
              <w:rPr>
                <w:noProof/>
                <w:webHidden/>
              </w:rPr>
            </w:r>
            <w:r w:rsidR="00251C94">
              <w:rPr>
                <w:noProof/>
                <w:webHidden/>
              </w:rPr>
              <w:fldChar w:fldCharType="separate"/>
            </w:r>
            <w:r w:rsidR="00251C94">
              <w:rPr>
                <w:noProof/>
                <w:webHidden/>
              </w:rPr>
              <w:t>72</w:t>
            </w:r>
            <w:r w:rsidR="00251C94">
              <w:rPr>
                <w:noProof/>
                <w:webHidden/>
              </w:rPr>
              <w:fldChar w:fldCharType="end"/>
            </w:r>
          </w:hyperlink>
        </w:p>
        <w:p w14:paraId="567B7C85" w14:textId="3CFE2477"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5" w:history="1">
            <w:r w:rsidR="00251C94" w:rsidRPr="0028789B">
              <w:rPr>
                <w:rStyle w:val="Hyperlink"/>
                <w:noProof/>
              </w:rPr>
              <w:t>4</w:t>
            </w:r>
            <w:r w:rsidR="00251C94">
              <w:rPr>
                <w:rFonts w:asciiTheme="minorHAnsi" w:eastAsiaTheme="minorEastAsia" w:hAnsiTheme="minorHAnsi" w:cstheme="minorBidi"/>
                <w:noProof/>
                <w:lang w:eastAsia="pt-BR"/>
              </w:rPr>
              <w:tab/>
            </w:r>
            <w:r w:rsidR="00251C94" w:rsidRPr="0028789B">
              <w:rPr>
                <w:rStyle w:val="Hyperlink"/>
                <w:noProof/>
              </w:rPr>
              <w:t>CHATEDUC – Solução proposta</w:t>
            </w:r>
            <w:r w:rsidR="00251C94">
              <w:rPr>
                <w:noProof/>
                <w:webHidden/>
              </w:rPr>
              <w:tab/>
            </w:r>
            <w:r w:rsidR="00251C94">
              <w:rPr>
                <w:noProof/>
                <w:webHidden/>
              </w:rPr>
              <w:fldChar w:fldCharType="begin"/>
            </w:r>
            <w:r w:rsidR="00251C94">
              <w:rPr>
                <w:noProof/>
                <w:webHidden/>
              </w:rPr>
              <w:instrText xml:space="preserve"> PAGEREF _Toc143610535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5A64D3DB" w14:textId="7AF39895"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6" w:history="1">
            <w:r w:rsidR="00251C94" w:rsidRPr="0028789B">
              <w:rPr>
                <w:rStyle w:val="Hyperlink"/>
                <w:noProof/>
              </w:rPr>
              <w:t>4.1</w:t>
            </w:r>
            <w:r w:rsidR="00251C94">
              <w:rPr>
                <w:rFonts w:asciiTheme="minorHAnsi" w:eastAsiaTheme="minorEastAsia" w:hAnsiTheme="minorHAnsi" w:cstheme="minorBidi"/>
                <w:noProof/>
                <w:lang w:eastAsia="pt-BR"/>
              </w:rPr>
              <w:tab/>
            </w:r>
            <w:r w:rsidR="00251C94" w:rsidRPr="0028789B">
              <w:rPr>
                <w:rStyle w:val="Hyperlink"/>
                <w:noProof/>
              </w:rPr>
              <w:t xml:space="preserve">Método Pró-ativo proposto para a adoção de </w:t>
            </w:r>
            <w:r w:rsidR="00251C94" w:rsidRPr="0028789B">
              <w:rPr>
                <w:rStyle w:val="Hyperlink"/>
                <w:i/>
                <w:iCs/>
                <w:noProof/>
              </w:rPr>
              <w:t>Feature Driven Development</w:t>
            </w:r>
            <w:r w:rsidR="00251C94">
              <w:rPr>
                <w:noProof/>
                <w:webHidden/>
              </w:rPr>
              <w:tab/>
            </w:r>
            <w:r w:rsidR="00251C94">
              <w:rPr>
                <w:noProof/>
                <w:webHidden/>
              </w:rPr>
              <w:fldChar w:fldCharType="begin"/>
            </w:r>
            <w:r w:rsidR="00251C94">
              <w:rPr>
                <w:noProof/>
                <w:webHidden/>
              </w:rPr>
              <w:instrText xml:space="preserve"> PAGEREF _Toc143610536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692054B8" w14:textId="5381E9CA"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7" w:history="1">
            <w:r w:rsidR="00251C94" w:rsidRPr="0028789B">
              <w:rPr>
                <w:rStyle w:val="Hyperlink"/>
                <w:noProof/>
              </w:rPr>
              <w:t>5</w:t>
            </w:r>
            <w:r w:rsidR="00251C94">
              <w:rPr>
                <w:rFonts w:asciiTheme="minorHAnsi" w:eastAsiaTheme="minorEastAsia" w:hAnsiTheme="minorHAnsi" w:cstheme="minorBidi"/>
                <w:noProof/>
                <w:lang w:eastAsia="pt-BR"/>
              </w:rPr>
              <w:tab/>
            </w:r>
            <w:r w:rsidR="00251C94" w:rsidRPr="0028789B">
              <w:rPr>
                <w:rStyle w:val="Hyperlink"/>
                <w:noProof/>
              </w:rPr>
              <w:t>METODOLOGIA DE DESENVOLVIMENTO</w:t>
            </w:r>
            <w:r w:rsidR="00251C94">
              <w:rPr>
                <w:noProof/>
                <w:webHidden/>
              </w:rPr>
              <w:tab/>
            </w:r>
            <w:r w:rsidR="00251C94">
              <w:rPr>
                <w:noProof/>
                <w:webHidden/>
              </w:rPr>
              <w:fldChar w:fldCharType="begin"/>
            </w:r>
            <w:r w:rsidR="00251C94">
              <w:rPr>
                <w:noProof/>
                <w:webHidden/>
              </w:rPr>
              <w:instrText xml:space="preserve"> PAGEREF _Toc143610537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185F00B8" w14:textId="11725A2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8" w:history="1">
            <w:r w:rsidR="00251C94" w:rsidRPr="0028789B">
              <w:rPr>
                <w:rStyle w:val="Hyperlink"/>
                <w:rFonts w:eastAsia="Times New Roman"/>
                <w:noProof/>
              </w:rPr>
              <w:t>5.1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Abordagem</w:t>
            </w:r>
            <w:r w:rsidR="00251C94">
              <w:rPr>
                <w:noProof/>
                <w:webHidden/>
              </w:rPr>
              <w:tab/>
            </w:r>
            <w:r w:rsidR="00251C94">
              <w:rPr>
                <w:noProof/>
                <w:webHidden/>
              </w:rPr>
              <w:fldChar w:fldCharType="begin"/>
            </w:r>
            <w:r w:rsidR="00251C94">
              <w:rPr>
                <w:noProof/>
                <w:webHidden/>
              </w:rPr>
              <w:instrText xml:space="preserve"> PAGEREF _Toc143610538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0FAB5F93" w14:textId="7C6E04E3"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9" w:history="1">
            <w:r w:rsidR="00251C94" w:rsidRPr="0028789B">
              <w:rPr>
                <w:rStyle w:val="Hyperlink"/>
                <w:noProof/>
              </w:rPr>
              <w:t>6</w:t>
            </w:r>
            <w:r w:rsidR="00251C94">
              <w:rPr>
                <w:rFonts w:asciiTheme="minorHAnsi" w:eastAsiaTheme="minorEastAsia" w:hAnsiTheme="minorHAnsi" w:cstheme="minorBidi"/>
                <w:noProof/>
                <w:lang w:eastAsia="pt-BR"/>
              </w:rPr>
              <w:tab/>
            </w:r>
            <w:r w:rsidR="00251C94" w:rsidRPr="0028789B">
              <w:rPr>
                <w:rStyle w:val="Hyperlink"/>
                <w:noProof/>
              </w:rPr>
              <w:t>DESENVOLVIMENTO</w:t>
            </w:r>
            <w:r w:rsidR="00251C94">
              <w:rPr>
                <w:noProof/>
                <w:webHidden/>
              </w:rPr>
              <w:tab/>
            </w:r>
            <w:r w:rsidR="00251C94">
              <w:rPr>
                <w:noProof/>
                <w:webHidden/>
              </w:rPr>
              <w:fldChar w:fldCharType="begin"/>
            </w:r>
            <w:r w:rsidR="00251C94">
              <w:rPr>
                <w:noProof/>
                <w:webHidden/>
              </w:rPr>
              <w:instrText xml:space="preserve"> PAGEREF _Toc143610539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3C7E3DE1" w14:textId="28B466E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40" w:history="1">
            <w:r w:rsidR="00251C94" w:rsidRPr="0028789B">
              <w:rPr>
                <w:rStyle w:val="Hyperlink"/>
                <w:rFonts w:eastAsia="Times New Roman"/>
                <w:noProof/>
              </w:rPr>
              <w:t>6.1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Prova de conceito – Um chatbot a ser utilizado por professores</w:t>
            </w:r>
            <w:r w:rsidR="00251C94">
              <w:rPr>
                <w:noProof/>
                <w:webHidden/>
              </w:rPr>
              <w:tab/>
            </w:r>
            <w:r w:rsidR="00251C94">
              <w:rPr>
                <w:noProof/>
                <w:webHidden/>
              </w:rPr>
              <w:fldChar w:fldCharType="begin"/>
            </w:r>
            <w:r w:rsidR="00251C94">
              <w:rPr>
                <w:noProof/>
                <w:webHidden/>
              </w:rPr>
              <w:instrText xml:space="preserve"> PAGEREF _Toc143610540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5218B269" w14:textId="27B5708D"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41" w:history="1">
            <w:r w:rsidR="00251C94" w:rsidRPr="0028789B">
              <w:rPr>
                <w:rStyle w:val="Hyperlink"/>
                <w:noProof/>
              </w:rPr>
              <w:t>7</w:t>
            </w:r>
            <w:r w:rsidR="00251C94">
              <w:rPr>
                <w:rFonts w:asciiTheme="minorHAnsi" w:eastAsiaTheme="minorEastAsia" w:hAnsiTheme="minorHAnsi" w:cstheme="minorBidi"/>
                <w:noProof/>
                <w:lang w:eastAsia="pt-BR"/>
              </w:rPr>
              <w:tab/>
            </w:r>
            <w:r w:rsidR="00251C94" w:rsidRPr="0028789B">
              <w:rPr>
                <w:rStyle w:val="Hyperlink"/>
                <w:noProof/>
              </w:rPr>
              <w:t>Bibliografia</w:t>
            </w:r>
            <w:r w:rsidR="00251C94">
              <w:rPr>
                <w:noProof/>
                <w:webHidden/>
              </w:rPr>
              <w:tab/>
            </w:r>
            <w:r w:rsidR="00251C94">
              <w:rPr>
                <w:noProof/>
                <w:webHidden/>
              </w:rPr>
              <w:fldChar w:fldCharType="begin"/>
            </w:r>
            <w:r w:rsidR="00251C94">
              <w:rPr>
                <w:noProof/>
                <w:webHidden/>
              </w:rPr>
              <w:instrText xml:space="preserve"> PAGEREF _Toc143610541 \h </w:instrText>
            </w:r>
            <w:r w:rsidR="00251C94">
              <w:rPr>
                <w:noProof/>
                <w:webHidden/>
              </w:rPr>
            </w:r>
            <w:r w:rsidR="00251C94">
              <w:rPr>
                <w:noProof/>
                <w:webHidden/>
              </w:rPr>
              <w:fldChar w:fldCharType="separate"/>
            </w:r>
            <w:r w:rsidR="00251C94">
              <w:rPr>
                <w:noProof/>
                <w:webHidden/>
              </w:rPr>
              <w:t>89</w:t>
            </w:r>
            <w:r w:rsidR="00251C94">
              <w:rPr>
                <w:noProof/>
                <w:webHidden/>
              </w:rPr>
              <w:fldChar w:fldCharType="end"/>
            </w:r>
          </w:hyperlink>
        </w:p>
        <w:p w14:paraId="388FB813" w14:textId="18813F89"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2"/>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43610502"/>
      <w:r w:rsidRPr="00BF199E">
        <w:lastRenderedPageBreak/>
        <w:t>INTRODUÇÃO</w:t>
      </w:r>
      <w:bookmarkEnd w:id="0"/>
      <w:bookmarkEnd w:id="1"/>
    </w:p>
    <w:p w14:paraId="2FB0EB2F" w14:textId="5E7E8238" w:rsidR="009242D0" w:rsidRPr="009242D0" w:rsidRDefault="003438D2" w:rsidP="00BF199E">
      <w:pPr>
        <w:ind w:firstLine="3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ab/>
      </w:r>
      <w:r w:rsidR="009242D0" w:rsidRPr="00455B8B">
        <w:rPr>
          <w:rFonts w:ascii="Times New Roman" w:eastAsia="Times New Roman" w:hAnsi="Times New Roman" w:cs="Times New Roman"/>
          <w:sz w:val="24"/>
          <w:szCs w:val="24"/>
        </w:rPr>
        <w:t>No contexto atual, estamos testemunhando transformações sociais profundas, impulsionadas pela interconexão da sociedade através das tecnologias digitais. Essas mudanças estão reconfigurando as estruturas sociais, levando à transformação e, em alguns casos, à obsolescência de diversas ocupações e posições de trabalho. A crescente adoção das tecnologias digitais está gerando uma expectativa de redução das atividades manuais e rotineiras. Em contrapartida, há uma demanda crescente por indivíduos com habilidades voltadas para a inovação, criatividade, resolução de problemas complexos, adaptabilidade, flexibilidade e colaboração. Essa evolução reflete a necessidade de se adaptar a um mundo cada vez mais digital e em constante mudança.</w:t>
      </w:r>
    </w:p>
    <w:p w14:paraId="6E970955" w14:textId="413BB398" w:rsidR="00497533" w:rsidRDefault="00455B8B" w:rsidP="00455B8B">
      <w:pPr>
        <w:ind w:firstLine="708"/>
        <w:rPr>
          <w:rFonts w:ascii="Times New Roman" w:eastAsia="Times New Roman" w:hAnsi="Times New Roman" w:cs="Times New Roman"/>
          <w:sz w:val="24"/>
          <w:szCs w:val="24"/>
        </w:rPr>
      </w:pPr>
      <w:r w:rsidRPr="00455B8B">
        <w:rPr>
          <w:rFonts w:ascii="Times New Roman" w:eastAsia="Times New Roman" w:hAnsi="Times New Roman" w:cs="Times New Roman"/>
          <w:sz w:val="24"/>
          <w:szCs w:val="24"/>
        </w:rPr>
        <w:t>As transformações que estão ocorrendo na sociedade estão redefinindo nossa relação com o conhecimento. No âmbito educacional, surge a necessidade de estabelecer relações mais dinâmicas entre escola, professor e aluno, com a tecnologia desempenhando um papel central como mediadora. A aprendizagem não se limita mais a processos estruturados, pois incorpora elementos abertos e informais.</w:t>
      </w:r>
      <w:r>
        <w:rPr>
          <w:rFonts w:ascii="Times New Roman" w:eastAsia="Times New Roman" w:hAnsi="Times New Roman" w:cs="Times New Roman"/>
          <w:sz w:val="24"/>
          <w:szCs w:val="24"/>
        </w:rPr>
        <w:t xml:space="preserve"> </w:t>
      </w:r>
    </w:p>
    <w:p w14:paraId="2A65B46C" w14:textId="380BC440" w:rsidR="00497533" w:rsidRPr="00497533" w:rsidRDefault="00497533" w:rsidP="00455B8B">
      <w:pPr>
        <w:ind w:firstLine="708"/>
        <w:rPr>
          <w:rFonts w:ascii="Times New Roman" w:eastAsia="Times New Roman" w:hAnsi="Times New Roman" w:cs="Times New Roman"/>
          <w:i/>
          <w:iCs/>
          <w:color w:val="FF0000"/>
          <w:sz w:val="24"/>
          <w:szCs w:val="24"/>
        </w:rPr>
      </w:pPr>
      <w:r w:rsidRPr="00497533">
        <w:rPr>
          <w:rFonts w:ascii="Times New Roman" w:eastAsia="Times New Roman" w:hAnsi="Times New Roman" w:cs="Times New Roman"/>
          <w:i/>
          <w:iCs/>
          <w:color w:val="FF0000"/>
          <w:sz w:val="24"/>
          <w:szCs w:val="24"/>
        </w:rPr>
        <w:t>A proliferação de tecnologias digitais pautando a vida em Sociedade em todos os aspectos. A transformação da sociedade de um modelo industrial para um modelo orientado pela tencologia</w:t>
      </w:r>
    </w:p>
    <w:p w14:paraId="1D43A6BB" w14:textId="399A46B3" w:rsidR="00497533" w:rsidRPr="00455B8B" w:rsidRDefault="00455B8B" w:rsidP="00455B8B">
      <w:pPr>
        <w:ind w:firstLine="708"/>
        <w:rPr>
          <w:rFonts w:ascii="Times New Roman" w:eastAsia="Times New Roman" w:hAnsi="Times New Roman" w:cs="Times New Roman"/>
          <w:sz w:val="24"/>
          <w:szCs w:val="24"/>
        </w:rPr>
      </w:pPr>
      <w:r w:rsidRPr="00455B8B">
        <w:rPr>
          <w:rFonts w:ascii="Times New Roman" w:eastAsia="Times New Roman" w:hAnsi="Times New Roman" w:cs="Times New Roman"/>
          <w:sz w:val="24"/>
          <w:szCs w:val="24"/>
        </w:rPr>
        <w:t>À medida que novos espaços se desenvolvem, como ambientes digitais e dispositivos que exploram a computação ubíqua, uma complexa rede interconectada para comunicação e colaboração emerge. Dentro dessa estrutura tecnológica, uma quantidade massiva de informações é gerada tanto pelos dispositivos quanto pelos próprios usuários.</w:t>
      </w:r>
    </w:p>
    <w:p w14:paraId="5195FA05" w14:textId="590329DE" w:rsidR="00455B8B" w:rsidRPr="00455B8B" w:rsidRDefault="00455B8B" w:rsidP="00455B8B">
      <w:pPr>
        <w:ind w:firstLine="708"/>
        <w:rPr>
          <w:rFonts w:ascii="Times New Roman" w:eastAsia="Times New Roman" w:hAnsi="Times New Roman" w:cs="Times New Roman"/>
          <w:sz w:val="24"/>
          <w:szCs w:val="24"/>
        </w:rPr>
      </w:pPr>
      <w:r w:rsidRPr="00455B8B">
        <w:rPr>
          <w:rFonts w:ascii="Times New Roman" w:eastAsia="Times New Roman" w:hAnsi="Times New Roman" w:cs="Times New Roman"/>
          <w:sz w:val="24"/>
          <w:szCs w:val="24"/>
        </w:rPr>
        <w:t>Esses ambientes inovadores dependem de recursos exclusivos, como capacidade de coleta, armazenamento e análise de dados, bem como a personalização desses dados para atender a objetivos específicos</w:t>
      </w:r>
      <w:r w:rsidR="00820810">
        <w:rPr>
          <w:rFonts w:ascii="Times New Roman" w:eastAsia="Times New Roman" w:hAnsi="Times New Roman" w:cs="Times New Roman"/>
          <w:sz w:val="24"/>
          <w:szCs w:val="24"/>
        </w:rPr>
        <w:t xml:space="preserve"> dos usuários</w:t>
      </w:r>
      <w:r w:rsidRPr="00455B8B">
        <w:rPr>
          <w:rFonts w:ascii="Times New Roman" w:eastAsia="Times New Roman" w:hAnsi="Times New Roman" w:cs="Times New Roman"/>
          <w:sz w:val="24"/>
          <w:szCs w:val="24"/>
        </w:rPr>
        <w:t xml:space="preserve">. </w:t>
      </w:r>
      <w:r w:rsidR="00820810">
        <w:rPr>
          <w:rFonts w:ascii="Times New Roman" w:eastAsia="Times New Roman" w:hAnsi="Times New Roman" w:cs="Times New Roman"/>
          <w:sz w:val="24"/>
          <w:szCs w:val="24"/>
        </w:rPr>
        <w:t>Assim, a</w:t>
      </w:r>
      <w:r w:rsidRPr="00455B8B">
        <w:rPr>
          <w:rFonts w:ascii="Times New Roman" w:eastAsia="Times New Roman" w:hAnsi="Times New Roman" w:cs="Times New Roman"/>
          <w:sz w:val="24"/>
          <w:szCs w:val="24"/>
        </w:rPr>
        <w:t xml:space="preserve"> Inteligência Artificial (IA) </w:t>
      </w:r>
      <w:r w:rsidR="00820810">
        <w:rPr>
          <w:rFonts w:ascii="Times New Roman" w:eastAsia="Times New Roman" w:hAnsi="Times New Roman" w:cs="Times New Roman"/>
          <w:sz w:val="24"/>
          <w:szCs w:val="24"/>
        </w:rPr>
        <w:t xml:space="preserve">emerge neste contexto e </w:t>
      </w:r>
      <w:r w:rsidRPr="00455B8B">
        <w:rPr>
          <w:rFonts w:ascii="Times New Roman" w:eastAsia="Times New Roman" w:hAnsi="Times New Roman" w:cs="Times New Roman"/>
          <w:sz w:val="24"/>
          <w:szCs w:val="24"/>
        </w:rPr>
        <w:t>desempenha um papel fundamental</w:t>
      </w:r>
      <w:r w:rsidR="00820810">
        <w:rPr>
          <w:rFonts w:ascii="Times New Roman" w:eastAsia="Times New Roman" w:hAnsi="Times New Roman" w:cs="Times New Roman"/>
          <w:sz w:val="24"/>
          <w:szCs w:val="24"/>
        </w:rPr>
        <w:t>, no qual</w:t>
      </w:r>
      <w:r w:rsidRPr="00455B8B">
        <w:rPr>
          <w:rFonts w:ascii="Times New Roman" w:eastAsia="Times New Roman" w:hAnsi="Times New Roman" w:cs="Times New Roman"/>
          <w:sz w:val="24"/>
          <w:szCs w:val="24"/>
        </w:rPr>
        <w:t xml:space="preserve"> a abundância de informações geradas por todos os dispositivos conectados à rede oferece oportunidades significativas para seu aproveitamento.</w:t>
      </w:r>
    </w:p>
    <w:p w14:paraId="64A9D8BF" w14:textId="6604AE0B" w:rsidR="00455B8B" w:rsidRDefault="00455B8B" w:rsidP="00820810">
      <w:pPr>
        <w:ind w:firstLine="708"/>
        <w:rPr>
          <w:rFonts w:ascii="Times New Roman" w:eastAsia="Times New Roman" w:hAnsi="Times New Roman" w:cs="Times New Roman"/>
          <w:sz w:val="24"/>
          <w:szCs w:val="24"/>
        </w:rPr>
      </w:pPr>
      <w:r w:rsidRPr="00455B8B">
        <w:rPr>
          <w:rFonts w:ascii="Times New Roman" w:eastAsia="Times New Roman" w:hAnsi="Times New Roman" w:cs="Times New Roman"/>
          <w:sz w:val="24"/>
          <w:szCs w:val="24"/>
        </w:rPr>
        <w:t xml:space="preserve">Nesse cenário, </w:t>
      </w:r>
      <w:r w:rsidR="00820810">
        <w:rPr>
          <w:rFonts w:ascii="Times New Roman" w:eastAsia="Times New Roman" w:hAnsi="Times New Roman" w:cs="Times New Roman"/>
          <w:sz w:val="24"/>
          <w:szCs w:val="24"/>
        </w:rPr>
        <w:t xml:space="preserve">o papel de educar </w:t>
      </w:r>
      <w:r w:rsidRPr="00455B8B">
        <w:rPr>
          <w:rFonts w:ascii="Times New Roman" w:eastAsia="Times New Roman" w:hAnsi="Times New Roman" w:cs="Times New Roman"/>
          <w:sz w:val="24"/>
          <w:szCs w:val="24"/>
        </w:rPr>
        <w:t>na sociedade digital</w:t>
      </w:r>
      <w:r w:rsidR="00820810">
        <w:rPr>
          <w:rFonts w:ascii="Times New Roman" w:eastAsia="Times New Roman" w:hAnsi="Times New Roman" w:cs="Times New Roman"/>
          <w:sz w:val="24"/>
          <w:szCs w:val="24"/>
        </w:rPr>
        <w:t xml:space="preserve">, vai além das estruturas físicas, dos processos educacionais tradicionais, ela deve </w:t>
      </w:r>
      <w:r w:rsidRPr="00455B8B">
        <w:rPr>
          <w:rFonts w:ascii="Times New Roman" w:eastAsia="Times New Roman" w:hAnsi="Times New Roman" w:cs="Times New Roman"/>
          <w:sz w:val="24"/>
          <w:szCs w:val="24"/>
        </w:rPr>
        <w:t xml:space="preserve"> </w:t>
      </w:r>
      <w:r w:rsidR="00820810">
        <w:rPr>
          <w:rFonts w:ascii="Times New Roman" w:eastAsia="Times New Roman" w:hAnsi="Times New Roman" w:cs="Times New Roman"/>
          <w:sz w:val="24"/>
          <w:szCs w:val="24"/>
        </w:rPr>
        <w:t xml:space="preserve">promover </w:t>
      </w:r>
      <w:r w:rsidRPr="00455B8B">
        <w:rPr>
          <w:rFonts w:ascii="Times New Roman" w:eastAsia="Times New Roman" w:hAnsi="Times New Roman" w:cs="Times New Roman"/>
          <w:sz w:val="24"/>
          <w:szCs w:val="24"/>
        </w:rPr>
        <w:t xml:space="preserve">a conscientização em diversos aspectos da vida em um mundo cada vez mais interligado pela tecnologia. No entanto, a adoção de recursos </w:t>
      </w:r>
      <w:r w:rsidR="00820810">
        <w:rPr>
          <w:rFonts w:ascii="Times New Roman" w:eastAsia="Times New Roman" w:hAnsi="Times New Roman" w:cs="Times New Roman"/>
          <w:sz w:val="24"/>
          <w:szCs w:val="24"/>
        </w:rPr>
        <w:t>sofisticados</w:t>
      </w:r>
      <w:r w:rsidRPr="00455B8B">
        <w:rPr>
          <w:rFonts w:ascii="Times New Roman" w:eastAsia="Times New Roman" w:hAnsi="Times New Roman" w:cs="Times New Roman"/>
          <w:sz w:val="24"/>
          <w:szCs w:val="24"/>
        </w:rPr>
        <w:t xml:space="preserve"> como a IA na área educacional ainda está em estágios </w:t>
      </w:r>
      <w:r w:rsidR="00820810">
        <w:rPr>
          <w:rFonts w:ascii="Times New Roman" w:eastAsia="Times New Roman" w:hAnsi="Times New Roman" w:cs="Times New Roman"/>
          <w:sz w:val="24"/>
          <w:szCs w:val="24"/>
        </w:rPr>
        <w:t xml:space="preserve">muito </w:t>
      </w:r>
      <w:r w:rsidRPr="00455B8B">
        <w:rPr>
          <w:rFonts w:ascii="Times New Roman" w:eastAsia="Times New Roman" w:hAnsi="Times New Roman" w:cs="Times New Roman"/>
          <w:sz w:val="24"/>
          <w:szCs w:val="24"/>
        </w:rPr>
        <w:t xml:space="preserve">iniciais, mas é </w:t>
      </w:r>
      <w:r w:rsidR="00820810">
        <w:rPr>
          <w:rFonts w:ascii="Times New Roman" w:eastAsia="Times New Roman" w:hAnsi="Times New Roman" w:cs="Times New Roman"/>
          <w:sz w:val="24"/>
          <w:szCs w:val="24"/>
        </w:rPr>
        <w:t>f</w:t>
      </w:r>
      <w:r w:rsidRPr="00455B8B">
        <w:rPr>
          <w:rFonts w:ascii="Times New Roman" w:eastAsia="Times New Roman" w:hAnsi="Times New Roman" w:cs="Times New Roman"/>
          <w:sz w:val="24"/>
          <w:szCs w:val="24"/>
        </w:rPr>
        <w:t>undamental reconhecer a necessidade de sua integração e utilização de forma eficaz.</w:t>
      </w:r>
    </w:p>
    <w:p w14:paraId="3C94EEB1" w14:textId="36556599" w:rsidR="00455B8B" w:rsidRDefault="00455B8B" w:rsidP="00455B8B">
      <w:pPr>
        <w:pStyle w:val="Ttulo2"/>
        <w:rPr>
          <w:rFonts w:eastAsia="Times New Roman"/>
        </w:rPr>
      </w:pPr>
      <w:r>
        <w:rPr>
          <w:rFonts w:eastAsia="Times New Roman"/>
        </w:rPr>
        <w:lastRenderedPageBreak/>
        <w:t>Como a IA está presente em nossas vidas e o seu papel como ferramenta educacional</w:t>
      </w:r>
    </w:p>
    <w:p w14:paraId="74FFA195" w14:textId="4D7A3757" w:rsidR="008B6FD2" w:rsidRPr="008B6FD2" w:rsidRDefault="008B6FD2" w:rsidP="008B6FD2">
      <w:pPr>
        <w:ind w:firstLine="708"/>
        <w:rPr>
          <w:rFonts w:ascii="Times New Roman" w:eastAsia="Times New Roman" w:hAnsi="Times New Roman" w:cs="Times New Roman"/>
          <w:sz w:val="24"/>
          <w:szCs w:val="24"/>
        </w:rPr>
      </w:pPr>
      <w:r w:rsidRPr="008B6FD2">
        <w:rPr>
          <w:rFonts w:ascii="Times New Roman" w:eastAsia="Times New Roman" w:hAnsi="Times New Roman" w:cs="Times New Roman"/>
          <w:sz w:val="24"/>
          <w:szCs w:val="24"/>
        </w:rPr>
        <w:t>Esses ambientes complexos, que permeiam todos os aspectos de nossa vida, servem a diferentes propósitos além da educação. Sua complexidade está relacionada a vári</w:t>
      </w:r>
      <w:r w:rsidR="00123D9F">
        <w:rPr>
          <w:rFonts w:ascii="Times New Roman" w:eastAsia="Times New Roman" w:hAnsi="Times New Roman" w:cs="Times New Roman"/>
          <w:sz w:val="24"/>
          <w:szCs w:val="24"/>
        </w:rPr>
        <w:t>os aspectos</w:t>
      </w:r>
      <w:r w:rsidRPr="008B6FD2">
        <w:rPr>
          <w:rFonts w:ascii="Times New Roman" w:eastAsia="Times New Roman" w:hAnsi="Times New Roman" w:cs="Times New Roman"/>
          <w:sz w:val="24"/>
          <w:szCs w:val="24"/>
        </w:rPr>
        <w:t>, como a disseminação de conteúdo, a atuação das empresas de tecnologia (BigTechs) e as incertezas associadas a esses ambientes. Na prática, observamos uma multiplicidade de canais de comunicação que competem por nossa atenção, muitas vezes controlados por grupos e elites. Embora existam inúmeros canais e aplicativos com diversas finalidades, nem todos têm como objetivo educar no sentido tradicional do termo; em vez disso, buscam influenciar e moldar opiniões.</w:t>
      </w:r>
    </w:p>
    <w:p w14:paraId="6983CC70" w14:textId="106BA5FD" w:rsidR="008B6FD2" w:rsidRPr="008B6FD2" w:rsidRDefault="008B6FD2" w:rsidP="008B6FD2">
      <w:pPr>
        <w:ind w:firstLine="708"/>
        <w:rPr>
          <w:rFonts w:ascii="Times New Roman" w:eastAsia="Times New Roman" w:hAnsi="Times New Roman" w:cs="Times New Roman"/>
          <w:sz w:val="24"/>
          <w:szCs w:val="24"/>
        </w:rPr>
      </w:pPr>
      <w:r w:rsidRPr="008B6FD2">
        <w:rPr>
          <w:rFonts w:ascii="Times New Roman" w:eastAsia="Times New Roman" w:hAnsi="Times New Roman" w:cs="Times New Roman"/>
          <w:sz w:val="24"/>
          <w:szCs w:val="24"/>
        </w:rPr>
        <w:t xml:space="preserve">Nesse contexto, a Inteligência Artificial desempenha um papel fundamental ao ampliar o controle sobre a informação, criando gatilhos e mecanismos para personalizar e centralizar conteúdo em torno do usuário. No entanto, esses conteúdos nem sempre são filtrados ou submetidos a curadorias, deixando em aberto a possibilidade de a IA desempenhar um papel regulador, </w:t>
      </w:r>
      <w:r>
        <w:rPr>
          <w:rFonts w:ascii="Times New Roman" w:eastAsia="Times New Roman" w:hAnsi="Times New Roman" w:cs="Times New Roman"/>
          <w:sz w:val="24"/>
          <w:szCs w:val="24"/>
        </w:rPr>
        <w:t xml:space="preserve">não </w:t>
      </w:r>
      <w:r w:rsidRPr="008B6FD2">
        <w:rPr>
          <w:rFonts w:ascii="Times New Roman" w:eastAsia="Times New Roman" w:hAnsi="Times New Roman" w:cs="Times New Roman"/>
          <w:sz w:val="24"/>
          <w:szCs w:val="24"/>
        </w:rPr>
        <w:t>baseado em valores democráticos</w:t>
      </w:r>
      <w:r>
        <w:rPr>
          <w:rFonts w:ascii="Times New Roman" w:eastAsia="Times New Roman" w:hAnsi="Times New Roman" w:cs="Times New Roman"/>
          <w:sz w:val="24"/>
          <w:szCs w:val="24"/>
        </w:rPr>
        <w:t>, mas sim valores de quem provê tais recursos</w:t>
      </w:r>
      <w:r w:rsidR="00123D9F">
        <w:rPr>
          <w:rFonts w:ascii="Times New Roman" w:eastAsia="Times New Roman" w:hAnsi="Times New Roman" w:cs="Times New Roman"/>
          <w:sz w:val="24"/>
          <w:szCs w:val="24"/>
        </w:rPr>
        <w:t>, neste caso as BigTechs</w:t>
      </w:r>
      <w:r>
        <w:rPr>
          <w:rFonts w:ascii="Times New Roman" w:eastAsia="Times New Roman" w:hAnsi="Times New Roman" w:cs="Times New Roman"/>
          <w:sz w:val="24"/>
          <w:szCs w:val="24"/>
        </w:rPr>
        <w:t>.</w:t>
      </w:r>
    </w:p>
    <w:p w14:paraId="3474095F" w14:textId="0CCB8BEB" w:rsidR="00DD186D" w:rsidRDefault="008B6FD2" w:rsidP="008B6FD2">
      <w:pPr>
        <w:ind w:firstLine="708"/>
        <w:rPr>
          <w:rFonts w:ascii="Times New Roman" w:eastAsia="Times New Roman" w:hAnsi="Times New Roman" w:cs="Times New Roman"/>
          <w:sz w:val="24"/>
          <w:szCs w:val="24"/>
        </w:rPr>
      </w:pPr>
      <w:r w:rsidRPr="008B6FD2">
        <w:rPr>
          <w:rFonts w:ascii="Times New Roman" w:eastAsia="Times New Roman" w:hAnsi="Times New Roman" w:cs="Times New Roman"/>
          <w:sz w:val="24"/>
          <w:szCs w:val="24"/>
        </w:rPr>
        <w:t>Embora a centralização e personalização de conteúdo pareçam sofisticadas e ofereçam informações alinhadas aos supostos interesses individuais dos usuários, ainda existem incertezas sobre o funcionamento desses algoritmos de IA. As informações resultantes desse processo são controversas e por vezes não refletem a boa fé daqueles que fornecem esses recursos tecnológicos avançados</w:t>
      </w:r>
      <w:r>
        <w:rPr>
          <w:rFonts w:ascii="Times New Roman" w:eastAsia="Times New Roman" w:hAnsi="Times New Roman" w:cs="Times New Roman"/>
          <w:sz w:val="24"/>
          <w:szCs w:val="24"/>
        </w:rPr>
        <w:t>.</w:t>
      </w:r>
    </w:p>
    <w:p w14:paraId="594D3EA7" w14:textId="77777777" w:rsidR="00123D9F" w:rsidRP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Redes sociais e aplicativos de comunicação não foram originalmente concebidos para fins educacionais. No entanto, é importante considerar a tecnologia como uma ferramenta neutra que pode ser melhor aproveitada, especialmente por aqueles que compreendem seu poder na influência sobre a informação. Essas plataformas cotidianas desempenham um papel crucial na formação de opiniões e perspectivas, mas muitas vezes de maneira controversa.</w:t>
      </w:r>
    </w:p>
    <w:p w14:paraId="00A7B735" w14:textId="18224058" w:rsid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A nova paisagem tecnológica de comunicação</w:t>
      </w:r>
      <w:r w:rsidR="00455B8B">
        <w:rPr>
          <w:rFonts w:ascii="Times New Roman" w:eastAsia="Times New Roman" w:hAnsi="Times New Roman" w:cs="Times New Roman"/>
          <w:sz w:val="24"/>
          <w:szCs w:val="24"/>
        </w:rPr>
        <w:t xml:space="preserve"> atual</w:t>
      </w:r>
      <w:r w:rsidRPr="00123D9F">
        <w:rPr>
          <w:rFonts w:ascii="Times New Roman" w:eastAsia="Times New Roman" w:hAnsi="Times New Roman" w:cs="Times New Roman"/>
          <w:sz w:val="24"/>
          <w:szCs w:val="24"/>
        </w:rPr>
        <w:t xml:space="preserve"> traz desafios significativos para a educação, começando pela maneira de buscar informações relevantes, enfrentar a disseminação de notícias falsas e promover a construção de conhecimento que capacite indivíduos com ética, inclusão social e a luta contra preconceitos.</w:t>
      </w:r>
    </w:p>
    <w:p w14:paraId="5BF46F76" w14:textId="79558F7C" w:rsidR="00123D9F" w:rsidRP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 xml:space="preserve">Esses cenários, quando vistos sob a perspectiva da educação e conscientização, revelam-se complexos. Portanto, é crucial buscar soluções para os desafios que surgem no contexto educacional, incluindo a incorporação e a adaptação crescente de tecnologias que fazem parte da </w:t>
      </w:r>
      <w:r w:rsidRPr="00123D9F">
        <w:rPr>
          <w:rFonts w:ascii="Times New Roman" w:eastAsia="Times New Roman" w:hAnsi="Times New Roman" w:cs="Times New Roman"/>
          <w:sz w:val="24"/>
          <w:szCs w:val="24"/>
        </w:rPr>
        <w:lastRenderedPageBreak/>
        <w:t>rotina das pessoas, moldam suas visões de mundo e podem ser aplicadas na prática para personalizar a aprendizagem em torno de cada indivíduo.</w:t>
      </w:r>
    </w:p>
    <w:p w14:paraId="3D2C2CC5" w14:textId="626E9343" w:rsidR="00123D9F" w:rsidRDefault="00123D9F" w:rsidP="00123D9F">
      <w:pPr>
        <w:ind w:firstLine="0"/>
        <w:rPr>
          <w:rFonts w:ascii="Times New Roman" w:eastAsia="Times New Roman" w:hAnsi="Times New Roman" w:cs="Times New Roman"/>
          <w:sz w:val="24"/>
          <w:szCs w:val="24"/>
        </w:rPr>
      </w:pPr>
    </w:p>
    <w:p w14:paraId="47145E10" w14:textId="1C540E10" w:rsidR="00123D9F" w:rsidRPr="00123D9F" w:rsidRDefault="00123D9F" w:rsidP="00455B8B">
      <w:pPr>
        <w:pStyle w:val="Ttulo2"/>
        <w:rPr>
          <w:rFonts w:eastAsia="Times New Roman"/>
        </w:rPr>
      </w:pPr>
      <w:r>
        <w:rPr>
          <w:rFonts w:eastAsia="Times New Roman"/>
        </w:rPr>
        <w:t>A transformação da educação em uma sociedade digital</w:t>
      </w:r>
    </w:p>
    <w:p w14:paraId="576F7F62" w14:textId="4D7CD562" w:rsidR="00123D9F" w:rsidRP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Educar é um processo pelo qual indivíduos adquirem conhecimentos, habilidades, valores, atitudes e compreensão através da instrução, orientação e experiências. O objetivo da educação é capacitar as pessoas a entenderem o mundo ao seu redor, desenvolverem-se como seres humanos, participarem ativamente na sociedade e contribuírem para o progresso dela.</w:t>
      </w:r>
    </w:p>
    <w:p w14:paraId="4215C47B" w14:textId="4912E798" w:rsidR="00123D9F" w:rsidRP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A educação não se limita apenas à transmissão de informações acadêmicas; ela também abrange o desenvolvimento de habilidades sociais, emocionais e práticas. Além disso, a educação desempenha um papel fundamental na formação de valores, ética e cidadania, preparando os indivíduos para serem membros responsáveis e ativos de suas comunidades e sociedades.</w:t>
      </w:r>
    </w:p>
    <w:p w14:paraId="72908D77" w14:textId="6B3E22CD" w:rsidR="00123D9F" w:rsidRDefault="00123D9F" w:rsidP="00123D9F">
      <w:pPr>
        <w:ind w:firstLine="708"/>
        <w:rPr>
          <w:rFonts w:ascii="Times New Roman" w:eastAsia="Times New Roman" w:hAnsi="Times New Roman" w:cs="Times New Roman"/>
          <w:sz w:val="24"/>
          <w:szCs w:val="24"/>
        </w:rPr>
      </w:pPr>
      <w:r w:rsidRPr="00123D9F">
        <w:rPr>
          <w:rFonts w:ascii="Times New Roman" w:eastAsia="Times New Roman" w:hAnsi="Times New Roman" w:cs="Times New Roman"/>
          <w:sz w:val="24"/>
          <w:szCs w:val="24"/>
        </w:rPr>
        <w:t>A educação pode ocorrer em diversos contextos, como escolas, universidades, ambientes de trabalho, em casa e por meio de experiências práticas. Ela é um processo contínuo ao longo da vida, permitindo que as pessoas continuem aprendendo e se adaptando às mudanças em suas vidas e na sociedade.</w:t>
      </w:r>
    </w:p>
    <w:p w14:paraId="71640A30" w14:textId="428375CA" w:rsidR="003B271E" w:rsidRDefault="00455B8B" w:rsidP="003B271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Contudo, a</w:t>
      </w:r>
      <w:r w:rsidR="003B271E" w:rsidRPr="003B271E">
        <w:rPr>
          <w:rFonts w:ascii="Times New Roman" w:eastAsia="Times New Roman" w:hAnsi="Times New Roman" w:cs="Times New Roman"/>
          <w:sz w:val="24"/>
          <w:szCs w:val="24"/>
        </w:rPr>
        <w:t xml:space="preserve"> educação em uma sociedade digital é caracterizada por uma série de transformações e desafios que surgem devido à onipresença da tecnologia e da digitalização em nossas vidas. </w:t>
      </w:r>
    </w:p>
    <w:p w14:paraId="4B12CB7F" w14:textId="5F9CE768" w:rsidR="003B271E" w:rsidRDefault="003B271E" w:rsidP="003B271E">
      <w:pPr>
        <w:ind w:firstLine="708"/>
        <w:rPr>
          <w:rFonts w:ascii="Times New Roman" w:eastAsia="Times New Roman" w:hAnsi="Times New Roman" w:cs="Times New Roman"/>
          <w:sz w:val="24"/>
          <w:szCs w:val="24"/>
        </w:rPr>
      </w:pPr>
      <w:r w:rsidRPr="003B271E">
        <w:rPr>
          <w:rFonts w:ascii="Times New Roman" w:eastAsia="Times New Roman" w:hAnsi="Times New Roman" w:cs="Times New Roman"/>
          <w:sz w:val="24"/>
          <w:szCs w:val="24"/>
        </w:rPr>
        <w:t>A tecnologia digital proporciona um acesso quase ilimitado a informações e recursos educacionais na ponta dos dedos. Isso permite que os alunos explorem tópicos de seu interesse e aprendam em seu próprio ritmo. Plataformas de ensino online, cursos massivos abertos online (MOOCs) e aulas virtuais se tornaram comuns, oferecendo uma variedade de opções para aquisição de conhecimento, independentemente da localização geográfica. A IA e os algoritmos são usados para personalizar o conteúdo do curso, adaptando-o às necessidades e estilos de aprendizado individuais dos alunos.</w:t>
      </w:r>
      <w:r>
        <w:rPr>
          <w:rFonts w:ascii="Times New Roman" w:eastAsia="Times New Roman" w:hAnsi="Times New Roman" w:cs="Times New Roman"/>
          <w:sz w:val="24"/>
          <w:szCs w:val="24"/>
        </w:rPr>
        <w:t xml:space="preserve"> </w:t>
      </w:r>
      <w:r w:rsidRPr="003B271E">
        <w:rPr>
          <w:rFonts w:ascii="Times New Roman" w:eastAsia="Times New Roman" w:hAnsi="Times New Roman" w:cs="Times New Roman"/>
          <w:sz w:val="24"/>
          <w:szCs w:val="24"/>
        </w:rPr>
        <w:t xml:space="preserve">As ferramentas de colaboração online permitem que os alunos trabalhem em projetos conjuntos e se comuniquem com colegas de todo o mundo, promovendo uma aprendizagem colaborativa. Sistemas de avaliação baseados em tecnologia podem medir o progresso dos alunos de maneira mais precisa e adaptar os desafios de acordo com seu desempenho. Muitas instituições combinam a aprendizagem presencial com elementos online, criando uma abordagem híbrida que tira proveito do melhor dos dois mundos. </w:t>
      </w:r>
    </w:p>
    <w:p w14:paraId="71B1B4C6" w14:textId="77777777" w:rsidR="003B271E" w:rsidRPr="003B271E" w:rsidRDefault="003B271E" w:rsidP="003B271E">
      <w:pPr>
        <w:ind w:firstLine="708"/>
        <w:rPr>
          <w:rFonts w:ascii="Times New Roman" w:eastAsia="Times New Roman" w:hAnsi="Times New Roman" w:cs="Times New Roman"/>
          <w:sz w:val="24"/>
          <w:szCs w:val="24"/>
        </w:rPr>
      </w:pPr>
      <w:r w:rsidRPr="003B271E">
        <w:rPr>
          <w:rFonts w:ascii="Times New Roman" w:eastAsia="Times New Roman" w:hAnsi="Times New Roman" w:cs="Times New Roman"/>
          <w:sz w:val="24"/>
          <w:szCs w:val="24"/>
        </w:rPr>
        <w:lastRenderedPageBreak/>
        <w:t>A capacidade de usar efetivamente a tecnologia digital se tornou uma habilidade fundamental para os alunos, não apenas para fins educacionais, mas também para sua participação plena na sociedade. Capacitação de educadores: Professores e instrutores precisam se adaptar às mudanças tecnológicas e aprender a integrar a tecnologia de maneira eficaz em suas práticas de ensino.</w:t>
      </w:r>
    </w:p>
    <w:p w14:paraId="21666EB4" w14:textId="0DDD23EB" w:rsidR="003B271E" w:rsidRDefault="003B271E" w:rsidP="003B271E">
      <w:pPr>
        <w:ind w:firstLine="708"/>
        <w:rPr>
          <w:rFonts w:ascii="Times New Roman" w:eastAsia="Times New Roman" w:hAnsi="Times New Roman" w:cs="Times New Roman"/>
          <w:sz w:val="24"/>
          <w:szCs w:val="24"/>
        </w:rPr>
      </w:pPr>
      <w:r w:rsidRPr="003B271E">
        <w:rPr>
          <w:rFonts w:ascii="Times New Roman" w:eastAsia="Times New Roman" w:hAnsi="Times New Roman" w:cs="Times New Roman"/>
          <w:sz w:val="24"/>
          <w:szCs w:val="24"/>
        </w:rPr>
        <w:t>É fundamental garantir que todos os alunos tenham acesso igualitário à tecnologia e à educação digital, superando as barreiras socioeconômicas e geográficas.</w:t>
      </w:r>
    </w:p>
    <w:p w14:paraId="54C3915A" w14:textId="77777777" w:rsidR="003B271E" w:rsidRDefault="003B271E" w:rsidP="003B271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Contudo, à</w:t>
      </w:r>
      <w:r w:rsidRPr="003B271E">
        <w:rPr>
          <w:rFonts w:ascii="Times New Roman" w:eastAsia="Times New Roman" w:hAnsi="Times New Roman" w:cs="Times New Roman"/>
          <w:sz w:val="24"/>
          <w:szCs w:val="24"/>
        </w:rPr>
        <w:t xml:space="preserve"> medida que mais dados educacionais são armazenados digitalmente, surgem preocupações sobre segurança cibernética e privacidade dos alunos.</w:t>
      </w:r>
    </w:p>
    <w:p w14:paraId="29868208" w14:textId="307D4ED1" w:rsidR="003B271E" w:rsidRPr="003B271E" w:rsidRDefault="003B271E" w:rsidP="003B271E">
      <w:pPr>
        <w:ind w:firstLine="708"/>
        <w:rPr>
          <w:rFonts w:ascii="Times New Roman" w:eastAsia="Times New Roman" w:hAnsi="Times New Roman" w:cs="Times New Roman"/>
          <w:sz w:val="24"/>
          <w:szCs w:val="24"/>
        </w:rPr>
      </w:pPr>
      <w:r w:rsidRPr="003B271E">
        <w:rPr>
          <w:rFonts w:ascii="Times New Roman" w:eastAsia="Times New Roman" w:hAnsi="Times New Roman" w:cs="Times New Roman"/>
          <w:sz w:val="24"/>
          <w:szCs w:val="24"/>
        </w:rPr>
        <w:t>Além das habilidades tradicionais, como leitura e matemática, os alunos precisam desenvolver habilidades digitais, pensamento crítico, resolução de problemas e criatividade.</w:t>
      </w:r>
    </w:p>
    <w:p w14:paraId="283736CA" w14:textId="3F6212F0" w:rsidR="003B271E" w:rsidRPr="00455B8B" w:rsidRDefault="003B271E" w:rsidP="003B271E">
      <w:pPr>
        <w:ind w:firstLine="708"/>
        <w:rPr>
          <w:rFonts w:ascii="Times New Roman" w:eastAsia="Times New Roman" w:hAnsi="Times New Roman" w:cs="Times New Roman"/>
          <w:strike/>
          <w:sz w:val="24"/>
          <w:szCs w:val="24"/>
        </w:rPr>
      </w:pPr>
      <w:r w:rsidRPr="00455B8B">
        <w:rPr>
          <w:rFonts w:ascii="Times New Roman" w:eastAsia="Times New Roman" w:hAnsi="Times New Roman" w:cs="Times New Roman"/>
          <w:strike/>
          <w:sz w:val="24"/>
          <w:szCs w:val="24"/>
        </w:rPr>
        <w:t>A sociedade digital enfatiza a importância da aprendizagem contínua ao longo da vida, pois as habilidades e o conhecimento rapidamente se tornam obsoletos devido às rápidas mudanças tecnológicas.</w:t>
      </w:r>
    </w:p>
    <w:p w14:paraId="693D9A9A" w14:textId="77777777" w:rsidR="003B271E" w:rsidRPr="00455B8B" w:rsidRDefault="003B271E" w:rsidP="003B271E">
      <w:pPr>
        <w:ind w:firstLine="708"/>
        <w:rPr>
          <w:rFonts w:ascii="Times New Roman" w:eastAsia="Times New Roman" w:hAnsi="Times New Roman" w:cs="Times New Roman"/>
          <w:strike/>
          <w:sz w:val="24"/>
          <w:szCs w:val="24"/>
        </w:rPr>
      </w:pPr>
    </w:p>
    <w:p w14:paraId="49CA123A" w14:textId="7B610120" w:rsidR="003B271E" w:rsidRPr="00455B8B" w:rsidRDefault="003B271E" w:rsidP="003B271E">
      <w:pPr>
        <w:ind w:firstLine="708"/>
        <w:rPr>
          <w:rFonts w:ascii="Times New Roman" w:eastAsia="Times New Roman" w:hAnsi="Times New Roman" w:cs="Times New Roman"/>
          <w:strike/>
          <w:sz w:val="24"/>
          <w:szCs w:val="24"/>
        </w:rPr>
      </w:pPr>
      <w:r w:rsidRPr="00455B8B">
        <w:rPr>
          <w:rFonts w:ascii="Times New Roman" w:eastAsia="Times New Roman" w:hAnsi="Times New Roman" w:cs="Times New Roman"/>
          <w:strike/>
          <w:sz w:val="24"/>
          <w:szCs w:val="24"/>
        </w:rPr>
        <w:t>Em resumo, a educação em uma sociedade digital é marcada por uma integração cada vez maior da tecnologia na sala de aula e fora dela. Isso oferece oportunidades emocionantes para aprimorar a aprendizagem, mas também requer adaptação contínua para enfrentar os desafios associados a essa transformação digital.</w:t>
      </w:r>
    </w:p>
    <w:p w14:paraId="734F9DA1" w14:textId="63366358" w:rsidR="00820810" w:rsidRDefault="00A42C72" w:rsidP="00A42C72">
      <w:pPr>
        <w:pStyle w:val="Ttulo2"/>
        <w:rPr>
          <w:rFonts w:eastAsia="Times New Roman"/>
        </w:rPr>
      </w:pPr>
      <w:r>
        <w:rPr>
          <w:rFonts w:eastAsia="Times New Roman"/>
        </w:rPr>
        <w:t>Panora</w:t>
      </w:r>
      <w:r w:rsidR="00787B31">
        <w:rPr>
          <w:rFonts w:eastAsia="Times New Roman"/>
        </w:rPr>
        <w:t>ma</w:t>
      </w:r>
      <w:r>
        <w:rPr>
          <w:rFonts w:eastAsia="Times New Roman"/>
        </w:rPr>
        <w:t xml:space="preserve"> desta transformação na Educação brasileira</w:t>
      </w:r>
    </w:p>
    <w:p w14:paraId="61ECED59" w14:textId="77777777" w:rsidR="00644404" w:rsidRDefault="00644404" w:rsidP="00644404">
      <w:r>
        <w:t>O panorama da transformação digital na educação brasileira é marcado por avanços significativos, mas também por desafios persistentes. Aqui estão alguns pontos-chave desse cenário:</w:t>
      </w:r>
    </w:p>
    <w:p w14:paraId="595A6D49" w14:textId="77777777" w:rsidR="00644404" w:rsidRDefault="00644404" w:rsidP="00644404"/>
    <w:p w14:paraId="7D1F7051" w14:textId="77777777" w:rsidR="00644404" w:rsidRDefault="00644404" w:rsidP="00644404">
      <w:r>
        <w:t>**Avanços:**</w:t>
      </w:r>
    </w:p>
    <w:p w14:paraId="3A24DBB9" w14:textId="77777777" w:rsidR="00644404" w:rsidRDefault="00644404" w:rsidP="00644404"/>
    <w:p w14:paraId="330E0B45" w14:textId="77777777" w:rsidR="00644404" w:rsidRDefault="00644404" w:rsidP="00644404">
      <w:r>
        <w:t>1. **Acesso à Tecnologia:** O acesso à tecnologia melhorou substancialmente nos últimos anos no Brasil, com um aumento significativo no número de pessoas com acesso à internet e dispositivos eletrônicos.</w:t>
      </w:r>
    </w:p>
    <w:p w14:paraId="3CD31F59" w14:textId="77777777" w:rsidR="00644404" w:rsidRDefault="00644404" w:rsidP="00644404"/>
    <w:p w14:paraId="0A66658A" w14:textId="77777777" w:rsidR="00644404" w:rsidRDefault="00644404" w:rsidP="00644404">
      <w:r>
        <w:t>2. **Plataformas de Ensino Online:** Muitas instituições de ensino adotaram plataformas de ensino online para oferecer cursos e recursos educacionais digitais, permitindo o aprendizado à distância e a flexibilidade para os alunos.</w:t>
      </w:r>
    </w:p>
    <w:p w14:paraId="15520832" w14:textId="77777777" w:rsidR="00644404" w:rsidRDefault="00644404" w:rsidP="00644404"/>
    <w:p w14:paraId="07112E53" w14:textId="77777777" w:rsidR="00644404" w:rsidRDefault="00644404" w:rsidP="00644404">
      <w:r>
        <w:lastRenderedPageBreak/>
        <w:t>3. **Programas de Educação a Distância (EAD):** O EAD cresceu exponencialmente, com várias universidades e instituições oferecendo cursos de graduação e pós-graduação totalmente online.</w:t>
      </w:r>
    </w:p>
    <w:p w14:paraId="392AD68F" w14:textId="77777777" w:rsidR="00644404" w:rsidRDefault="00644404" w:rsidP="00644404"/>
    <w:p w14:paraId="3B75EC77" w14:textId="77777777" w:rsidR="00644404" w:rsidRDefault="00644404" w:rsidP="00644404">
      <w:r>
        <w:t>4. **Uso de Recursos Digitais:** Professores e alunos têm acesso a uma ampla variedade de recursos digitais, como vídeos educacionais, simulações, aplicativos e jogos educacionais.</w:t>
      </w:r>
    </w:p>
    <w:p w14:paraId="35FD53C5" w14:textId="77777777" w:rsidR="00644404" w:rsidRDefault="00644404" w:rsidP="00644404"/>
    <w:p w14:paraId="52836B6E" w14:textId="77777777" w:rsidR="00644404" w:rsidRDefault="00644404" w:rsidP="00644404">
      <w:r>
        <w:t>5. **Tecnologia em Sala de Aula:** Muitas escolas estão incorporando a tecnologia em sala de aula, com a disponibilização de computadores, tablets e lousas digitais para melhorar a experiência de aprendizado.</w:t>
      </w:r>
    </w:p>
    <w:p w14:paraId="16BD4403" w14:textId="77777777" w:rsidR="00644404" w:rsidRDefault="00644404" w:rsidP="00644404"/>
    <w:p w14:paraId="75E6F3E3" w14:textId="77777777" w:rsidR="00644404" w:rsidRDefault="00644404" w:rsidP="00644404">
      <w:r>
        <w:t>**Desafios:**</w:t>
      </w:r>
    </w:p>
    <w:p w14:paraId="382752A3" w14:textId="77777777" w:rsidR="00644404" w:rsidRDefault="00644404" w:rsidP="00644404"/>
    <w:p w14:paraId="579A04C4" w14:textId="77777777" w:rsidR="00644404" w:rsidRDefault="00644404" w:rsidP="00644404">
      <w:r>
        <w:t>1. **Desigualdade Digital:** Apesar dos avanços, a desigualdade no acesso à tecnologia ainda é um desafio significativo no Brasil, com muitos alunos não tendo acesso a dispositivos ou conectividade confiável.</w:t>
      </w:r>
    </w:p>
    <w:p w14:paraId="4AB5ACF8" w14:textId="77777777" w:rsidR="00644404" w:rsidRDefault="00644404" w:rsidP="00644404"/>
    <w:p w14:paraId="36B970CC" w14:textId="77777777" w:rsidR="00644404" w:rsidRDefault="00644404" w:rsidP="00644404">
      <w:r>
        <w:t>2. **Qualidade do Aprendizado Online:** Garantir a qualidade do ensino online é um desafio, com a necessidade de treinar professores para utilizar efetivamente a tecnologia e desenvolver conteúdos educacionais de alta qualidade.</w:t>
      </w:r>
    </w:p>
    <w:p w14:paraId="03291FA0" w14:textId="77777777" w:rsidR="00644404" w:rsidRDefault="00644404" w:rsidP="00644404"/>
    <w:p w14:paraId="5BAEE49C" w14:textId="77777777" w:rsidR="00644404" w:rsidRDefault="00644404" w:rsidP="00644404">
      <w:r>
        <w:t>3. **Engajamento dos Alunos:** Manter os alunos engajados em um ambiente digital pode ser um desafio, especialmente para os mais jovens. É importante criar experiências de aprendizado envolventes.</w:t>
      </w:r>
    </w:p>
    <w:p w14:paraId="5F852A4F" w14:textId="77777777" w:rsidR="00644404" w:rsidRDefault="00644404" w:rsidP="00644404"/>
    <w:p w14:paraId="12B5104A" w14:textId="77777777" w:rsidR="00644404" w:rsidRDefault="00644404" w:rsidP="00644404">
      <w:r>
        <w:t>4. **Avaliação e Certificação:** Estabelecer métodos eficazes de avaliação e certificação em ambientes digitais é fundamental para garantir que os diplomas e certificados tenham valor.</w:t>
      </w:r>
    </w:p>
    <w:p w14:paraId="473E9676" w14:textId="77777777" w:rsidR="00644404" w:rsidRDefault="00644404" w:rsidP="00644404"/>
    <w:p w14:paraId="471F13D2" w14:textId="77777777" w:rsidR="00644404" w:rsidRDefault="00644404" w:rsidP="00644404">
      <w:r>
        <w:t>5. **Privacidade e Segurança:** A proteção dos dados dos alunos e a segurança cibernética são preocupações crescentes na educação digital.</w:t>
      </w:r>
    </w:p>
    <w:p w14:paraId="0E4828CC" w14:textId="77777777" w:rsidR="00644404" w:rsidRDefault="00644404" w:rsidP="00644404"/>
    <w:p w14:paraId="0151D4DB" w14:textId="77777777" w:rsidR="00644404" w:rsidRDefault="00644404" w:rsidP="00644404">
      <w:r>
        <w:t>6. **Formação de Professores:** Preparar os professores para aproveitar ao máximo a tecnologia e adaptar suas práticas de ensino é uma necessidade contínua.</w:t>
      </w:r>
    </w:p>
    <w:p w14:paraId="3B5F989F" w14:textId="77777777" w:rsidR="00644404" w:rsidRDefault="00644404" w:rsidP="00644404"/>
    <w:p w14:paraId="5D6ED50B" w14:textId="77777777" w:rsidR="00644404" w:rsidRDefault="00644404" w:rsidP="00644404">
      <w:r>
        <w:t>7. **Conteúdo Relevante:** Certificar-se de que os recursos digitais utilizados sejam relevantes, atualizados e alinhados com os objetivos educacionais é fundamental.</w:t>
      </w:r>
    </w:p>
    <w:p w14:paraId="7FEFDEA9" w14:textId="77777777" w:rsidR="00644404" w:rsidRDefault="00644404" w:rsidP="00644404"/>
    <w:p w14:paraId="303DE72A" w14:textId="77777777" w:rsidR="00644404" w:rsidRDefault="00644404" w:rsidP="00644404">
      <w:r>
        <w:lastRenderedPageBreak/>
        <w:t>8. **Inclusão e Diversidade:** A educação digital deve ser inclusiva e considerar as necessidades de todos os alunos, incluindo aqueles com deficiências.</w:t>
      </w:r>
    </w:p>
    <w:p w14:paraId="51DA1424" w14:textId="77777777" w:rsidR="00644404" w:rsidRDefault="00644404" w:rsidP="00644404"/>
    <w:p w14:paraId="364399C5" w14:textId="77777777" w:rsidR="00644404" w:rsidRDefault="00644404" w:rsidP="00644404">
      <w:r>
        <w:t>9. **Investimento em Infraestrutura:** A infraestrutura tecnológica das escolas e instituições de ensino deve ser constantemente atualizada e mantida.</w:t>
      </w:r>
    </w:p>
    <w:p w14:paraId="5A6EFB99" w14:textId="77777777" w:rsidR="00644404" w:rsidRDefault="00644404" w:rsidP="00644404"/>
    <w:p w14:paraId="517EFEF8" w14:textId="7D62F008" w:rsidR="008D2786" w:rsidRDefault="00644404" w:rsidP="00644404">
      <w:r>
        <w:t>Em resumo, a transformação digital na educação brasileira está progredindo, mas ainda enfrenta desafios significativos relacionados à equidade, qualidade e engajamento dos alunos. É fundamental continuar investindo em tecnologia, formação de professores e práticas educacionais inovadoras para aproveitar ao máximo o potencial da educação digital no Brasil.</w:t>
      </w:r>
    </w:p>
    <w:p w14:paraId="579F552C" w14:textId="77777777" w:rsidR="00644404" w:rsidRDefault="00644404" w:rsidP="00644404"/>
    <w:p w14:paraId="4E197E0C" w14:textId="77777777" w:rsidR="00644404" w:rsidRDefault="00644404" w:rsidP="00644404">
      <w:r>
        <w:t>A transformação da educação brasileira em uma sociedade digital requer uma abordagem holística e coordenada que aborde diversos aspectos. Aqui estão as principais áreas de foco e o que é necessário para essa transformação:</w:t>
      </w:r>
    </w:p>
    <w:p w14:paraId="43057950" w14:textId="77777777" w:rsidR="00644404" w:rsidRDefault="00644404" w:rsidP="00644404"/>
    <w:p w14:paraId="440BBB91" w14:textId="77777777" w:rsidR="00644404" w:rsidRDefault="00644404" w:rsidP="00644404">
      <w:r>
        <w:t>1. **Acesso Universal à Tecnologia e Conectividade:**</w:t>
      </w:r>
    </w:p>
    <w:p w14:paraId="11278AC9" w14:textId="77777777" w:rsidR="00644404" w:rsidRDefault="00644404" w:rsidP="00644404">
      <w:r>
        <w:t xml:space="preserve">   - **Infraestrutura de Internet:** Garantir que todas as áreas do Brasil tenham acesso à internet de alta velocidade, incluindo áreas rurais e remotas.</w:t>
      </w:r>
    </w:p>
    <w:p w14:paraId="35040415" w14:textId="77777777" w:rsidR="00644404" w:rsidRDefault="00644404" w:rsidP="00644404">
      <w:r>
        <w:t xml:space="preserve">   - **Dispositivos para Alunos:** Fornecer dispositivos eletrônicos, como tablets ou laptops, para todos os alunos, especialmente para aqueles de famílias de baixa renda.</w:t>
      </w:r>
    </w:p>
    <w:p w14:paraId="761D62E8" w14:textId="77777777" w:rsidR="00644404" w:rsidRDefault="00644404" w:rsidP="00644404"/>
    <w:p w14:paraId="606850D8" w14:textId="77777777" w:rsidR="00644404" w:rsidRDefault="00644404" w:rsidP="00644404">
      <w:r>
        <w:t>2. **Formação de Professores e Capacitação:**</w:t>
      </w:r>
    </w:p>
    <w:p w14:paraId="1CF26455" w14:textId="77777777" w:rsidR="00644404" w:rsidRDefault="00644404" w:rsidP="00644404">
      <w:r>
        <w:t xml:space="preserve">   - **Treinamento em Tecnologia:** Oferecer programas abrangentes de formação para professores para que eles possam usar eficazmente a tecnologia em suas práticas de ensino.</w:t>
      </w:r>
    </w:p>
    <w:p w14:paraId="19FFE001" w14:textId="77777777" w:rsidR="00644404" w:rsidRDefault="00644404" w:rsidP="00644404">
      <w:r>
        <w:t xml:space="preserve">   - **Desenvolvimento de Competências Digitais:** Certificar-se de que os professores possuam habilidades digitais necessárias para orientar os alunos no mundo digital.</w:t>
      </w:r>
    </w:p>
    <w:p w14:paraId="08415903" w14:textId="77777777" w:rsidR="00644404" w:rsidRDefault="00644404" w:rsidP="00644404"/>
    <w:p w14:paraId="4E0088FA" w14:textId="77777777" w:rsidR="00644404" w:rsidRDefault="00644404" w:rsidP="00644404">
      <w:r>
        <w:t>3. **Conteúdo Digital de Qualidade:**</w:t>
      </w:r>
    </w:p>
    <w:p w14:paraId="0593C434" w14:textId="77777777" w:rsidR="00644404" w:rsidRDefault="00644404" w:rsidP="00644404">
      <w:r>
        <w:t xml:space="preserve">   - **Desenvolvimento de Recursos Digitais:** Criar e curar uma vasta gama de recursos educacionais digitais, incluindo materiais didáticos, vídeos, aplicativos e jogos educacionais.</w:t>
      </w:r>
    </w:p>
    <w:p w14:paraId="10DAA927" w14:textId="77777777" w:rsidR="00644404" w:rsidRDefault="00644404" w:rsidP="00644404">
      <w:r>
        <w:t xml:space="preserve">   - **Avaliação de Qualidade:** Garantir que o conteúdo digital seja revisado e avaliado quanto à qualidade, precisão e alinhamento com os padrões educacionais.</w:t>
      </w:r>
    </w:p>
    <w:p w14:paraId="2F9801BB" w14:textId="77777777" w:rsidR="00644404" w:rsidRDefault="00644404" w:rsidP="00644404"/>
    <w:p w14:paraId="75871E20" w14:textId="77777777" w:rsidR="00644404" w:rsidRDefault="00644404" w:rsidP="00644404">
      <w:r>
        <w:t>4. **Estratégias de Personalização e Adaptação:**</w:t>
      </w:r>
    </w:p>
    <w:p w14:paraId="5B9B9E7F" w14:textId="77777777" w:rsidR="00644404" w:rsidRDefault="00644404" w:rsidP="00644404">
      <w:r>
        <w:t xml:space="preserve">   - **Plataformas de Ensino Personalizado:** Adotar sistemas e plataformas de ensino que possam personalizar o conteúdo com base nas necessidades e no progresso de cada aluno.</w:t>
      </w:r>
    </w:p>
    <w:p w14:paraId="7C1C4520" w14:textId="77777777" w:rsidR="00644404" w:rsidRDefault="00644404" w:rsidP="00644404">
      <w:r>
        <w:lastRenderedPageBreak/>
        <w:t xml:space="preserve">   - **Aprendizado Adaptativo:** Implementar sistemas de aprendizado adaptativo que ajustem o nível de dificuldade das atividades com base no desempenho do aluno.</w:t>
      </w:r>
    </w:p>
    <w:p w14:paraId="6394D868" w14:textId="77777777" w:rsidR="00644404" w:rsidRDefault="00644404" w:rsidP="00644404"/>
    <w:p w14:paraId="603EEA51" w14:textId="77777777" w:rsidR="00644404" w:rsidRDefault="00644404" w:rsidP="00644404">
      <w:r>
        <w:t>5. **Equidade e Inclusão:**</w:t>
      </w:r>
    </w:p>
    <w:p w14:paraId="68B00BC7" w14:textId="77777777" w:rsidR="00644404" w:rsidRDefault="00644404" w:rsidP="00644404">
      <w:r>
        <w:t xml:space="preserve">   - **Apoio a Grupos Vulneráveis:** Garantir que a transformação digital beneficie todos os grupos, incluindo alunos com deficiências e comunidades marginalizadas.</w:t>
      </w:r>
    </w:p>
    <w:p w14:paraId="44C0AFC7" w14:textId="77777777" w:rsidR="00644404" w:rsidRDefault="00644404" w:rsidP="00644404">
      <w:r>
        <w:t xml:space="preserve">   - **Acessibilidade Digital:** Certificar-se de que os recursos digitais sejam acessíveis a todos, independentemente de suas habilidades ou necessidades.</w:t>
      </w:r>
    </w:p>
    <w:p w14:paraId="2F244102" w14:textId="77777777" w:rsidR="00644404" w:rsidRDefault="00644404" w:rsidP="00644404"/>
    <w:p w14:paraId="1CDEA9CB" w14:textId="77777777" w:rsidR="00644404" w:rsidRDefault="00644404" w:rsidP="00644404">
      <w:r>
        <w:t>6. **Privacidade e Segurança de Dados:**</w:t>
      </w:r>
    </w:p>
    <w:p w14:paraId="25248FD6" w14:textId="77777777" w:rsidR="00644404" w:rsidRDefault="00644404" w:rsidP="00644404">
      <w:r>
        <w:t xml:space="preserve">   - **Políticas de Privacidade: Adotar políticas rigorosas de proteção de dados para garantir a segurança e a privacidade das informações dos alunos.</w:t>
      </w:r>
    </w:p>
    <w:p w14:paraId="06AEDC56" w14:textId="77777777" w:rsidR="00644404" w:rsidRDefault="00644404" w:rsidP="00644404">
      <w:r>
        <w:t xml:space="preserve">   - **Educação em Segurança Digital:** Educar alunos e professores sobre práticas seguras de uso da internet e proteção de dados pessoais.</w:t>
      </w:r>
    </w:p>
    <w:p w14:paraId="7D478FAD" w14:textId="77777777" w:rsidR="00644404" w:rsidRDefault="00644404" w:rsidP="00644404"/>
    <w:p w14:paraId="3D5FE825" w14:textId="77777777" w:rsidR="00644404" w:rsidRDefault="00644404" w:rsidP="00644404">
      <w:r>
        <w:t>7. **Avaliação e Certificação:**</w:t>
      </w:r>
    </w:p>
    <w:p w14:paraId="23599681" w14:textId="77777777" w:rsidR="00644404" w:rsidRDefault="00644404" w:rsidP="00644404">
      <w:r>
        <w:t xml:space="preserve">   - **Métodos de Avaliação Online:** Desenvolver métodos de avaliação confiáveis e seguros para o ambiente digital.</w:t>
      </w:r>
    </w:p>
    <w:p w14:paraId="3EEF9C25" w14:textId="77777777" w:rsidR="00644404" w:rsidRDefault="00644404" w:rsidP="00644404">
      <w:r>
        <w:t xml:space="preserve">   - **Certificação Digital:** Garantir que os diplomas e certificados emitidos no ambiente digital tenham valor e reconhecimento.</w:t>
      </w:r>
    </w:p>
    <w:p w14:paraId="094603A6" w14:textId="77777777" w:rsidR="00644404" w:rsidRDefault="00644404" w:rsidP="00644404"/>
    <w:p w14:paraId="5E06A05D" w14:textId="77777777" w:rsidR="00644404" w:rsidRDefault="00644404" w:rsidP="00644404">
      <w:r>
        <w:t>8. **Colaboração e Parcerias:**</w:t>
      </w:r>
    </w:p>
    <w:p w14:paraId="3F42FE4E" w14:textId="77777777" w:rsidR="00644404" w:rsidRDefault="00644404" w:rsidP="00644404">
      <w:r>
        <w:t xml:space="preserve">   - **Cooperação entre Governo e Setor Privado:** Trabalhar em parceria com empresas de tecnologia e organizações educacionais para desenvolver soluções eficazes.</w:t>
      </w:r>
    </w:p>
    <w:p w14:paraId="0822CD1B" w14:textId="77777777" w:rsidR="00644404" w:rsidRDefault="00644404" w:rsidP="00644404">
      <w:r>
        <w:t xml:space="preserve">   - **Troca de Experiências Internacional:** Aprender com as melhores práticas e experiências de outros países que já passaram por transformações digitais bem-sucedidas.</w:t>
      </w:r>
    </w:p>
    <w:p w14:paraId="3A234553" w14:textId="77777777" w:rsidR="00644404" w:rsidRDefault="00644404" w:rsidP="00644404"/>
    <w:p w14:paraId="762743B0" w14:textId="77777777" w:rsidR="00644404" w:rsidRDefault="00644404" w:rsidP="00644404">
      <w:r>
        <w:t>9. **Investimento Sustentado:**</w:t>
      </w:r>
    </w:p>
    <w:p w14:paraId="5B5C9C2A" w14:textId="77777777" w:rsidR="00644404" w:rsidRDefault="00644404" w:rsidP="00644404">
      <w:r>
        <w:t xml:space="preserve">   - **Aporte Financeiro Adequado:** Garantir financiamento contínuo para infraestrutura tecnológica, treinamento de professores, desenvolvimento de conteúdo digital e pesquisa em tecnologia educacional.</w:t>
      </w:r>
    </w:p>
    <w:p w14:paraId="0ADFE063" w14:textId="77777777" w:rsidR="00644404" w:rsidRDefault="00644404" w:rsidP="00644404"/>
    <w:p w14:paraId="011C1EBF" w14:textId="49AFE35F" w:rsidR="00644404" w:rsidRDefault="00644404" w:rsidP="00644404">
      <w:r>
        <w:t xml:space="preserve">A transformação da educação brasileira em uma sociedade digital é um desafio complexo, mas fundamental para preparar os alunos para o futuro. Requer uma abordagem abrangente que aborde questões de acesso, qualidade, equidade e segurança, ao mesmo tempo em que aproveita ao máximo as oportunidades oferecidas pela tecnologia. A colaboração entre todas </w:t>
      </w:r>
      <w:r>
        <w:lastRenderedPageBreak/>
        <w:t>as partes interessadas, incluindo governo, instituições de ensino, professores, alunos e o setor privado, é essencial para alcançar esse objetivo.</w:t>
      </w:r>
    </w:p>
    <w:p w14:paraId="4F43F74B" w14:textId="320CC10F" w:rsidR="00644404" w:rsidRDefault="00644404" w:rsidP="00644404">
      <w:pPr>
        <w:pStyle w:val="Ttulo2"/>
      </w:pPr>
      <w:r>
        <w:t>O papel da mediação digital nas atividades cognitivas fundamentais</w:t>
      </w:r>
    </w:p>
    <w:p w14:paraId="1AA124AD" w14:textId="77777777" w:rsidR="00644404" w:rsidRDefault="00644404" w:rsidP="00644404">
      <w:r>
        <w:t>A mediação digital refere-se ao papel que a tecnologia digital desempenha na facilitação, suporte e transformação de atividades cognitivas e de comunicação. Ela remodela as atividades cognitivas fundamentais de várias maneiras:</w:t>
      </w:r>
    </w:p>
    <w:p w14:paraId="3308B3E0" w14:textId="77777777" w:rsidR="00644404" w:rsidRDefault="00644404" w:rsidP="00644404"/>
    <w:p w14:paraId="6FE96699" w14:textId="77777777" w:rsidR="00644404" w:rsidRDefault="00644404" w:rsidP="00644404">
      <w:r>
        <w:t>1. **Acesso à Informação:** A mediação digital proporciona um acesso rápido e fácil a uma quantidade vasta de informações e recursos educacionais. Isso remodela a atividade cognitiva de busca e recuperação de informações, permitindo que os aprendizes encontrem rapidamente dados relevantes para seus objetivos de aprendizado.</w:t>
      </w:r>
    </w:p>
    <w:p w14:paraId="6811EDB2" w14:textId="77777777" w:rsidR="00644404" w:rsidRDefault="00644404" w:rsidP="00644404"/>
    <w:p w14:paraId="12D8B815" w14:textId="77777777" w:rsidR="00644404" w:rsidRDefault="00644404" w:rsidP="00644404">
      <w:r>
        <w:t>2. **Aprendizado Personalizado:** A tecnologia digital permite a personalização do ensino, adaptando o conteúdo e a abordagem de ensino às necessidades individuais dos alunos. Isso remodela a atividade cognitiva de aprendizado, tornando-o mais relevante e eficaz para cada aluno.</w:t>
      </w:r>
    </w:p>
    <w:p w14:paraId="1F1ABF1E" w14:textId="77777777" w:rsidR="00644404" w:rsidRDefault="00644404" w:rsidP="00644404"/>
    <w:p w14:paraId="6022B24B" w14:textId="77777777" w:rsidR="00644404" w:rsidRDefault="00644404" w:rsidP="00644404">
      <w:r>
        <w:t>3. **Colaboração Remota:** A mediação digital facilita a colaboração e a comunicação à distância. Isso remodela a atividade cognitiva de interação social, permitindo que as pessoas trabalhem juntas de maneira síncrona ou assíncrona, independentemente de sua localização geográfica.</w:t>
      </w:r>
    </w:p>
    <w:p w14:paraId="2E1EE3A1" w14:textId="77777777" w:rsidR="00644404" w:rsidRDefault="00644404" w:rsidP="00644404"/>
    <w:p w14:paraId="720F5F0B" w14:textId="77777777" w:rsidR="00644404" w:rsidRDefault="00644404" w:rsidP="00644404">
      <w:r>
        <w:t>4. **Aprendizado Ativo:** A tecnologia digital pode oferecer experiências de aprendizado mais interativas, como simulações, jogos educacionais e ambientes de realidade virtual. Isso remodela a atividade cognitiva de engajamento ativo, tornando o aprendizado mais envolvente e prático.</w:t>
      </w:r>
    </w:p>
    <w:p w14:paraId="52BE14BE" w14:textId="77777777" w:rsidR="00644404" w:rsidRDefault="00644404" w:rsidP="00644404"/>
    <w:p w14:paraId="612E9EA7" w14:textId="77777777" w:rsidR="00644404" w:rsidRDefault="00644404" w:rsidP="00644404">
      <w:r>
        <w:t>5. **Avaliação Adaptativa:** A mediação digital pode fornecer avaliações adaptativas que se ajustam ao nível de habilidade e ao progresso do aluno. Isso remodela a atividade cognitiva de avaliação, tornando-a mais precisa e informativa.</w:t>
      </w:r>
    </w:p>
    <w:p w14:paraId="54896082" w14:textId="77777777" w:rsidR="00644404" w:rsidRDefault="00644404" w:rsidP="00644404"/>
    <w:p w14:paraId="35482E06" w14:textId="77777777" w:rsidR="00644404" w:rsidRDefault="00644404" w:rsidP="00644404">
      <w:r>
        <w:t>6. **Armazenamento Externo de Informações:** A tecnologia digital permite que as pessoas armazenem informações em dispositivos eletrônicos ou na nuvem, liberando a atividade cognitiva de memorização e permitindo que a informação seja recuperada quando necessário.</w:t>
      </w:r>
    </w:p>
    <w:p w14:paraId="2D1A6B01" w14:textId="77777777" w:rsidR="00644404" w:rsidRDefault="00644404" w:rsidP="00644404"/>
    <w:p w14:paraId="6987E27F" w14:textId="77777777" w:rsidR="00644404" w:rsidRDefault="00644404" w:rsidP="00644404">
      <w:r>
        <w:lastRenderedPageBreak/>
        <w:t>7. **Processamento de Dados:** A mediação digital pode automatizar tarefas de processamento de dados, como cálculos complexos ou análise de grandes conjuntos de dados. Isso remodela a atividade cognitiva de processamento de informações, tornando-a mais eficiente e precisa.</w:t>
      </w:r>
    </w:p>
    <w:p w14:paraId="1D0919E0" w14:textId="77777777" w:rsidR="00644404" w:rsidRDefault="00644404" w:rsidP="00644404"/>
    <w:p w14:paraId="013263E5" w14:textId="77777777" w:rsidR="00644404" w:rsidRDefault="00644404" w:rsidP="00644404">
      <w:r>
        <w:t>8. **Aprendizado ao Longo da Vida:** A tecnologia digital facilita o aprendizado contínuo ao longo da vida, permitindo que as pessoas adquiram novas habilidades e conhecimentos de forma flexível e sob demanda. Isso remodela a atividade cognitiva de desenvolvimento pessoal e profissional.</w:t>
      </w:r>
    </w:p>
    <w:p w14:paraId="052F008B" w14:textId="77777777" w:rsidR="00644404" w:rsidRDefault="00644404" w:rsidP="00644404"/>
    <w:p w14:paraId="2E572AC0" w14:textId="77347863" w:rsidR="00644404" w:rsidRPr="00A42C72" w:rsidRDefault="00644404" w:rsidP="00644404">
      <w:r>
        <w:t>No entanto, é importante reconhecer que a mediação digital também traz desafios, como a necessidade de gerenciar informações de forma eficaz, lidar com distrações e garantir a segurança e a privacidade dos dados. Portanto, a mediação digital não apenas remodela atividades cognitivas fundamentais, mas também exige habilidades cognitivas adicionais, como alfabetização digital e pensamento crítico, para navegar com sucesso no ambiente digital.</w:t>
      </w:r>
    </w:p>
    <w:p w14:paraId="6AA1C192" w14:textId="6B77D429" w:rsidR="00820810" w:rsidRDefault="00820810" w:rsidP="00820810">
      <w:pPr>
        <w:pStyle w:val="Ttulo2"/>
        <w:rPr>
          <w:rFonts w:eastAsia="Times New Roman"/>
        </w:rPr>
      </w:pPr>
      <w:r>
        <w:rPr>
          <w:rFonts w:eastAsia="Times New Roman"/>
        </w:rPr>
        <w:t>Como formar o individuo em uma Sociedade Digital</w:t>
      </w:r>
    </w:p>
    <w:p w14:paraId="49679665" w14:textId="77777777" w:rsidR="00A42C72" w:rsidRDefault="00A42C72" w:rsidP="00BF199E">
      <w:pPr>
        <w:ind w:firstLine="708"/>
        <w:rPr>
          <w:rFonts w:ascii="Times New Roman" w:eastAsia="Times New Roman" w:hAnsi="Times New Roman" w:cs="Times New Roman"/>
          <w:sz w:val="24"/>
          <w:szCs w:val="24"/>
        </w:rPr>
      </w:pPr>
    </w:p>
    <w:p w14:paraId="467C0093" w14:textId="0B5A378F"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lastRenderedPageBreak/>
        <w:t xml:space="preserve">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meios de como ele deveria </w:t>
      </w:r>
      <w:r w:rsidR="00BF199E" w:rsidRPr="00630F0F">
        <w:rPr>
          <w:rFonts w:ascii="Times New Roman" w:eastAsia="Times New Roman" w:hAnsi="Times New Roman" w:cs="Times New Roman"/>
          <w:sz w:val="24"/>
          <w:szCs w:val="24"/>
        </w:rPr>
        <w:lastRenderedPageBreak/>
        <w:t>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w:t>
      </w:r>
      <w:r w:rsidR="00AA38A8">
        <w:rPr>
          <w:rFonts w:ascii="Times New Roman" w:eastAsia="Times New Roman" w:hAnsi="Times New Roman" w:cs="Times New Roman"/>
          <w:sz w:val="24"/>
          <w:szCs w:val="24"/>
        </w:rPr>
        <w:lastRenderedPageBreak/>
        <w:t xml:space="preserve">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conteúdos</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Machine Learning que usa Modelos para aprendizado associados à dados, padrões e processos do mundo real (Lancrin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Machine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w:t>
      </w:r>
      <w:r w:rsidRPr="00630F0F">
        <w:rPr>
          <w:rFonts w:ascii="Times New Roman" w:eastAsia="Times New Roman" w:hAnsi="Times New Roman" w:cs="Times New Roman"/>
          <w:sz w:val="24"/>
          <w:szCs w:val="24"/>
        </w:rPr>
        <w:lastRenderedPageBreak/>
        <w:t xml:space="preserve">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Machine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Machine learning são os Assistentes virtuais ou Chatbots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(Goel,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w:t>
      </w:r>
      <w:r w:rsidR="00BF199E" w:rsidRPr="00630F0F">
        <w:rPr>
          <w:rFonts w:ascii="Times New Roman" w:eastAsia="Times New Roman" w:hAnsi="Times New Roman" w:cs="Times New Roman"/>
          <w:sz w:val="24"/>
          <w:szCs w:val="24"/>
        </w:rPr>
        <w:lastRenderedPageBreak/>
        <w:t xml:space="preserve">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43610503"/>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r w:rsidR="00A4253F">
        <w:rPr>
          <w:rFonts w:ascii="Times New Roman" w:eastAsia="Times New Roman" w:hAnsi="Times New Roman" w:cs="Times New Roman"/>
          <w:sz w:val="24"/>
          <w:szCs w:val="24"/>
        </w:rPr>
        <w:t>inclui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na Educação a partir da construção de uma plataforma cognitiva baseada em Inteligência Artificial, um Assistente Virtual em formato de Chatbot para apoiar o educador a buscar um 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r w:rsidRPr="00630F0F">
        <w:rPr>
          <w:rFonts w:ascii="Times New Roman" w:eastAsia="Times New Roman" w:hAnsi="Times New Roman" w:cs="Times New Roman"/>
          <w:b/>
          <w:i/>
          <w:sz w:val="24"/>
          <w:szCs w:val="24"/>
        </w:rPr>
        <w:t>DigCompEdu</w:t>
      </w:r>
      <w:r w:rsidRPr="00630F0F">
        <w:rPr>
          <w:rFonts w:ascii="Times New Roman" w:eastAsia="Times New Roman" w:hAnsi="Times New Roman" w:cs="Times New Roman"/>
          <w:sz w:val="24"/>
          <w:szCs w:val="24"/>
        </w:rPr>
        <w:t xml:space="preserve"> (Lucas, 2018) que é uma iniciativa da União Européia e resulta em um Quadro Europeu de Competência Digital para Educadores, divulgado em 2017, de autoria dos pesquisadores Christine Redecker e Yves Punie e que foi traduzido em várias línguas. Este trabalho é fruto da reunião de 20 grandes estudos sobre questões que envolvem “aproveitar o potencial das tecnologias digitais para inovar práticas de </w:t>
      </w:r>
      <w:r w:rsidRPr="00630F0F">
        <w:rPr>
          <w:rFonts w:ascii="Times New Roman" w:eastAsia="Times New Roman" w:hAnsi="Times New Roman" w:cs="Times New Roman"/>
          <w:sz w:val="24"/>
          <w:szCs w:val="24"/>
        </w:rPr>
        <w:lastRenderedPageBreak/>
        <w:t xml:space="preserve">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DigCompEdu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auto-avaliação para diagnóstico do estado de como o Perfil do Educador está em relação as Competências Digitais. O </w:t>
      </w:r>
      <w:r w:rsidRPr="00630F0F">
        <w:rPr>
          <w:rFonts w:ascii="Times New Roman" w:eastAsia="Times New Roman" w:hAnsi="Times New Roman" w:cs="Times New Roman"/>
          <w:b/>
          <w:i/>
          <w:sz w:val="24"/>
          <w:szCs w:val="24"/>
        </w:rPr>
        <w:t>DigCompEdu checkin</w:t>
      </w:r>
      <w:r w:rsidRPr="00630F0F">
        <w:rPr>
          <w:rFonts w:ascii="Times New Roman" w:eastAsia="Times New Roman" w:hAnsi="Times New Roman" w:cs="Times New Roman"/>
          <w:sz w:val="24"/>
          <w:szCs w:val="24"/>
        </w:rPr>
        <w:t xml:space="preserve"> é um formulário por onde o educador tem sua autoavaliação e considera 22 perguntas. Contudo, em si este checkin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relações entre áreas e níveis de progressão poderiam ser associados com Modelos de Machine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DigCompEdu. Assim, para que o educador possa atingir a partir das orientações </w:t>
      </w:r>
      <w:r w:rsidRPr="00630F0F">
        <w:rPr>
          <w:rFonts w:ascii="Times New Roman" w:eastAsia="Times New Roman" w:hAnsi="Times New Roman" w:cs="Times New Roman"/>
          <w:sz w:val="24"/>
          <w:szCs w:val="24"/>
        </w:rPr>
        <w:lastRenderedPageBreak/>
        <w:t>providas pelo Chatbot,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 definição modular e a arquitetura de software, o desenvolvimento em código, os testes e a implantação, de modo que ao ao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(Sampieri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Embora não seja possível medir e modelar competências por meio de sistemas quantitativos, já que existe uma distinção entre competência e performance, sendo a performance um comportamento contingente do sistema cognitivo (Klieme et. Al., 2008). Por outro lado, é possível medir por meio de experiências práticas dos educadores e suas abordagens tendo uma </w:t>
      </w:r>
      <w:r w:rsidRPr="00630F0F">
        <w:rPr>
          <w:rFonts w:ascii="Times New Roman" w:eastAsia="Times New Roman" w:hAnsi="Times New Roman" w:cs="Times New Roman"/>
          <w:sz w:val="24"/>
          <w:szCs w:val="24"/>
        </w:rPr>
        <w:lastRenderedPageBreak/>
        <w:t xml:space="preserve">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Likert.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H2) O uso de Chatbot implementado utilizando técnicas de IA e uma vez associado ao DigCompEdu Checkin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como meio de testar e validar a hipótese, temos o formulário pronto do DigCompEdu Checkin</w:t>
      </w:r>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DigCompEdu. Uma vez que estas respostas foram mapeadas, teremos então que buscar apoio de técnicas de Machine Learning que fará o papel de relacionar combinações e predizer respostas aos Educadores. Estas respostas são recomendações e meios de atingir aperfeiçoamento, uma ajuda na obtenção de níveis de progressão dentro da matriz de competência do DigCompEdu.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43610504"/>
      <w:r w:rsidRPr="008F14C9">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(Donitsa-Schmidt &amp; Ramot,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desafios no Ensino à distância foram evidenciados por outros estudos antes do cenário de pandemia atual (Goel, 2016; Winkler &amp; Sollner,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52F06A4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outro fator de desafio que nossa pesquisa busca amparo é: se por um lado, muita tecnologia tem sido implementada em apoio a alunos, de outro lado, pouco se tem feito para auxiliar educadores, pouc</w:t>
      </w:r>
      <w:r w:rsidR="00E27A75">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s são as ferramentas que colocam o professor como protagonista de tecnologias inovadoras. Se não bastasse isso, queremos exigir que educadores detenham as habilidades tecnológicas digitais mais atuais que existem no mercado para que ele possa agregar algo substancial às aulas (Bates, 2017). Há a obrigação do saber operar tecnologicamente, porém sem o apoio a não ser de si mesmo. A tecnologia digital é recente e ela evolui muito rapidamente. Se formos olhar no modelo de educação do magistério em pré-serviço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w:t>
      </w:r>
      <w:r w:rsidRPr="00630F0F">
        <w:rPr>
          <w:rFonts w:ascii="Times New Roman" w:eastAsia="Times New Roman" w:hAnsi="Times New Roman" w:cs="Times New Roman"/>
          <w:sz w:val="24"/>
          <w:szCs w:val="24"/>
        </w:rPr>
        <w:lastRenderedPageBreak/>
        <w:t>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(Luckin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43610505"/>
      <w:r>
        <w:rPr>
          <w:rFonts w:eastAsia="Times New Roman"/>
        </w:rPr>
        <w:t>Objetivos gerais</w:t>
      </w:r>
      <w:bookmarkEnd w:id="8"/>
      <w:bookmarkEnd w:id="9"/>
    </w:p>
    <w:p w14:paraId="1EA8163D" w14:textId="7E82D502"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w:t>
      </w:r>
      <w:r w:rsidR="00A6164D">
        <w:rPr>
          <w:rFonts w:ascii="Times New Roman" w:eastAsia="Times New Roman" w:hAnsi="Times New Roman" w:cs="Times New Roman"/>
          <w:sz w:val="24"/>
          <w:szCs w:val="24"/>
        </w:rPr>
        <w:t xml:space="preserve">potencial </w:t>
      </w:r>
      <w:r w:rsidRPr="00630F0F">
        <w:rPr>
          <w:rFonts w:ascii="Times New Roman" w:eastAsia="Times New Roman" w:hAnsi="Times New Roman" w:cs="Times New Roman"/>
          <w:sz w:val="24"/>
          <w:szCs w:val="24"/>
        </w:rPr>
        <w:t xml:space="preserve">inovação na educação baseada no processo de formação continuada do educador, </w:t>
      </w:r>
      <w:r w:rsidR="00A6164D">
        <w:rPr>
          <w:rFonts w:ascii="Times New Roman" w:eastAsia="Times New Roman" w:hAnsi="Times New Roman" w:cs="Times New Roman"/>
          <w:sz w:val="24"/>
          <w:szCs w:val="24"/>
        </w:rPr>
        <w:t xml:space="preserve">ao proporcionar </w:t>
      </w:r>
      <w:r w:rsidRPr="00630F0F">
        <w:rPr>
          <w:rFonts w:ascii="Times New Roman" w:eastAsia="Times New Roman" w:hAnsi="Times New Roman" w:cs="Times New Roman"/>
          <w:sz w:val="24"/>
          <w:szCs w:val="24"/>
        </w:rPr>
        <w:t xml:space="preserve">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construção de uma Plataforma Cognitiva para contribuir com a formação de Educadores ao associar as competências digitais do quadro DigCompEdu;</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962D77">
      <w:pPr>
        <w:pStyle w:val="Ttulo3"/>
      </w:pPr>
      <w:bookmarkStart w:id="10" w:name="_Toc115778742"/>
      <w:bookmarkStart w:id="11" w:name="_Toc115780525"/>
      <w:bookmarkStart w:id="12" w:name="_Toc143610506"/>
      <w:r w:rsidRPr="00F53D37">
        <w:lastRenderedPageBreak/>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Dentro dos objetivos gerais pela exploração inerente a cada objetivo de forma aprofundada, teremos alguns objetivos específicos que contribuirão com a compreensão das duas áreas envolvidas, IA e Educação. Será necessário abrir a Matriz de Competências do DigCompEdu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Uma taxonomia de necessidades elementares de competências digitais baseada no DigCompEdu</w:t>
      </w:r>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DigCompEdu de maneira a propiciar um modelo Taxônomico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Machine learning e o Deep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Algoritmo de autoavaliação DigCompEdu Checkin</w:t>
      </w:r>
    </w:p>
    <w:p w14:paraId="0CAB5AA5" w14:textId="77777777" w:rsidR="008F14C9" w:rsidRPr="00630F0F" w:rsidRDefault="008F14C9" w:rsidP="008F14C9">
      <w:pPr>
        <w:pStyle w:val="Doutorado-Normal"/>
        <w:numPr>
          <w:ilvl w:val="0"/>
          <w:numId w:val="11"/>
        </w:numPr>
      </w:pPr>
      <w:r w:rsidRPr="00630F0F">
        <w:lastRenderedPageBreak/>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Algoritmos de mecanismos de Inteligência artificial como Machine Learning e Deep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62496A26" w14:textId="3C3ECAEF" w:rsidR="00EB1FDF" w:rsidRPr="003A450E" w:rsidRDefault="008B0464" w:rsidP="008B0464">
      <w:pPr>
        <w:pStyle w:val="Ttulo2"/>
        <w:rPr>
          <w:rFonts w:eastAsia="Times New Roman"/>
          <w:szCs w:val="28"/>
        </w:rPr>
      </w:pPr>
      <w:bookmarkStart w:id="13" w:name="_Toc143610507"/>
      <w:r>
        <w:rPr>
          <w:rFonts w:eastAsia="Times New Roman"/>
        </w:rPr>
        <w:t>Organização do Trabalho</w:t>
      </w:r>
      <w:bookmarkEnd w:id="13"/>
    </w:p>
    <w:p w14:paraId="67ADABFB" w14:textId="77777777" w:rsidR="00B45B86" w:rsidRDefault="00B45B86">
      <w:pPr>
        <w:suppressAutoHyphens w:val="0"/>
        <w:spacing w:after="200" w:line="276" w:lineRule="auto"/>
        <w:ind w:firstLine="0"/>
        <w:jc w:val="left"/>
        <w:rPr>
          <w:rFonts w:ascii="Times New Roman" w:eastAsia="Times New Roman" w:hAnsi="Times New Roman" w:cs="Times New Roman"/>
          <w:b/>
          <w:bCs/>
          <w:sz w:val="28"/>
          <w:szCs w:val="28"/>
        </w:rPr>
      </w:pPr>
      <w:bookmarkStart w:id="14" w:name="_Toc143610508"/>
      <w:r>
        <w:rPr>
          <w:rFonts w:eastAsia="Times New Roman"/>
        </w:rPr>
        <w:br w:type="page"/>
      </w:r>
    </w:p>
    <w:p w14:paraId="55AD7C52" w14:textId="36F81E42" w:rsidR="00EB1FDF" w:rsidRDefault="00EB1FDF" w:rsidP="00EB1FDF">
      <w:pPr>
        <w:pStyle w:val="Ttulo1"/>
        <w:rPr>
          <w:rFonts w:eastAsia="Times New Roman"/>
        </w:rPr>
      </w:pPr>
      <w:r>
        <w:rPr>
          <w:rFonts w:eastAsia="Times New Roman"/>
        </w:rPr>
        <w:lastRenderedPageBreak/>
        <w:t>FUNDAMENTAÇÃO TÉORICA</w:t>
      </w:r>
      <w:bookmarkEnd w:id="14"/>
    </w:p>
    <w:p w14:paraId="7B872D60" w14:textId="46C3692F" w:rsidR="00EB1FDF" w:rsidRPr="008E0439" w:rsidRDefault="00EB1FDF" w:rsidP="00EB1FDF">
      <w:pPr>
        <w:pStyle w:val="Ttulo2"/>
        <w:rPr>
          <w:rFonts w:eastAsia="Times New Roman"/>
        </w:rPr>
      </w:pPr>
      <w:bookmarkStart w:id="15" w:name="_Toc143610509"/>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15"/>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Na Educação, as técnicas de IA têm sido construídas baseadas no princípio de centralização, personalização do ensino em torno do indivíduo, sendo o ensino, portanto, mais flexível, adaptativo e que corresponda ao ritmo e a forma de aprendizagem de cada um (Luckin et. Al. 2016). A IA neste caso, seria fundamental na reformulação de processos que possam ser capturados pelos modelos de </w:t>
      </w:r>
      <w:r>
        <w:rPr>
          <w:rFonts w:ascii="Times New Roman" w:eastAsia="Times New Roman" w:hAnsi="Times New Roman" w:cs="Times New Roman"/>
          <w:i/>
        </w:rPr>
        <w:t>Machine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Machine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Machine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(Southgate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w:t>
      </w:r>
      <w:r>
        <w:rPr>
          <w:rFonts w:ascii="Times New Roman" w:eastAsia="Times New Roman" w:hAnsi="Times New Roman" w:cs="Times New Roman"/>
        </w:rPr>
        <w:lastRenderedPageBreak/>
        <w:t>métodos, as 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r>
        <w:rPr>
          <w:rFonts w:ascii="Times New Roman" w:eastAsia="Times New Roman" w:hAnsi="Times New Roman" w:cs="Times New Roman"/>
          <w:i/>
        </w:rPr>
        <w:t>Machine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Machine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(Luckin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MOOCs. Estes estudos como de Goel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Guz et. Al., 2011; Goel,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(Goel,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(Shum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(Goel,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Luckin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Luckin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2C84A74C"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w:t>
      </w:r>
      <w:r>
        <w:rPr>
          <w:rFonts w:ascii="Times New Roman" w:eastAsia="Times New Roman" w:hAnsi="Times New Roman" w:cs="Times New Roman"/>
        </w:rPr>
        <w:lastRenderedPageBreak/>
        <w:t xml:space="preserve">baseado no pensamento crítico, criativo e que usa dados processados pela IA que geram significados e 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7812C96D" w14:textId="5D607C55" w:rsidR="00597019" w:rsidRDefault="00597019" w:rsidP="00597019">
      <w:pPr>
        <w:pStyle w:val="Ttulo3"/>
        <w:rPr>
          <w:rFonts w:eastAsia="Times New Roman"/>
        </w:rPr>
      </w:pPr>
      <w:r>
        <w:rPr>
          <w:rFonts w:eastAsia="Times New Roman"/>
        </w:rPr>
        <w:t>Inteligência Artificial Generativa – ChatGPT e Google Bard</w:t>
      </w:r>
    </w:p>
    <w:p w14:paraId="6C290345" w14:textId="374DB07A" w:rsidR="00E27A75" w:rsidRPr="00F26542" w:rsidRDefault="00E27A75" w:rsidP="00E27A75">
      <w:pPr>
        <w:pStyle w:val="Ttulo2"/>
      </w:pPr>
      <w:r w:rsidRPr="00F26542">
        <w:t>Desafios na Educação</w:t>
      </w:r>
      <w:r>
        <w:t xml:space="preserve"> à adoção de Tecnologias Educacionais com IA</w:t>
      </w:r>
    </w:p>
    <w:p w14:paraId="7C6F6F17" w14:textId="77777777" w:rsidR="00E27A75" w:rsidRDefault="00E27A75" w:rsidP="00E27A75">
      <w:pPr>
        <w:ind w:firstLine="708"/>
        <w:rPr>
          <w:rFonts w:ascii="Times New Roman" w:hAnsi="Times New Roman" w:cs="Times New Roman"/>
        </w:rPr>
      </w:pPr>
      <w:r>
        <w:rPr>
          <w:rFonts w:ascii="Times New Roman" w:hAnsi="Times New Roman" w:cs="Times New Roman"/>
        </w:rPr>
        <w:t>A tecnologia sempre teve uma constante influência na sociedade, porém sempre foi utilizada como instrumento de dominação e controle das massas (Oliveira, 2008). Um dos primeiros desafios que destaco é achar que toda tecnologia digital é Tecnologia Educacional e atualmente vários são os estudos que se apropriam de Tecnologias Digitais comuns e até pelo seu falso domínio público, são gratuitas no sentido de acesso, mas em troca damos toda a nossa privacidade a elas, com muito pouco em troca. Podemos citar, as redes sociais digitais são um bom exemplo deste cenário, como estas redes operam com pouco controle ético, legal e moral, estão completamente soltas dentro de nações até pelo princípio de neutralidade e democracia da Internet, elas acabam dependendo da boa vontade de quem as concebeu, como organizações privadas que se orientam puramente pelo lucro. Como o design ético de projeto não é considerado para cada aspecto criado digitalmente como os símbolos, ícones, botões dos aplicativos de redes sociais e como o tempo despendido é crucial nestas redes sociais e que são por eles que são gerados cliques em anúncios, oportunidades de negócios, eventos, compartilhamentos, assim,  essa é a maneira pela qual seu criador, a organização por trás da rede, no sentido de mantê-la, criar meios que mantenha os usuários ligados a ela o máximo do tempo possível. Hoje presenciamos um grande número de organizações querendo obter lucros por meio da influência de comportamentos que geram vícios por redes sociais digitais, como quem as concebe não tem controle da massa de informação que é gerada, perdem o controle ou entendem que para terem controle teriam que subtrair parte do seu lucro em investimentos para lidar com esses aspectos éticos, morais, legais e de segurança. Assim, estas redes pelo tamanho e proporção aos quais chegaram em número de usuários e pela quantidade de informações geradas, fomentam grupos, elites, que se apropriam delas, incluindo comunicadores instantâneos, para gerar informações falsas e contaminar os tópicos e debates públicos entre usuários. Além do mais pela própria Inteligência Artificial, a massa de dados gerada constantemente nestas redes sociais aumenta o poder das Redes Neurais Artificiais mas dada a questão do lucro e da apropriação irregular por um grande número de usuários falsos, extremistas, que contaminam a rede, a IA pode operar muito diferente do esperado nestes ambientes.</w:t>
      </w:r>
    </w:p>
    <w:p w14:paraId="5A05BD77" w14:textId="77777777" w:rsidR="00E27A75" w:rsidRDefault="00E27A75" w:rsidP="00E27A75">
      <w:pPr>
        <w:ind w:firstLine="708"/>
        <w:rPr>
          <w:rFonts w:ascii="Times New Roman" w:hAnsi="Times New Roman" w:cs="Times New Roman"/>
        </w:rPr>
      </w:pPr>
      <w:r>
        <w:rPr>
          <w:rFonts w:ascii="Times New Roman" w:hAnsi="Times New Roman" w:cs="Times New Roman"/>
        </w:rPr>
        <w:t xml:space="preserve">Embora, o progresso cientifico por trás dessas tecnologias são importantes e trazem muitos benefícios, sugere que as organizações terão que se preocupar com projetos de design éticos de suas tecnologias digitais. Essa é, portanto, uma discussão muito mais profunda que envolve outros desafios nos quais este estudo não tem condições agora de discuti-los em toda a sua dimensão pela quantidade de </w:t>
      </w:r>
      <w:r>
        <w:rPr>
          <w:rFonts w:ascii="Times New Roman" w:hAnsi="Times New Roman" w:cs="Times New Roman"/>
        </w:rPr>
        <w:lastRenderedPageBreak/>
        <w:t xml:space="preserve">variáveis que envolve, pelos aspectos da cognição das máquinas, pelo forte aparato tecnológico envolvido e pela quantidade de pessoas que são impactadas diariamente. Contudo, é fundamental trabalhar em diferentes níveis educacionais a consciência do indivíduo de maneira a orienta-los para o que é importante e efetivamente válido e sobre quais tecnologias digitais poderemos estar inseridos e qual o impacto na vida individual e coletiva e o que isso pode implicar para o mundo todo. </w:t>
      </w:r>
    </w:p>
    <w:p w14:paraId="29425EAA" w14:textId="77777777" w:rsidR="00E27A75" w:rsidRDefault="00E27A75" w:rsidP="00E27A75">
      <w:pPr>
        <w:ind w:firstLine="708"/>
        <w:rPr>
          <w:rFonts w:ascii="Times New Roman" w:hAnsi="Times New Roman" w:cs="Times New Roman"/>
        </w:rPr>
      </w:pPr>
      <w:r>
        <w:rPr>
          <w:rFonts w:ascii="Times New Roman" w:hAnsi="Times New Roman" w:cs="Times New Roman"/>
        </w:rPr>
        <w:t>Com efeito, nem todas tecnologias digitais desta era digital, mesmo cuja popularidade destas tecnologias é alta e a disseminação, colaboração e compartilhamento se demonstram fáceis e acessíveis, elas não tiveram sua concepção, seu projeto voltado para uma Tecnologia Educacional, portanto redes sociais e comunicadores instantâneos terão muitas complicações e falhas técnicas quando adotadas no sentido de mediação na Educação.</w:t>
      </w:r>
      <w:r>
        <w:rPr>
          <w:rFonts w:ascii="Times New Roman" w:hAnsi="Times New Roman" w:cs="Times New Roman"/>
        </w:rPr>
        <w:tab/>
      </w:r>
    </w:p>
    <w:p w14:paraId="723670D4" w14:textId="77777777" w:rsidR="00E27A75" w:rsidRDefault="00E27A75" w:rsidP="00E27A75">
      <w:pPr>
        <w:ind w:firstLine="708"/>
        <w:rPr>
          <w:rFonts w:ascii="Times New Roman" w:hAnsi="Times New Roman" w:cs="Times New Roman"/>
        </w:rPr>
      </w:pPr>
      <w:r>
        <w:rPr>
          <w:rFonts w:ascii="Times New Roman" w:hAnsi="Times New Roman" w:cs="Times New Roman"/>
        </w:rPr>
        <w:t>Um importante desafio que se apresentou recentemente é o contexto inserido pela pandemia do Covid19.</w:t>
      </w:r>
      <w:r w:rsidRPr="00E50BBC">
        <w:rPr>
          <w:rFonts w:ascii="Times New Roman" w:hAnsi="Times New Roman" w:cs="Times New Roman"/>
        </w:rPr>
        <w:t xml:space="preserve"> </w:t>
      </w:r>
      <w:r>
        <w:rPr>
          <w:rFonts w:ascii="Times New Roman" w:hAnsi="Times New Roman" w:cs="Times New Roman"/>
        </w:rPr>
        <w:t>O</w:t>
      </w:r>
      <w:r w:rsidRPr="00E50BBC">
        <w:rPr>
          <w:rFonts w:ascii="Times New Roman" w:hAnsi="Times New Roman" w:cs="Times New Roman"/>
        </w:rPr>
        <w:t xml:space="preserve"> setor da Educação foi um dos mais impactados no mundo todo e a mudança para o Ensino à Distância </w:t>
      </w:r>
      <w:r>
        <w:rPr>
          <w:rFonts w:ascii="Times New Roman" w:hAnsi="Times New Roman" w:cs="Times New Roman"/>
        </w:rPr>
        <w:t xml:space="preserve">evidenciaram </w:t>
      </w:r>
      <w:r w:rsidRPr="00E50BBC">
        <w:rPr>
          <w:rFonts w:ascii="Times New Roman" w:hAnsi="Times New Roman" w:cs="Times New Roman"/>
        </w:rPr>
        <w:t>vários desafios que nos fornece uma boa perspectiva sobre a maneira pela qual essa transformação ocorre. As estratégias e abordagens iniciais de implementação de um ensino online na prática e pelo caráter experimental de várias abordagens</w:t>
      </w:r>
      <w:r>
        <w:rPr>
          <w:rFonts w:ascii="Times New Roman" w:hAnsi="Times New Roman" w:cs="Times New Roman"/>
        </w:rPr>
        <w:t xml:space="preserve"> e muitas delas criadas pelo improviso de cada professor e pela precária estrutura tecnológica </w:t>
      </w:r>
      <w:r w:rsidRPr="00E50BBC">
        <w:rPr>
          <w:rFonts w:ascii="Times New Roman" w:hAnsi="Times New Roman" w:cs="Times New Roman"/>
        </w:rPr>
        <w:t>existente</w:t>
      </w:r>
      <w:r>
        <w:rPr>
          <w:rFonts w:ascii="Times New Roman" w:hAnsi="Times New Roman" w:cs="Times New Roman"/>
        </w:rPr>
        <w:t xml:space="preserve"> de cada aluno e de cada professor (Donitsa-Schmidt &amp; Ramot, 2020)</w:t>
      </w:r>
      <w:r w:rsidRPr="00E50BBC">
        <w:rPr>
          <w:rFonts w:ascii="Times New Roman" w:hAnsi="Times New Roman" w:cs="Times New Roman"/>
        </w:rPr>
        <w:t xml:space="preserve">. Desafios </w:t>
      </w:r>
      <w:r>
        <w:rPr>
          <w:rFonts w:ascii="Times New Roman" w:hAnsi="Times New Roman" w:cs="Times New Roman"/>
        </w:rPr>
        <w:t xml:space="preserve">no Ensino à distância já foram evidenciados por outros estudos (Goel, 2016; Winkler &amp; Sollner, 2018) </w:t>
      </w:r>
      <w:r w:rsidRPr="00E50BBC">
        <w:rPr>
          <w:rFonts w:ascii="Times New Roman" w:hAnsi="Times New Roman" w:cs="Times New Roman"/>
        </w:rPr>
        <w:t xml:space="preserve">como a evasão, baixo engajamento dos estudantes, falha no suporte individualizado, a demanda por professor e aluno aumentou, a precariedade e ineficiência do aprendizado e o baixo senso de comunidade. </w:t>
      </w:r>
      <w:r>
        <w:rPr>
          <w:rFonts w:ascii="Times New Roman" w:hAnsi="Times New Roman" w:cs="Times New Roman"/>
        </w:rPr>
        <w:t>Além destes desafios, ainda n</w:t>
      </w:r>
      <w:r w:rsidRPr="00E50BBC">
        <w:rPr>
          <w:rFonts w:ascii="Times New Roman" w:hAnsi="Times New Roman" w:cs="Times New Roman"/>
        </w:rPr>
        <w:t>ão sabemos</w:t>
      </w:r>
      <w:r>
        <w:rPr>
          <w:rFonts w:ascii="Times New Roman" w:hAnsi="Times New Roman" w:cs="Times New Roman"/>
        </w:rPr>
        <w:t xml:space="preserve">, </w:t>
      </w:r>
      <w:r w:rsidRPr="00E50BBC">
        <w:rPr>
          <w:rFonts w:ascii="Times New Roman" w:hAnsi="Times New Roman" w:cs="Times New Roman"/>
        </w:rPr>
        <w:t xml:space="preserve">como a pandemia vai influenciar o lado psicológico, emocional de alunos e professores, mas certamente trará impactos difíceis de serem solucionados e podem se acentuar ainda mais </w:t>
      </w:r>
      <w:r>
        <w:rPr>
          <w:rFonts w:ascii="Times New Roman" w:hAnsi="Times New Roman" w:cs="Times New Roman"/>
        </w:rPr>
        <w:t>este cenário</w:t>
      </w:r>
      <w:r w:rsidRPr="00E50BBC">
        <w:rPr>
          <w:rFonts w:ascii="Times New Roman" w:hAnsi="Times New Roman" w:cs="Times New Roman"/>
        </w:rPr>
        <w:t xml:space="preserve">, uma vez que não temos uma abordagem prática baseada em experiências de sucesso </w:t>
      </w:r>
      <w:r>
        <w:rPr>
          <w:rFonts w:ascii="Times New Roman" w:hAnsi="Times New Roman" w:cs="Times New Roman"/>
        </w:rPr>
        <w:t xml:space="preserve">e </w:t>
      </w:r>
      <w:r w:rsidRPr="00E50BBC">
        <w:rPr>
          <w:rFonts w:ascii="Times New Roman" w:hAnsi="Times New Roman" w:cs="Times New Roman"/>
        </w:rPr>
        <w:t>tão pouco temos estratégias e políticas que endereçam soluções com o viés de ajudar professores e alunos</w:t>
      </w:r>
      <w:r>
        <w:rPr>
          <w:rFonts w:ascii="Times New Roman" w:hAnsi="Times New Roman" w:cs="Times New Roman"/>
        </w:rPr>
        <w:t xml:space="preserve"> em contextos de pandemias e desastres naturais</w:t>
      </w:r>
      <w:r w:rsidRPr="00E50BBC">
        <w:rPr>
          <w:rFonts w:ascii="Times New Roman" w:hAnsi="Times New Roman" w:cs="Times New Roman"/>
        </w:rPr>
        <w:t>.</w:t>
      </w:r>
    </w:p>
    <w:p w14:paraId="2D936363" w14:textId="77777777" w:rsidR="00E27A75" w:rsidRDefault="00E27A75" w:rsidP="00E27A75">
      <w:pPr>
        <w:ind w:firstLine="708"/>
        <w:rPr>
          <w:rFonts w:ascii="Times New Roman" w:hAnsi="Times New Roman" w:cs="Times New Roman"/>
        </w:rPr>
      </w:pPr>
      <w:r>
        <w:rPr>
          <w:rFonts w:ascii="Times New Roman" w:hAnsi="Times New Roman" w:cs="Times New Roman"/>
        </w:rPr>
        <w:t xml:space="preserve">Embora este cenário pode agravar os desafios que se encontram especificamente no Brasil, este é um cenário tecnológico que se discute a nível mundial. Por outro lado, estão os desafios que assolam o Sistema Educacional Brasileiro e que pela sua natureza, a dimensão do país, são desafios enormes e não triviais para resolução. A começar pelo próprio letramento e numeramento dos cidadãos brasileiros, muitos são analfabetos funcionais, além da precária infraestrutura educacional digital, o que acarreta na baixa inclusão digital. Nosso sistema educacional pouco adota ou insere as tecnologias digitais mais comuns em sala ou entregue aos alunos mesmo para um envolvimento superficial com ela. Ainda nos dias atuais em pleno Século XXI, </w:t>
      </w:r>
      <w:r w:rsidRPr="00E50BBC">
        <w:rPr>
          <w:rFonts w:ascii="Times New Roman" w:hAnsi="Times New Roman" w:cs="Times New Roman"/>
        </w:rPr>
        <w:t xml:space="preserve">na realidade das escolas brasileiras, os Professores têm suas práticas inteiramente voltadas para o ensino tradicional e </w:t>
      </w:r>
      <w:r>
        <w:rPr>
          <w:rFonts w:ascii="Times New Roman" w:hAnsi="Times New Roman" w:cs="Times New Roman"/>
        </w:rPr>
        <w:t xml:space="preserve">que reflete na </w:t>
      </w:r>
      <w:r w:rsidRPr="00E50BBC">
        <w:rPr>
          <w:rFonts w:ascii="Times New Roman" w:hAnsi="Times New Roman" w:cs="Times New Roman"/>
        </w:rPr>
        <w:t xml:space="preserve">baixa interação digital. </w:t>
      </w:r>
    </w:p>
    <w:p w14:paraId="0A5895E0" w14:textId="77777777" w:rsidR="00E27A75" w:rsidRDefault="00E27A75" w:rsidP="00E27A75">
      <w:pPr>
        <w:ind w:firstLine="708"/>
        <w:rPr>
          <w:rFonts w:ascii="Times New Roman" w:hAnsi="Times New Roman" w:cs="Times New Roman"/>
        </w:rPr>
      </w:pPr>
      <w:r w:rsidRPr="00E22A2B">
        <w:rPr>
          <w:rFonts w:ascii="Times New Roman" w:hAnsi="Times New Roman" w:cs="Times New Roman"/>
        </w:rPr>
        <w:t>Se por um lado, muita tecnologia tem sido implementada em apoio a alunos, de outro lado, pouco se tem feito para auxiliar professores. Se não bastasse isso, queremos exigir que professores detenham as habilidades tecnológicas digitais mais atuais que existem no mercado para que ele possa agre</w:t>
      </w:r>
      <w:r>
        <w:rPr>
          <w:rFonts w:ascii="Times New Roman" w:hAnsi="Times New Roman" w:cs="Times New Roman"/>
        </w:rPr>
        <w:t xml:space="preserve">gar algo </w:t>
      </w:r>
      <w:r>
        <w:rPr>
          <w:rFonts w:ascii="Times New Roman" w:hAnsi="Times New Roman" w:cs="Times New Roman"/>
        </w:rPr>
        <w:lastRenderedPageBreak/>
        <w:t>substancial à</w:t>
      </w:r>
      <w:r w:rsidRPr="00E22A2B">
        <w:rPr>
          <w:rFonts w:ascii="Times New Roman" w:hAnsi="Times New Roman" w:cs="Times New Roman"/>
        </w:rPr>
        <w:t xml:space="preserve">s aulas. Há a obrigação do saber operar tecnologicamente, porém sem o apoio a não ser de si mesmo. A tecnologia digital é recente e ela evolui muito rapidamente. Se formos olhar no modelo de educação do magistério em pré-serviço que os atuais professores tiveram anos atrás, identificaremos que as bases disciplinares e os conteúdos envolviam pouco ou quase nada de tecnologia digital, pouco se falava em habilidades </w:t>
      </w:r>
      <w:r>
        <w:rPr>
          <w:rFonts w:ascii="Times New Roman" w:hAnsi="Times New Roman" w:cs="Times New Roman"/>
        </w:rPr>
        <w:t xml:space="preserve">que utilizavam tecnologias </w:t>
      </w:r>
      <w:r w:rsidRPr="00E22A2B">
        <w:rPr>
          <w:rFonts w:ascii="Times New Roman" w:hAnsi="Times New Roman" w:cs="Times New Roman"/>
        </w:rPr>
        <w:t xml:space="preserve">digitais. Não obstante a isso, o cenário que se vislumbra em sala atesta esse fato, o aluno está ligeiramente a frente de muitos professores em termos de </w:t>
      </w:r>
      <w:r>
        <w:rPr>
          <w:rFonts w:ascii="Times New Roman" w:hAnsi="Times New Roman" w:cs="Times New Roman"/>
        </w:rPr>
        <w:t xml:space="preserve">manusear as tecnologias </w:t>
      </w:r>
      <w:r w:rsidRPr="00E22A2B">
        <w:rPr>
          <w:rFonts w:ascii="Times New Roman" w:hAnsi="Times New Roman" w:cs="Times New Roman"/>
        </w:rPr>
        <w:t>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037A5BBD" w14:textId="77777777" w:rsidR="00E27A75" w:rsidRDefault="00E27A75" w:rsidP="00E27A75">
      <w:pPr>
        <w:ind w:firstLine="708"/>
        <w:rPr>
          <w:rFonts w:ascii="Times New Roman" w:hAnsi="Times New Roman" w:cs="Times New Roman"/>
        </w:rPr>
      </w:pPr>
      <w:r w:rsidRPr="00E50BBC">
        <w:rPr>
          <w:rFonts w:ascii="Times New Roman" w:hAnsi="Times New Roman" w:cs="Times New Roman"/>
        </w:rPr>
        <w:t xml:space="preserve">É esperado ainda, que a posição de professor </w:t>
      </w:r>
      <w:r>
        <w:rPr>
          <w:rFonts w:ascii="Times New Roman" w:hAnsi="Times New Roman" w:cs="Times New Roman"/>
        </w:rPr>
        <w:t xml:space="preserve">mudará de um processo centrado em si mesmo, de um papel mais conteudista e expositivo em espaços físicos, para um papel inovador que </w:t>
      </w:r>
      <w:r w:rsidRPr="00E50BBC">
        <w:rPr>
          <w:rFonts w:ascii="Times New Roman" w:hAnsi="Times New Roman" w:cs="Times New Roman"/>
        </w:rPr>
        <w:t>consistirá de habilidades e conhecimentos que permeiam o mundo tecnológico digi</w:t>
      </w:r>
      <w:r>
        <w:rPr>
          <w:rFonts w:ascii="Times New Roman" w:hAnsi="Times New Roman" w:cs="Times New Roman"/>
        </w:rPr>
        <w:t xml:space="preserve">tal para apoiar os estudantes neste modelo de ensino centralizado em torno do estudante. </w:t>
      </w:r>
      <w:r w:rsidRPr="00E50BBC">
        <w:rPr>
          <w:rFonts w:ascii="Times New Roman" w:hAnsi="Times New Roman" w:cs="Times New Roman"/>
        </w:rPr>
        <w:t>Diante deste cenário, em qual momento o Professor irá intervir neste modelo de ensino que opera de forma personalizada e centralizada em torno do estudante? Quais competências serão necessárias para capacitá-los neste modelo</w:t>
      </w:r>
      <w:r>
        <w:rPr>
          <w:rFonts w:ascii="Times New Roman" w:hAnsi="Times New Roman" w:cs="Times New Roman"/>
        </w:rPr>
        <w:t xml:space="preserve"> dentro do contexto tecnológico digital</w:t>
      </w:r>
      <w:r w:rsidRPr="00E50BBC">
        <w:rPr>
          <w:rFonts w:ascii="Times New Roman" w:hAnsi="Times New Roman" w:cs="Times New Roman"/>
        </w:rPr>
        <w:t>? Quais conhecimentos e saberes principalmente no que tange a Inteligência Artificial os Educadores devem estar envolvidos?</w:t>
      </w:r>
    </w:p>
    <w:p w14:paraId="081E1F54" w14:textId="77777777" w:rsidR="00E27A75" w:rsidRDefault="00E27A75" w:rsidP="00E27A75">
      <w:pPr>
        <w:ind w:firstLine="708"/>
        <w:rPr>
          <w:rFonts w:ascii="Times New Roman" w:hAnsi="Times New Roman" w:cs="Times New Roman"/>
        </w:rPr>
      </w:pPr>
      <w:r w:rsidRPr="00E50BBC">
        <w:rPr>
          <w:rFonts w:ascii="Times New Roman" w:hAnsi="Times New Roman" w:cs="Times New Roman"/>
        </w:rPr>
        <w:t xml:space="preserve">Assim, este estudo busca promover reflexões sobre como podemos </w:t>
      </w:r>
      <w:r>
        <w:rPr>
          <w:rFonts w:ascii="Times New Roman" w:hAnsi="Times New Roman" w:cs="Times New Roman"/>
        </w:rPr>
        <w:t xml:space="preserve">entender a relação entre as </w:t>
      </w:r>
      <w:r w:rsidRPr="00E50BBC">
        <w:rPr>
          <w:rFonts w:ascii="Times New Roman" w:hAnsi="Times New Roman" w:cs="Times New Roman"/>
        </w:rPr>
        <w:t xml:space="preserve">posições </w:t>
      </w:r>
      <w:r>
        <w:rPr>
          <w:rFonts w:ascii="Times New Roman" w:hAnsi="Times New Roman" w:cs="Times New Roman"/>
        </w:rPr>
        <w:t xml:space="preserve">de </w:t>
      </w:r>
      <w:r w:rsidRPr="00E50BBC">
        <w:rPr>
          <w:rFonts w:ascii="Times New Roman" w:hAnsi="Times New Roman" w:cs="Times New Roman"/>
        </w:rPr>
        <w:t xml:space="preserve">Educadores, </w:t>
      </w:r>
      <w:r>
        <w:rPr>
          <w:rFonts w:ascii="Times New Roman" w:hAnsi="Times New Roman" w:cs="Times New Roman"/>
        </w:rPr>
        <w:t xml:space="preserve">as </w:t>
      </w:r>
      <w:r w:rsidRPr="00E50BBC">
        <w:rPr>
          <w:rFonts w:ascii="Times New Roman" w:hAnsi="Times New Roman" w:cs="Times New Roman"/>
        </w:rPr>
        <w:t>habilidades e competências quando associadas com Tecnologias Educacionais e também as que estão associadas com a Inteligência Artificial</w:t>
      </w:r>
      <w:r>
        <w:rPr>
          <w:rFonts w:ascii="Times New Roman" w:hAnsi="Times New Roman" w:cs="Times New Roman"/>
        </w:rPr>
        <w:t xml:space="preserve"> nos processos de ensino-aprendizagem. A partir desta reflexão endereçar soluções de aprimoramento, e promoção de formações nas competências </w:t>
      </w:r>
      <w:r w:rsidRPr="00E50BBC">
        <w:rPr>
          <w:rFonts w:ascii="Times New Roman" w:hAnsi="Times New Roman" w:cs="Times New Roman"/>
        </w:rPr>
        <w:t xml:space="preserve">e como podemos utilizar dos conceitos de IA para se apropriar destes tipos de </w:t>
      </w:r>
      <w:r>
        <w:rPr>
          <w:rFonts w:ascii="Times New Roman" w:hAnsi="Times New Roman" w:cs="Times New Roman"/>
        </w:rPr>
        <w:t xml:space="preserve">sistemas e de suas </w:t>
      </w:r>
      <w:r w:rsidRPr="00E50BBC">
        <w:rPr>
          <w:rFonts w:ascii="Times New Roman" w:hAnsi="Times New Roman" w:cs="Times New Roman"/>
        </w:rPr>
        <w:t xml:space="preserve">técnicas para a derivação de tecnologias digitais educacionais que possam ser utilizadas pelos Educadores, </w:t>
      </w:r>
      <w:r>
        <w:rPr>
          <w:rFonts w:ascii="Times New Roman" w:hAnsi="Times New Roman" w:cs="Times New Roman"/>
        </w:rPr>
        <w:t xml:space="preserve">no sentido buscar meios de aproximar os processos Educacionais das técnicas de Inteligência artificial e ao fazê-lo portanto, </w:t>
      </w:r>
      <w:r w:rsidRPr="00E50BBC">
        <w:rPr>
          <w:rFonts w:ascii="Times New Roman" w:hAnsi="Times New Roman" w:cs="Times New Roman"/>
        </w:rPr>
        <w:t xml:space="preserve">ampliar </w:t>
      </w:r>
      <w:r>
        <w:rPr>
          <w:rFonts w:ascii="Times New Roman" w:hAnsi="Times New Roman" w:cs="Times New Roman"/>
        </w:rPr>
        <w:t>os também os meios formação e apoia-los na ado</w:t>
      </w:r>
      <w:r w:rsidRPr="00E50BBC">
        <w:rPr>
          <w:rFonts w:ascii="Times New Roman" w:hAnsi="Times New Roman" w:cs="Times New Roman"/>
        </w:rPr>
        <w:t>ção</w:t>
      </w:r>
      <w:r>
        <w:rPr>
          <w:rFonts w:ascii="Times New Roman" w:hAnsi="Times New Roman" w:cs="Times New Roman"/>
        </w:rPr>
        <w:t xml:space="preserve"> e </w:t>
      </w:r>
      <w:r w:rsidRPr="00E50BBC">
        <w:rPr>
          <w:rFonts w:ascii="Times New Roman" w:hAnsi="Times New Roman" w:cs="Times New Roman"/>
        </w:rPr>
        <w:t xml:space="preserve">uso </w:t>
      </w:r>
      <w:r>
        <w:rPr>
          <w:rFonts w:ascii="Times New Roman" w:hAnsi="Times New Roman" w:cs="Times New Roman"/>
        </w:rPr>
        <w:t xml:space="preserve">de Tecnologias Educacionais baseadas em IA e que cujo estas levem ao </w:t>
      </w:r>
      <w:r w:rsidRPr="00AB7D4C">
        <w:rPr>
          <w:rFonts w:ascii="Times New Roman" w:hAnsi="Times New Roman" w:cs="Times New Roman"/>
          <w:b/>
        </w:rPr>
        <w:t>empoderamento docente</w:t>
      </w:r>
      <w:r w:rsidRPr="00E50BBC">
        <w:rPr>
          <w:rFonts w:ascii="Times New Roman" w:hAnsi="Times New Roman" w:cs="Times New Roman"/>
        </w:rPr>
        <w:t xml:space="preserve">. </w:t>
      </w:r>
    </w:p>
    <w:p w14:paraId="06A49FCD" w14:textId="77777777" w:rsidR="00E27A75" w:rsidRDefault="00E27A75" w:rsidP="00E27A75">
      <w:pPr>
        <w:ind w:firstLine="708"/>
        <w:rPr>
          <w:rFonts w:ascii="Times New Roman" w:hAnsi="Times New Roman" w:cs="Times New Roman"/>
        </w:rPr>
      </w:pPr>
      <w:r w:rsidRPr="00E22A2B">
        <w:rPr>
          <w:rFonts w:ascii="Times New Roman" w:hAnsi="Times New Roman" w:cs="Times New Roman"/>
        </w:rPr>
        <w:t xml:space="preserve">Nossa proposta </w:t>
      </w:r>
      <w:r>
        <w:rPr>
          <w:rFonts w:ascii="Times New Roman" w:hAnsi="Times New Roman" w:cs="Times New Roman"/>
        </w:rPr>
        <w:t>então é compreender</w:t>
      </w:r>
      <w:r w:rsidRPr="00E22A2B">
        <w:rPr>
          <w:rFonts w:ascii="Times New Roman" w:hAnsi="Times New Roman" w:cs="Times New Roman"/>
        </w:rPr>
        <w:t xml:space="preserve"> como podemos associar um conjunto de competências e habilidades que podem ser fundamentais aos Educadores e que este conjunto possa ser utilizado </w:t>
      </w:r>
      <w:r>
        <w:rPr>
          <w:rFonts w:ascii="Times New Roman" w:hAnsi="Times New Roman" w:cs="Times New Roman"/>
        </w:rPr>
        <w:t xml:space="preserve">primeiramente </w:t>
      </w:r>
      <w:r w:rsidRPr="00E22A2B">
        <w:rPr>
          <w:rFonts w:ascii="Times New Roman" w:hAnsi="Times New Roman" w:cs="Times New Roman"/>
        </w:rPr>
        <w:t>na</w:t>
      </w:r>
      <w:r>
        <w:rPr>
          <w:rFonts w:ascii="Times New Roman" w:hAnsi="Times New Roman" w:cs="Times New Roman"/>
        </w:rPr>
        <w:t xml:space="preserve"> avaliação de como tais competências e habilidades podem ser estruturadas no Perfil do Educador do Século XXI. A partir desta compreensão, a </w:t>
      </w:r>
      <w:r w:rsidRPr="00E22A2B">
        <w:rPr>
          <w:rFonts w:ascii="Times New Roman" w:hAnsi="Times New Roman" w:cs="Times New Roman"/>
        </w:rPr>
        <w:t xml:space="preserve">elaboração de um </w:t>
      </w:r>
      <w:r>
        <w:rPr>
          <w:rFonts w:ascii="Times New Roman" w:hAnsi="Times New Roman" w:cs="Times New Roman"/>
        </w:rPr>
        <w:t xml:space="preserve">plano cujo </w:t>
      </w:r>
      <w:r w:rsidRPr="00E22A2B">
        <w:rPr>
          <w:rFonts w:ascii="Times New Roman" w:hAnsi="Times New Roman" w:cs="Times New Roman"/>
        </w:rPr>
        <w:t xml:space="preserve">modelo pedagógico e de domínio específico de competências e habilidades que </w:t>
      </w:r>
      <w:r>
        <w:rPr>
          <w:rFonts w:ascii="Times New Roman" w:hAnsi="Times New Roman" w:cs="Times New Roman"/>
        </w:rPr>
        <w:t xml:space="preserve">estejam associados </w:t>
      </w:r>
      <w:r w:rsidRPr="00E22A2B">
        <w:rPr>
          <w:rFonts w:ascii="Times New Roman" w:hAnsi="Times New Roman" w:cs="Times New Roman"/>
        </w:rPr>
        <w:t xml:space="preserve">as </w:t>
      </w:r>
      <w:r>
        <w:rPr>
          <w:rFonts w:ascii="Times New Roman" w:hAnsi="Times New Roman" w:cs="Times New Roman"/>
        </w:rPr>
        <w:t xml:space="preserve">matrizes de competências, possam ser parte de suas próprias estratégias de formação em tecnologias educacionais. Estes Modelos tanto pedagógicos quanto de Domínio uma vez estruturados formarão parte estratégica junto a IA para proporcionar ferramentas de avaliação e diagnóstico de proficiências de competências e também permita oferecer caminhos de aprimoramento. </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bookmarkStart w:id="16" w:name="_Toc143610510"/>
      <w:r>
        <w:rPr>
          <w:rFonts w:eastAsia="Times New Roman"/>
        </w:rPr>
        <w:lastRenderedPageBreak/>
        <w:t>As novas tecnologias inovadoras na Educação e a necessidade de um Perfil de Individuo Inovador</w:t>
      </w:r>
      <w:bookmarkEnd w:id="16"/>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17"/>
      <w:r>
        <w:rPr>
          <w:rFonts w:ascii="Times New Roman" w:eastAsia="Times New Roman" w:hAnsi="Times New Roman" w:cs="Times New Roman"/>
        </w:rPr>
        <w:t xml:space="preserve">A OECD e a Organização dos Estados Ibero-americanos (OEI), a Partnership for 21st Century Learning (P21) e o National Research Council </w:t>
      </w:r>
      <w:commentRangeEnd w:id="17"/>
      <w:r>
        <w:rPr>
          <w:rStyle w:val="Refdecomentrio"/>
          <w:rFonts w:ascii="Times New Roman" w:eastAsiaTheme="minorHAnsi" w:hAnsi="Times New Roman" w:cstheme="minorBidi"/>
          <w:lang w:eastAsia="en-US"/>
        </w:rPr>
        <w:commentReference w:id="17"/>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r>
        <w:rPr>
          <w:rFonts w:ascii="Times New Roman" w:eastAsia="Times New Roman" w:hAnsi="Times New Roman" w:cs="Times New Roman"/>
          <w:i/>
        </w:rPr>
        <w:t>lifelong learning</w:t>
      </w:r>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w:t>
      </w:r>
      <w:r>
        <w:rPr>
          <w:rFonts w:ascii="Times New Roman" w:eastAsia="Times New Roman" w:hAnsi="Times New Roman" w:cs="Times New Roman"/>
        </w:rPr>
        <w:lastRenderedPageBreak/>
        <w:t xml:space="preserve">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18" w:name="_Toc143610511"/>
      <w:r w:rsidRPr="008E0439">
        <w:rPr>
          <w:rFonts w:eastAsia="Times New Roman"/>
        </w:rPr>
        <w:t>Perfil do Indivíduo Inovador</w:t>
      </w:r>
      <w:bookmarkEnd w:id="18"/>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pró-atividade,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Himanen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w:t>
      </w:r>
      <w:r>
        <w:rPr>
          <w:rFonts w:ascii="Times New Roman" w:eastAsia="Times New Roman" w:hAnsi="Times New Roman" w:cs="Times New Roman"/>
        </w:rPr>
        <w:lastRenderedPageBreak/>
        <w:t>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19" w:name="_Toc143610512"/>
      <w:r w:rsidRPr="00CB32FE">
        <w:rPr>
          <w:rFonts w:eastAsia="Times New Roman"/>
        </w:rPr>
        <w:t>Perfil do Educador Inovador</w:t>
      </w:r>
      <w:bookmarkEnd w:id="19"/>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(Rikala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(longlife learning)</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xml:space="preserve">: inserido na sociedade em rede e da informação, a plena execução de a) e b) só é possível através do domínio das ferramentas digitais, para a comunicação e colaboração entre seus pares e alunos e o aprendizado contínuo sobre as tecnologias e novas </w:t>
      </w:r>
      <w:r>
        <w:rPr>
          <w:rFonts w:ascii="Times New Roman" w:eastAsia="Times New Roman" w:hAnsi="Times New Roman" w:cs="Times New Roman"/>
          <w:i/>
          <w:color w:val="000000"/>
        </w:rPr>
        <w:lastRenderedPageBreak/>
        <w:t>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2090CF32" w:rsidR="00EB1FDF" w:rsidRPr="00D82FB6" w:rsidRDefault="00EB1FDF" w:rsidP="00EB1FDF">
      <w:pPr>
        <w:pStyle w:val="Legenda"/>
        <w:keepNext/>
        <w:rPr>
          <w:sz w:val="20"/>
          <w:szCs w:val="20"/>
        </w:rPr>
      </w:pPr>
      <w:bookmarkStart w:id="20" w:name="_Toc143806582"/>
      <w:r w:rsidRPr="00D82FB6">
        <w:rPr>
          <w:sz w:val="20"/>
          <w:szCs w:val="20"/>
        </w:rPr>
        <w:t xml:space="preserve">Figura </w:t>
      </w:r>
      <w:r w:rsidR="00251C94">
        <w:rPr>
          <w:sz w:val="20"/>
          <w:szCs w:val="20"/>
        </w:rPr>
        <w:fldChar w:fldCharType="begin"/>
      </w:r>
      <w:r w:rsidR="00251C94">
        <w:rPr>
          <w:sz w:val="20"/>
          <w:szCs w:val="20"/>
        </w:rPr>
        <w:instrText xml:space="preserve"> SEQ Figura \* ARABIC </w:instrText>
      </w:r>
      <w:r w:rsidR="00251C94">
        <w:rPr>
          <w:sz w:val="20"/>
          <w:szCs w:val="20"/>
        </w:rPr>
        <w:fldChar w:fldCharType="separate"/>
      </w:r>
      <w:r w:rsidR="001F5369">
        <w:rPr>
          <w:sz w:val="20"/>
          <w:szCs w:val="20"/>
        </w:rPr>
        <w:t>1</w:t>
      </w:r>
      <w:r w:rsidR="00251C94">
        <w:rPr>
          <w:sz w:val="20"/>
          <w:szCs w:val="20"/>
        </w:rPr>
        <w:fldChar w:fldCharType="end"/>
      </w:r>
      <w:r w:rsidRPr="00D82FB6">
        <w:rPr>
          <w:sz w:val="20"/>
          <w:szCs w:val="20"/>
        </w:rPr>
        <w:t xml:space="preserve"> - Quadro de competências do Professor Inovador</w:t>
      </w:r>
      <w:bookmarkEnd w:id="20"/>
    </w:p>
    <w:p w14:paraId="4557A642" w14:textId="77777777" w:rsidR="00EB1FDF" w:rsidRDefault="00EB1FDF" w:rsidP="00EB1FDF">
      <w:pPr>
        <w:ind w:firstLine="0"/>
        <w:jc w:val="center"/>
      </w:pPr>
      <w:r>
        <w:object w:dxaOrig="4969" w:dyaOrig="3005" w14:anchorId="0E5F8F93">
          <v:rect id="rectole0000000000" o:spid="_x0000_i1025" style="width:452.25pt;height:263.25pt" o:ole="" o:preferrelative="t" stroked="f">
            <v:imagedata r:id="rId17" o:title=""/>
          </v:rect>
          <o:OLEObject Type="Embed" ProgID="StaticMetafile" ShapeID="rectole0000000000" DrawAspect="Content" ObjectID="_1755508175" r:id="rId18"/>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aput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251C94" w:rsidRDefault="00EB1FDF" w:rsidP="00251C94">
      <w:pPr>
        <w:pStyle w:val="Ttulo2"/>
      </w:pPr>
      <w:bookmarkStart w:id="21" w:name="_Toc143610513"/>
      <w:r w:rsidRPr="00251C94">
        <w:t>Competências Digitais</w:t>
      </w:r>
      <w:bookmarkEnd w:id="21"/>
    </w:p>
    <w:p w14:paraId="5EF99D03" w14:textId="417CC942"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57A5E260" w14:textId="77777777" w:rsidR="00251C94" w:rsidRDefault="00251C94" w:rsidP="00251C94">
      <w:pPr>
        <w:ind w:firstLine="567"/>
        <w:rPr>
          <w:rFonts w:ascii="Times New Roman" w:eastAsiaTheme="minorHAnsi" w:hAnsi="Times New Roman" w:cs="Times New Roman"/>
          <w:lang w:eastAsia="en-US"/>
        </w:rPr>
      </w:pPr>
      <w:r>
        <w:rPr>
          <w:rFonts w:ascii="Times New Roman" w:hAnsi="Times New Roman" w:cs="Times New Roman"/>
        </w:rPr>
        <w:t>A Competência Digital passa a ser a competência mais importante já que pela sua natureza intrínseca transversal estará sujeita a praticamente todas as demais, principalmente para o desenvolvimento do aprendizado ao longo da vida.</w:t>
      </w:r>
    </w:p>
    <w:p w14:paraId="11EA6481" w14:textId="77777777" w:rsidR="00251C94" w:rsidRDefault="00251C94" w:rsidP="00251C94">
      <w:pPr>
        <w:ind w:firstLine="567"/>
        <w:rPr>
          <w:rFonts w:ascii="Times New Roman" w:hAnsi="Times New Roman" w:cs="Times New Roman"/>
        </w:rPr>
      </w:pPr>
      <w:r>
        <w:rPr>
          <w:rFonts w:ascii="Times New Roman" w:hAnsi="Times New Roman" w:cs="Times New Roman"/>
        </w:rPr>
        <w:lastRenderedPageBreak/>
        <w:t xml:space="preserve">Podemos definir competência digital como:  é um conjunto de conhecimentos, habilidades, atitudes que são requeridas quando usadas a partir das TICs e media digital para executar uma tarefa, resolver um problema, comunicar, gerenciar a informação, colaborar, criar e compartilhar conteúdo online de forma efetiva. </w:t>
      </w:r>
    </w:p>
    <w:p w14:paraId="681E645B" w14:textId="77777777" w:rsidR="00251C94" w:rsidRDefault="00251C94" w:rsidP="00251C94">
      <w:pPr>
        <w:ind w:firstLine="567"/>
        <w:rPr>
          <w:rFonts w:ascii="Times New Roman" w:hAnsi="Times New Roman" w:cs="Times New Roman"/>
        </w:rPr>
      </w:pPr>
      <w:r>
        <w:rPr>
          <w:rFonts w:ascii="Times New Roman" w:hAnsi="Times New Roman" w:cs="Times New Roman"/>
        </w:rPr>
        <w:t>Em uma importante revisão sistemática da literatura, alguns pesquisadores buscaram compreender todas as palavras-chaves, termos e expressões que fazia parte da definição do que poderia estar associado à Competência Digital e eles encontram os resultados que estão na Figura 2.</w:t>
      </w:r>
    </w:p>
    <w:p w14:paraId="70FCD970" w14:textId="2999649C" w:rsidR="00251C94" w:rsidRDefault="00251C94" w:rsidP="00251C94">
      <w:pPr>
        <w:ind w:firstLine="567"/>
        <w:jc w:val="center"/>
        <w:rPr>
          <w:rFonts w:ascii="Times New Roman" w:hAnsi="Times New Roman" w:cs="Times New Roman"/>
        </w:rPr>
      </w:pPr>
      <w:r>
        <w:rPr>
          <w:rFonts w:ascii="Times New Roman" w:hAnsi="Times New Roman" w:cs="Times New Roman"/>
          <w:b/>
          <w:sz w:val="18"/>
        </w:rPr>
        <w:t>Figura 2: Resultado dos conceitos, termos e expressões utilizadas nas definições de Competência Digital em diversos estudos mapeados por Silva &amp; Behar (2019).</w:t>
      </w:r>
      <w:r>
        <w:rPr>
          <w:noProof/>
          <w:lang w:eastAsia="pt-BR"/>
        </w:rPr>
        <w:drawing>
          <wp:inline distT="0" distB="0" distL="0" distR="0" wp14:anchorId="20D0A226" wp14:editId="36FD2C4D">
            <wp:extent cx="4219575" cy="5391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b="2921"/>
                    <a:stretch>
                      <a:fillRect/>
                    </a:stretch>
                  </pic:blipFill>
                  <pic:spPr bwMode="auto">
                    <a:xfrm>
                      <a:off x="0" y="0"/>
                      <a:ext cx="4219575" cy="5391150"/>
                    </a:xfrm>
                    <a:prstGeom prst="rect">
                      <a:avLst/>
                    </a:prstGeom>
                    <a:noFill/>
                    <a:ln>
                      <a:noFill/>
                    </a:ln>
                  </pic:spPr>
                </pic:pic>
              </a:graphicData>
            </a:graphic>
          </wp:inline>
        </w:drawing>
      </w:r>
    </w:p>
    <w:p w14:paraId="2F2E8A7C"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Fonte: Silva &amp; Behar, 2019</w:t>
      </w:r>
    </w:p>
    <w:p w14:paraId="278386FF"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 xml:space="preserve">Sintetiza seus estudos, mencionando que há um conjunto de elementos inerentes às definições, conhecimentos, habilidades e atitudes, meios digitais/tecnológicos e resolução de problemas. Além destes elementos, elas também destacam a competência digital como a convergência de letramentos, sugerindo que a composição de competências digitais é uma soma de elementos e de letramentos que são necessários às sociedades e se modificam com o surgimento de novas tecnologias. Contudo, elas ressaltam que definir competências por meio de letramentos é complexo, uma vez que torna difícil, diante de que a necessidade de habilidades e atitudes são dinâmicas e estão associadas com a capacidade de mobilização do indivíduo. Diante do exposto, entende-se que as Competências Digitais estão ligadas ao domínio tecnológico, mobilizando um conjunto de </w:t>
      </w:r>
      <w:r>
        <w:rPr>
          <w:rFonts w:ascii="Times New Roman" w:hAnsi="Times New Roman" w:cs="Times New Roman"/>
          <w:sz w:val="18"/>
        </w:rPr>
        <w:lastRenderedPageBreak/>
        <w:t>conhecimentos, habilidades e atitudes (CHA) com o objetivo de solucionar ou resolver problemas em meios digitais. Cabe ressaltar a vinculação das competências digitais a um contexto específico e perfil de sujeitos, conforme pode ser visto no esquema sobre o conceito de competências digitais,” conforme Esquema na Figura 3.</w:t>
      </w:r>
    </w:p>
    <w:p w14:paraId="7BDEB734" w14:textId="77777777" w:rsidR="00251C94" w:rsidRDefault="00251C94" w:rsidP="00251C94">
      <w:pPr>
        <w:ind w:firstLine="567"/>
        <w:jc w:val="center"/>
        <w:rPr>
          <w:rFonts w:ascii="Times New Roman" w:hAnsi="Times New Roman" w:cs="Times New Roman"/>
          <w:b/>
          <w:sz w:val="18"/>
        </w:rPr>
      </w:pPr>
      <w:r>
        <w:rPr>
          <w:rFonts w:ascii="Times New Roman" w:hAnsi="Times New Roman" w:cs="Times New Roman"/>
          <w:b/>
          <w:sz w:val="18"/>
        </w:rPr>
        <w:t>Figura 3: Esquema sobre conceito de Competências Digitais</w:t>
      </w:r>
    </w:p>
    <w:p w14:paraId="2A274C8A" w14:textId="67D8B3FF" w:rsidR="00251C94" w:rsidRDefault="00251C94" w:rsidP="00251C94">
      <w:pPr>
        <w:ind w:firstLine="567"/>
        <w:jc w:val="center"/>
        <w:rPr>
          <w:rFonts w:ascii="Times New Roman" w:hAnsi="Times New Roman" w:cs="Times New Roman"/>
          <w:sz w:val="18"/>
        </w:rPr>
      </w:pPr>
      <w:r>
        <w:rPr>
          <w:noProof/>
          <w:lang w:eastAsia="pt-BR"/>
        </w:rPr>
        <w:drawing>
          <wp:inline distT="0" distB="0" distL="0" distR="0" wp14:anchorId="7EE94FC3" wp14:editId="1B535B0D">
            <wp:extent cx="2524125" cy="24669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2466975"/>
                    </a:xfrm>
                    <a:prstGeom prst="rect">
                      <a:avLst/>
                    </a:prstGeom>
                    <a:noFill/>
                    <a:ln>
                      <a:noFill/>
                    </a:ln>
                  </pic:spPr>
                </pic:pic>
              </a:graphicData>
            </a:graphic>
          </wp:inline>
        </w:drawing>
      </w:r>
    </w:p>
    <w:p w14:paraId="40B00D58" w14:textId="77777777" w:rsidR="00251C94" w:rsidRDefault="00251C94" w:rsidP="00251C94">
      <w:pPr>
        <w:ind w:firstLine="567"/>
        <w:jc w:val="center"/>
        <w:rPr>
          <w:rFonts w:ascii="Times New Roman" w:hAnsi="Times New Roman" w:cs="Times New Roman"/>
          <w:sz w:val="18"/>
        </w:rPr>
      </w:pPr>
      <w:r>
        <w:rPr>
          <w:rFonts w:ascii="Times New Roman" w:hAnsi="Times New Roman" w:cs="Times New Roman"/>
          <w:sz w:val="18"/>
        </w:rPr>
        <w:t>Fonte: Silva &amp; Behar, 2019</w:t>
      </w:r>
    </w:p>
    <w:p w14:paraId="3CFCC030" w14:textId="77777777" w:rsidR="00251C94" w:rsidRDefault="00251C94" w:rsidP="00251C94">
      <w:pPr>
        <w:ind w:firstLine="360"/>
        <w:rPr>
          <w:rFonts w:ascii="Times New Roman" w:hAnsi="Times New Roman" w:cs="Times New Roman"/>
        </w:rPr>
      </w:pPr>
    </w:p>
    <w:p w14:paraId="4765B566" w14:textId="77777777" w:rsidR="00251C94" w:rsidRDefault="00251C94" w:rsidP="00251C94">
      <w:pPr>
        <w:ind w:firstLine="360"/>
        <w:rPr>
          <w:rFonts w:ascii="Times New Roman" w:hAnsi="Times New Roman" w:cs="Times New Roman"/>
        </w:rPr>
      </w:pPr>
      <w:r>
        <w:rPr>
          <w:rFonts w:ascii="Times New Roman" w:hAnsi="Times New Roman" w:cs="Times New Roman"/>
        </w:rPr>
        <w:tab/>
        <w:t>Como a formação destas competências gerais passa por diversos tipos de conhecimentos, saberes modos de letramento, numeramento e a atuação para resolução de problemas em ambientes altamente tecnológicos. Assim, para compreensão de que estratégias de como esta formação e capacitação poderia ser construída no Educador devemos esclarecer e compreender outros estudos que usam diferentes temos que se referem a Literacia da Informação, Literacia Digital e Letramento digital e em alguns estudos Literacias emergentes e que estão associadas com os relatórios da OCDE (2013) e da UNESCO (2010).</w:t>
      </w:r>
    </w:p>
    <w:p w14:paraId="23ECDA3B" w14:textId="77777777" w:rsidR="00251C94" w:rsidRDefault="00251C94" w:rsidP="00962D77">
      <w:pPr>
        <w:pStyle w:val="Ttulo3"/>
        <w:rPr>
          <w:rFonts w:cs="Times New Roman"/>
        </w:rPr>
      </w:pPr>
      <w:bookmarkStart w:id="22" w:name="_Toc55421347"/>
      <w:bookmarkStart w:id="23" w:name="_Toc143610514"/>
      <w:r>
        <w:t>Letramento, Literacia Digital, Literacia da Informação</w:t>
      </w:r>
      <w:bookmarkEnd w:id="22"/>
      <w:bookmarkEnd w:id="23"/>
      <w:r>
        <w:t xml:space="preserve"> </w:t>
      </w:r>
    </w:p>
    <w:p w14:paraId="507CCA8C"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Letramento abrange um leque de competências, desde a decodificação de palavras e orações escritas até a compreensão, interpretação e avaliação de textos complexos. A OCDE em suas definições de Competências e Habilidades para o Século XXI, define letramento, numeramento e soluções </w:t>
      </w:r>
      <w:r>
        <w:rPr>
          <w:rFonts w:ascii="Times New Roman" w:hAnsi="Times New Roman" w:cs="Times New Roman"/>
          <w:i/>
        </w:rPr>
        <w:t>de problemas em ambientes altamente tecnológicos,</w:t>
      </w:r>
      <w:r>
        <w:rPr>
          <w:rFonts w:ascii="Times New Roman" w:hAnsi="Times New Roman" w:cs="Times New Roman"/>
        </w:rPr>
        <w:t xml:space="preserve"> não define letramento digital propriamente dito, mas separa de forma clara a diferença do letramento por textos impressos e textos em telas e é definido como:</w:t>
      </w:r>
    </w:p>
    <w:p w14:paraId="5E7330C7" w14:textId="77777777" w:rsidR="00251C94" w:rsidRDefault="00251C94" w:rsidP="00251C94">
      <w:pPr>
        <w:ind w:left="1416"/>
        <w:rPr>
          <w:rFonts w:ascii="Times New Roman" w:hAnsi="Times New Roman" w:cs="Times New Roman"/>
        </w:rPr>
      </w:pPr>
      <w:bookmarkStart w:id="24" w:name="_Hlk115779346"/>
      <w:r>
        <w:rPr>
          <w:rFonts w:ascii="Times New Roman" w:hAnsi="Times New Roman" w:cs="Times New Roman"/>
        </w:rPr>
        <w:t>“</w:t>
      </w:r>
      <w:r>
        <w:rPr>
          <w:rFonts w:ascii="Times New Roman" w:hAnsi="Times New Roman" w:cs="Times New Roman"/>
          <w:i/>
        </w:rPr>
        <w:t>A solução de problemas em ambientes altamente tecnológicos é definida como a capacidade de usar a tecnologia digital, ferramentas de comunicação e redes para obter e avaliar informações, comunicar-se com outras pessoas e realizar tarefas práticas. A avaliação abrange as habilidades de resolução de problemas de natureza pessoal, profissional e civil por meio de objetivos e planos adequados, além de acessar e usar informações obtidas por meio de computadores e redes. ” (OCDE, 2013)</w:t>
      </w:r>
    </w:p>
    <w:p w14:paraId="04232CE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Já a Literacia da Informação e Literacia Digital é definida como: Dudziak (2003, p. 28) “o processo contínuo de internalização de fundamentos conceituais, atitudinais e de habilidades necessário à compreensão e interação permanente com o universo informacional e sua dinâmica, de modo a </w:t>
      </w:r>
      <w:r>
        <w:rPr>
          <w:rFonts w:ascii="Times New Roman" w:hAnsi="Times New Roman" w:cs="Times New Roman"/>
        </w:rPr>
        <w:lastRenderedPageBreak/>
        <w:t>proporcionar um aprendizado ao longo da vida”. Esta definição está associada as competências definidas pela UNESCO no que diz respeito ao aprendizado ao longo da vida.</w:t>
      </w:r>
    </w:p>
    <w:p w14:paraId="547EF90E"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Literacia Digital (i.e. do inglês </w:t>
      </w:r>
      <w:r>
        <w:rPr>
          <w:rFonts w:ascii="Times New Roman" w:hAnsi="Times New Roman" w:cs="Times New Roman"/>
          <w:i/>
        </w:rPr>
        <w:t>Digital Literacy</w:t>
      </w:r>
      <w:r>
        <w:rPr>
          <w:rFonts w:ascii="Times New Roman" w:hAnsi="Times New Roman" w:cs="Times New Roman"/>
        </w:rPr>
        <w:t>), neste sentido, pressupõe a capacidade de “realizar julgamentos sobre o conteúdo das informações disponíveis na Internet; justapor os diversos conhecimentos encontrados na Internet provenientes de diferentes fontes, de maneira não linear, para elaborar informações confiáveis; buscar e manter a pesquisa constante das informações atualizadas” (Glister, 1997 aput Silva &amp; Behar, 2019).</w:t>
      </w:r>
    </w:p>
    <w:p w14:paraId="26256514" w14:textId="77777777" w:rsidR="00251C94" w:rsidRDefault="00251C94" w:rsidP="00251C94">
      <w:pPr>
        <w:ind w:firstLine="708"/>
        <w:rPr>
          <w:rStyle w:val="fontstyle01"/>
        </w:rPr>
      </w:pPr>
      <w:r>
        <w:rPr>
          <w:rFonts w:ascii="Times New Roman" w:hAnsi="Times New Roman" w:cs="Times New Roman"/>
        </w:rPr>
        <w:t xml:space="preserve">Estes são alguns conceitos que podemos nos apoiar para entender como um novo campo de estudo, mas necessariamente digital nos aproxima do que é esperado em torno de um cidadão em sociedade com capacidade de exercer papel protagonista tendo um perfil inovador (Botelho-Francisco, 2014). Dentro de letramento, Literacia digital ou Literacia da informação, alguém competente informacionalmente é alguém capaz de reconhecer quando a informação é necessária e ter habilidade para localizar, avaliar e usar efetivamente a informação e usar a informação de forma que os outros também possam aprender com ela. </w:t>
      </w:r>
      <w:r>
        <w:rPr>
          <w:rStyle w:val="fontstyle01"/>
        </w:rPr>
        <w:tab/>
      </w:r>
    </w:p>
    <w:p w14:paraId="03A385B0" w14:textId="77777777" w:rsidR="00251C94" w:rsidRDefault="00251C94" w:rsidP="00251C94">
      <w:pPr>
        <w:ind w:firstLine="708"/>
      </w:pPr>
      <w:r>
        <w:rPr>
          <w:rFonts w:ascii="Times New Roman" w:hAnsi="Times New Roman" w:cs="Times New Roman"/>
        </w:rPr>
        <w:t>Contudo, vale ressaltar assim como Silva &amp; Behar (2019) ressaltam, que este contexto faz parte das múltiplas definições acerca da própria história da construção dos elementos que constituirão a Competência Digital, embora estes termos podem estar associados e muitos deles terem convergência, torna o debate complexo e isso influenciou diversas maneiras de buscar uma definição para agir em torno de ensinar, alfabetizar, formular meios que pudessem associar a busca de conhecimentos em torno de competência digital. Dada a natureza do termo, este portanto “vai muito além dos letramentos, já que se trata de um conceito complexo e envolve um conjunto de elementos, como conhecimentos, habilidades e atitudes que devem ser mobilizados frente a uma situação” (Silva &amp; Behar, 2019)</w:t>
      </w:r>
    </w:p>
    <w:p w14:paraId="334C671D" w14:textId="77777777" w:rsidR="00251C94" w:rsidRDefault="00251C94" w:rsidP="00251C94">
      <w:pPr>
        <w:ind w:firstLine="708"/>
        <w:rPr>
          <w:rStyle w:val="fontstyle01"/>
        </w:rPr>
      </w:pPr>
      <w:r>
        <w:rPr>
          <w:rFonts w:ascii="Times New Roman" w:hAnsi="Times New Roman" w:cs="Times New Roman"/>
        </w:rPr>
        <w:t>Estes estudos realizados por Silva &amp; Behar (2019) fazem uma constatação sobre a realidade brasileira, a nível internacional, são muitas entidades que definem competências digitais no sentido de fornecer insumos e modos de tornar acessível a professores e estudantes, contudo, retratam a realidade dos indivíduos em um meio muito diferente do Brasil. O perfil do sujeito que não condiz com a realidade brasileira, porém, como pela escassez de trabalhos brasileiros acerca do assunto, torna os estudos internacionais a principal referência.</w:t>
      </w:r>
    </w:p>
    <w:p w14:paraId="151C8387" w14:textId="77777777" w:rsidR="00251C94" w:rsidRDefault="00251C94" w:rsidP="00B45B86">
      <w:pPr>
        <w:pStyle w:val="Ttulo3"/>
      </w:pPr>
      <w:bookmarkStart w:id="25" w:name="_Toc55421348"/>
      <w:bookmarkStart w:id="26" w:name="_Toc143610515"/>
      <w:r>
        <w:t>Matriz de Competências digitais no Brasil - BNCC</w:t>
      </w:r>
      <w:bookmarkEnd w:id="25"/>
      <w:bookmarkEnd w:id="26"/>
    </w:p>
    <w:p w14:paraId="01EE8A2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Base Nacional Comum Curricular é um documento “normativo que define o conjunto orgânico e progressivo de aprendizagens essenciais, onde todos os alunos devem desenvolver ao longo das etapas da Educação Básica”. Dentro deste conjunto de aprendizagens essenciais definidas na BNCC estão descritas dez competências gerais que se consubstanciam, no âmbito pedagógico, os direitos de aprendizagem e desenvolvimento. </w:t>
      </w:r>
    </w:p>
    <w:p w14:paraId="373748F9"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Ainda não há uma BNCC para formação de professores e ainda a BNCC não diz sobre Competências Digitais especificamente, mas a considera de modo transversal a todas as áreas </w:t>
      </w:r>
      <w:r>
        <w:rPr>
          <w:rFonts w:ascii="Times New Roman" w:hAnsi="Times New Roman" w:cs="Times New Roman"/>
        </w:rPr>
        <w:lastRenderedPageBreak/>
        <w:t>contempladas na base. Assim, as competências mais importantes que estão sujeitas as discussões aqui apresentadas estão mais associadas com a Competência 2 e 5 da Educação Básica e que afere ações que vão possibilitar o ensino, a aprendizagem e a avaliação e a se refere a uma Cultura Digital:</w:t>
      </w:r>
    </w:p>
    <w:p w14:paraId="5EF7388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2: Exercitar a curiosidade intelectual e recorrer à abordagem própria das ciências, incluindo a investigação, a reflexão, a análise crítica, a imaginação e a criatividade, para investigar causas, elaborar e testar hipóteses, formular e resolver problemas e criar soluções (inclusive tecnológicas) com base nos conhecimentos das diferentes áreas.</w:t>
      </w:r>
    </w:p>
    <w:p w14:paraId="4D4042C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5: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w:t>
      </w:r>
      <w:r>
        <w:rPr>
          <w:rFonts w:ascii="Times New Roman" w:hAnsi="Times New Roman" w:cs="Times New Roman"/>
        </w:rPr>
        <w:tab/>
      </w:r>
    </w:p>
    <w:p w14:paraId="354E7475" w14:textId="77777777" w:rsidR="00251C94" w:rsidRDefault="00251C94" w:rsidP="00251C9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 Cultura Digital é descrita na BNCC como um movimento de mudanças sociais significativas nas sociedades contemporâneas onde jovens são mais engajados dinamicamente e exercem protagonismos dentro desta cultura se envolvendo pela evolução tecnológica e a disseminação da informação e comunicação por meio de dispositivos eletrônicos conectados em rede, como celulares, tablets e computadores (BNCC, 2018). </w:t>
      </w:r>
    </w:p>
    <w:p w14:paraId="1DD66DC5"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Pela BNCC, a percepção é que Cultura Digital introduz um lado positivo, faz parte como sociedades a evolução das formas tecnológicas as quais estamos sujeitos. Mas é cautelar ao dizer que a cultura digital “apresenta forte apelo emocional e induz ao imediatismo de respostas e à efemeridade das informações, privilegiando análises superficiais e o uso de imagens e formas e expressão mais sintéticas. ” Mas que é dever da escola compreender e incorporar novas formas de comunicação que fazem parte da cultura digital, e que sirva para usos mais democráticos das tecnologias e para uma participação mais consciente da cultura digital. </w:t>
      </w:r>
      <w:r>
        <w:rPr>
          <w:rFonts w:ascii="Times New Roman" w:hAnsi="Times New Roman" w:cs="Times New Roman"/>
        </w:rPr>
        <w:tab/>
      </w:r>
    </w:p>
    <w:p w14:paraId="463DDA0F" w14:textId="77777777" w:rsidR="00251C94" w:rsidRDefault="00251C94" w:rsidP="00251C94">
      <w:pPr>
        <w:rPr>
          <w:rFonts w:ascii="Times New Roman" w:hAnsi="Times New Roman" w:cs="Times New Roman"/>
        </w:rPr>
      </w:pPr>
      <w:r>
        <w:rPr>
          <w:rFonts w:ascii="Times New Roman" w:hAnsi="Times New Roman" w:cs="Times New Roman"/>
        </w:rPr>
        <w:tab/>
        <w:t>Para tanto, a BNCC usa as Competências gerais para apoiar inclusive o uso de elementos dentro da sociedade e que possa facilitar e promover a educação, como é o caso da tecnologia digital. Competência para BNCC significa: é definida como a mobilização de conhecimentos (conceitos e procedimentos), habilidades (práticas, cognitivas e socioemocionais), atitudes e valores para resolver demandas complexas da vida cotidiana, do pleno exercício da cidadania e do mundo do trabalho.</w:t>
      </w:r>
    </w:p>
    <w:p w14:paraId="4DE353D4" w14:textId="77777777" w:rsidR="00251C94" w:rsidRDefault="00251C94" w:rsidP="00251C94">
      <w:pPr>
        <w:rPr>
          <w:rFonts w:ascii="Times New Roman" w:hAnsi="Times New Roman" w:cs="Times New Roman"/>
        </w:rPr>
      </w:pPr>
      <w:r>
        <w:rPr>
          <w:rFonts w:ascii="Times New Roman" w:hAnsi="Times New Roman" w:cs="Times New Roman"/>
        </w:rPr>
        <w:tab/>
        <w:t>As competências gerais são um conjunto que gradativamente vão sendo obtidos de acordo com os anos escolares que os estudantes estão sujeitos a progressão. As competências digitais estão intrínsecas às próprias competências gerais já que as habilidades digitais são colocadas de modo transversal e as ações definidas por cada competência para lidar com cada aspecto do objeto que nesse caso, pode ser objeto digital de ensino-aprendizagem e que considera inclusive os envolvidos, alunos e professores.</w:t>
      </w:r>
      <w:r>
        <w:rPr>
          <w:rFonts w:ascii="Times New Roman" w:hAnsi="Times New Roman" w:cs="Times New Roman"/>
        </w:rPr>
        <w:tab/>
        <w:t xml:space="preserve"> </w:t>
      </w:r>
    </w:p>
    <w:p w14:paraId="6B41B8C6" w14:textId="7B5EF25C" w:rsidR="00251C94" w:rsidRDefault="00251C94" w:rsidP="00251C94">
      <w:pPr>
        <w:rPr>
          <w:rFonts w:ascii="Times New Roman" w:eastAsia="Times New Roman" w:hAnsi="Times New Roman" w:cs="Times New Roman"/>
        </w:rPr>
      </w:pPr>
      <w:r>
        <w:rPr>
          <w:rFonts w:ascii="Times New Roman" w:hAnsi="Times New Roman" w:cs="Times New Roman"/>
        </w:rPr>
        <w:tab/>
        <w:t xml:space="preserve">Para a Competência digital a definição considera as mesmas etapas que estão bem definidas na BNCC como a alfabetização, o letramento. Contudo, a alfabetização e o letramento são considerados também para o mundo digital e toda sua complexidade de compreensão que envolve a língua escrita e além de apoiar o estudante a atuar em plataformas digitais. Já o letramento digital se caracteriza pela </w:t>
      </w:r>
      <w:r>
        <w:rPr>
          <w:rFonts w:ascii="Times New Roman" w:hAnsi="Times New Roman" w:cs="Times New Roman"/>
        </w:rPr>
        <w:lastRenderedPageBreak/>
        <w:t xml:space="preserve">capacidade de apropriação de tecnologias digitais para promover uma atuação a entender os símbolos e elementos que estão contidos dentro da cultura. E por fim, a fluência digital uma espécie de formação continuada avançada, onde a obtenção da fluência é caracterizada pela capacidade de domínio das habilidades digitais com ações mais maduras atuando com elementos mais complexos dentro da cultura digital.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Pr="008B0464"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sidRPr="008B0464">
        <w:rPr>
          <w:rFonts w:ascii="Times New Roman" w:eastAsia="Times New Roman" w:hAnsi="Times New Roman" w:cs="Times New Roman"/>
        </w:rPr>
        <w:t xml:space="preserve">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4148A63F" w14:textId="0CABAC81"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w:t>
      </w:r>
      <w:r>
        <w:rPr>
          <w:rFonts w:ascii="Times New Roman" w:eastAsia="Times New Roman" w:hAnsi="Times New Roman" w:cs="Times New Roman"/>
        </w:rPr>
        <w:lastRenderedPageBreak/>
        <w:t>contextos específicos onde se exige perfil de sujeitos com diferentes competências digitais (Behar et. Al., 2019).</w:t>
      </w:r>
    </w:p>
    <w:p w14:paraId="31058F0E" w14:textId="0083C32C" w:rsidR="00B45B86" w:rsidRDefault="00B45B86" w:rsidP="00B45B86">
      <w:pPr>
        <w:pStyle w:val="Ttulo3"/>
        <w:rPr>
          <w:rFonts w:eastAsia="Times New Roman"/>
        </w:rPr>
      </w:pPr>
      <w:r>
        <w:rPr>
          <w:rFonts w:eastAsia="Times New Roman"/>
        </w:rPr>
        <w:t>BNCC para Professores</w:t>
      </w:r>
    </w:p>
    <w:p w14:paraId="36C57B0C" w14:textId="77777777" w:rsidR="008B506F" w:rsidRDefault="008B506F" w:rsidP="008B506F">
      <w:pPr>
        <w:ind w:firstLine="0"/>
      </w:pPr>
    </w:p>
    <w:p w14:paraId="510E58DF" w14:textId="77777777" w:rsidR="008B506F" w:rsidRDefault="008B506F" w:rsidP="008B506F">
      <w:pPr>
        <w:ind w:firstLine="0"/>
      </w:pPr>
      <w:r>
        <w:t>A Base Nacional Comum Curricular (BNCC) para professores no Brasil é um documento que estabelece as diretrizes educacionais para a formação inicial e continuada de professores em todo o país. Ela fornece orientações sobre o conhecimento, as competências e as habilidades que os professores devem adquirir ao longo de sua formação, bem como os princípios pedagógicos que devem orientar sua prática em sala de aula. Aqui estão alguns pontos importantes sobre a BNCC para professores:</w:t>
      </w:r>
    </w:p>
    <w:p w14:paraId="2E7430DD" w14:textId="77777777" w:rsidR="008B506F" w:rsidRDefault="008B506F" w:rsidP="008B506F">
      <w:pPr>
        <w:ind w:firstLine="0"/>
      </w:pPr>
    </w:p>
    <w:p w14:paraId="3A835D8F" w14:textId="77777777" w:rsidR="008B506F" w:rsidRDefault="008B506F" w:rsidP="008B506F">
      <w:pPr>
        <w:ind w:firstLine="0"/>
      </w:pPr>
      <w:r>
        <w:t>Estrutura da BNCC para Professores:</w:t>
      </w:r>
    </w:p>
    <w:p w14:paraId="5CA91788" w14:textId="77777777" w:rsidR="008B506F" w:rsidRDefault="008B506F" w:rsidP="008B506F">
      <w:pPr>
        <w:ind w:firstLine="0"/>
      </w:pPr>
    </w:p>
    <w:p w14:paraId="5DF89B6A" w14:textId="77777777" w:rsidR="008B506F" w:rsidRDefault="008B506F" w:rsidP="008B506F">
      <w:pPr>
        <w:ind w:firstLine="0"/>
      </w:pPr>
      <w:r>
        <w:t>A BNCC para professores é dividida em diferentes etapas da formação docente, que incluem a formação inicial (cursos de licenciatura) e a formação continuada (cursos de especialização, mestrado, doutorado, etc.).</w:t>
      </w:r>
    </w:p>
    <w:p w14:paraId="256F17A3" w14:textId="77777777" w:rsidR="008B506F" w:rsidRDefault="008B506F" w:rsidP="008B506F">
      <w:pPr>
        <w:ind w:firstLine="0"/>
      </w:pPr>
      <w:r>
        <w:t>Ela abrange todas as áreas de conhecimento, garantindo que os professores tenham uma formação sólida em suas disciplinas específicas, além de competências pedagógicas.</w:t>
      </w:r>
    </w:p>
    <w:p w14:paraId="31EA91CC" w14:textId="77777777" w:rsidR="008B506F" w:rsidRDefault="008B506F" w:rsidP="008B506F">
      <w:pPr>
        <w:ind w:firstLine="0"/>
      </w:pPr>
      <w:r>
        <w:t>A BNCC também inclui orientações específicas para a formação de professores de educação infantil, ensino fundamental, ensino médio e educação de jovens e adultos.</w:t>
      </w:r>
    </w:p>
    <w:p w14:paraId="0EE800D3" w14:textId="77777777" w:rsidR="008B506F" w:rsidRDefault="008B506F" w:rsidP="008B506F">
      <w:pPr>
        <w:ind w:firstLine="0"/>
      </w:pPr>
      <w:r>
        <w:t>Competências Docentes:</w:t>
      </w:r>
    </w:p>
    <w:p w14:paraId="75745D97" w14:textId="77777777" w:rsidR="008B506F" w:rsidRDefault="008B506F" w:rsidP="008B506F">
      <w:pPr>
        <w:ind w:firstLine="0"/>
      </w:pPr>
    </w:p>
    <w:p w14:paraId="0C3759E0" w14:textId="77777777" w:rsidR="008B506F" w:rsidRDefault="008B506F" w:rsidP="008B506F">
      <w:pPr>
        <w:ind w:firstLine="0"/>
      </w:pPr>
      <w:r>
        <w:t>A BNCC define competências gerais que os professores devem desenvolver, incluindo a compreensão dos processos de ensino e aprendizagem, a promoção da inclusão, o uso de tecnologias educacionais, a avaliação da aprendizagem, entre outras.</w:t>
      </w:r>
    </w:p>
    <w:p w14:paraId="427FAF21" w14:textId="77777777" w:rsidR="008B506F" w:rsidRDefault="008B506F" w:rsidP="008B506F">
      <w:pPr>
        <w:ind w:firstLine="0"/>
      </w:pPr>
      <w:r>
        <w:t>Ela também estabelece competências específicas para cada etapa de ensino e área de conhecimento.</w:t>
      </w:r>
    </w:p>
    <w:p w14:paraId="376E6D24" w14:textId="77777777" w:rsidR="008B506F" w:rsidRDefault="008B506F" w:rsidP="008B506F">
      <w:pPr>
        <w:ind w:firstLine="0"/>
      </w:pPr>
      <w:r>
        <w:t>Conhecimento Pedagógico:</w:t>
      </w:r>
    </w:p>
    <w:p w14:paraId="225DC3FD" w14:textId="77777777" w:rsidR="008B506F" w:rsidRDefault="008B506F" w:rsidP="008B506F">
      <w:pPr>
        <w:ind w:firstLine="0"/>
      </w:pPr>
    </w:p>
    <w:p w14:paraId="02348673" w14:textId="77777777" w:rsidR="008B506F" w:rsidRDefault="008B506F" w:rsidP="008B506F">
      <w:pPr>
        <w:ind w:firstLine="0"/>
      </w:pPr>
      <w:r>
        <w:t>A BNCC orienta os cursos de formação de professores a incorporar conhecimentos pedagógicos essenciais, como teorias da aprendizagem, didática, psicologia educacional e práticas de ensino.</w:t>
      </w:r>
    </w:p>
    <w:p w14:paraId="34168C78" w14:textId="77777777" w:rsidR="008B506F" w:rsidRDefault="008B506F" w:rsidP="008B506F">
      <w:pPr>
        <w:ind w:firstLine="0"/>
      </w:pPr>
      <w:r>
        <w:t>Ela destaca a importância da reflexão sobre a prática docente e do desenvolvimento de estratégias pedagógicas adequadas às necessidades dos alunos.</w:t>
      </w:r>
    </w:p>
    <w:p w14:paraId="6017B541" w14:textId="77777777" w:rsidR="008B506F" w:rsidRDefault="008B506F" w:rsidP="008B506F">
      <w:pPr>
        <w:ind w:firstLine="0"/>
      </w:pPr>
      <w:r>
        <w:t>Abordagem Interdisciplinar:</w:t>
      </w:r>
    </w:p>
    <w:p w14:paraId="08917168" w14:textId="77777777" w:rsidR="008B506F" w:rsidRDefault="008B506F" w:rsidP="008B506F">
      <w:pPr>
        <w:ind w:firstLine="0"/>
      </w:pPr>
    </w:p>
    <w:p w14:paraId="4EB860BF" w14:textId="77777777" w:rsidR="008B506F" w:rsidRDefault="008B506F" w:rsidP="008B506F">
      <w:pPr>
        <w:ind w:firstLine="0"/>
      </w:pPr>
      <w:r>
        <w:lastRenderedPageBreak/>
        <w:t>A BNCC incentiva uma abordagem interdisciplinar na formação de professores, promovendo a integração de diferentes disciplinas e a compreensão da complexidade do processo educativo.</w:t>
      </w:r>
    </w:p>
    <w:p w14:paraId="1264618C" w14:textId="77777777" w:rsidR="008B506F" w:rsidRDefault="008B506F" w:rsidP="008B506F">
      <w:pPr>
        <w:ind w:firstLine="0"/>
      </w:pPr>
      <w:r>
        <w:t>Contextualização e Diversidade:</w:t>
      </w:r>
    </w:p>
    <w:p w14:paraId="2FFEE963" w14:textId="77777777" w:rsidR="008B506F" w:rsidRDefault="008B506F" w:rsidP="008B506F">
      <w:pPr>
        <w:ind w:firstLine="0"/>
      </w:pPr>
    </w:p>
    <w:p w14:paraId="614C5746" w14:textId="77777777" w:rsidR="008B506F" w:rsidRDefault="008B506F" w:rsidP="008B506F">
      <w:pPr>
        <w:ind w:firstLine="0"/>
      </w:pPr>
      <w:r>
        <w:t>A BNCC reconhece a diversidade cultural, social e econômica do Brasil, incentivando a formação de professores sensíveis às diferenças e capazes de adaptar sua prática pedagógica a contextos diversos.</w:t>
      </w:r>
    </w:p>
    <w:p w14:paraId="48BD103D" w14:textId="77777777" w:rsidR="008B506F" w:rsidRDefault="008B506F" w:rsidP="008B506F">
      <w:pPr>
        <w:ind w:firstLine="0"/>
      </w:pPr>
      <w:r>
        <w:t>Alinhamento com a BNCC do Aluno:</w:t>
      </w:r>
    </w:p>
    <w:p w14:paraId="1824DF03" w14:textId="77777777" w:rsidR="008B506F" w:rsidRDefault="008B506F" w:rsidP="008B506F">
      <w:pPr>
        <w:ind w:firstLine="0"/>
      </w:pPr>
    </w:p>
    <w:p w14:paraId="598C2A50" w14:textId="77777777" w:rsidR="008B506F" w:rsidRDefault="008B506F" w:rsidP="008B506F">
      <w:pPr>
        <w:ind w:firstLine="0"/>
      </w:pPr>
      <w:r>
        <w:t>A BNCC para professores está alinhada com a BNCC do aluno, garantindo que os professores sejam capazes de ensinar de acordo com os objetivos e competências estabelecidos para os estudantes.</w:t>
      </w:r>
    </w:p>
    <w:p w14:paraId="59E31918" w14:textId="380FE72E" w:rsidR="008B506F" w:rsidRDefault="008B506F" w:rsidP="008B506F">
      <w:pPr>
        <w:ind w:firstLine="0"/>
      </w:pPr>
      <w:r>
        <w:t>É importante destacar que a BNCC para professores é uma referência importante para as instituições de ensino superior que oferecem cursos de formação de professores, pois elas devem estruturar seus programas de acordo com as diretrizes estabelecidas no documento. Além disso, a BNCC é um instrumento que visa elevar a qualidade da educação no Brasil, fornecendo diretrizes claras para a formação dos profissionais que atuam na área da educação.</w:t>
      </w:r>
    </w:p>
    <w:p w14:paraId="15E0EB8C" w14:textId="77777777" w:rsidR="008B506F" w:rsidRDefault="008B506F" w:rsidP="008B506F">
      <w:pPr>
        <w:ind w:firstLine="0"/>
      </w:pPr>
      <w:r>
        <w:t>A Base Nacional Comum Curricular (BNCC) para professores não possui uma matriz de competências profissionais específica no mesmo formato que a BNCC para estudantes. No entanto, a BNCC para a Formação de Professores apresenta orientações e diretrizes gerais para a formação docente no Brasil. Ela define princípios e competências que os professores em formação e em exercício devem desenvolver ao longo de sua trajetória profissional.</w:t>
      </w:r>
    </w:p>
    <w:p w14:paraId="70B913ED" w14:textId="77777777" w:rsidR="008B506F" w:rsidRDefault="008B506F" w:rsidP="008B506F">
      <w:pPr>
        <w:ind w:firstLine="0"/>
      </w:pPr>
    </w:p>
    <w:p w14:paraId="073E628A" w14:textId="77777777" w:rsidR="008B506F" w:rsidRDefault="008B506F" w:rsidP="008B506F">
      <w:pPr>
        <w:ind w:firstLine="0"/>
      </w:pPr>
      <w:r>
        <w:t>As competências gerais para a formação de professores, conforme estabelecidas na BNCC, incluem:</w:t>
      </w:r>
    </w:p>
    <w:p w14:paraId="7F56E9EC" w14:textId="77777777" w:rsidR="008B506F" w:rsidRDefault="008B506F" w:rsidP="008B506F">
      <w:pPr>
        <w:ind w:firstLine="0"/>
      </w:pPr>
    </w:p>
    <w:p w14:paraId="4458FFDD" w14:textId="77777777" w:rsidR="008B506F" w:rsidRDefault="008B506F" w:rsidP="008B506F">
      <w:pPr>
        <w:pStyle w:val="PargrafodaLista"/>
        <w:numPr>
          <w:ilvl w:val="0"/>
          <w:numId w:val="21"/>
        </w:numPr>
      </w:pPr>
      <w:r>
        <w:t>Compreender e dominar os conhecimentos necessários para o exercício da docência: Isso envolve o domínio do conteúdo específico da área de atuação, bem como o conhecimento pedagógico necessário para ensinar de forma eficaz.</w:t>
      </w:r>
    </w:p>
    <w:p w14:paraId="255CA850" w14:textId="77777777" w:rsidR="008B506F" w:rsidRDefault="008B506F" w:rsidP="008B506F">
      <w:pPr>
        <w:ind w:firstLine="0"/>
      </w:pPr>
    </w:p>
    <w:p w14:paraId="6EB1D588" w14:textId="77777777" w:rsidR="008B506F" w:rsidRDefault="008B506F" w:rsidP="008B506F">
      <w:pPr>
        <w:pStyle w:val="PargrafodaLista"/>
        <w:numPr>
          <w:ilvl w:val="0"/>
          <w:numId w:val="21"/>
        </w:numPr>
      </w:pPr>
      <w:r>
        <w:t>Planejar e ministrar aulas de forma eficiente: Os professores devem ser capazes de planejar aulas alinhadas aos objetivos de aprendizagem, considerando a diversidade dos alunos e utilizando diferentes estratégias pedagógicas.</w:t>
      </w:r>
    </w:p>
    <w:p w14:paraId="3759C5C2" w14:textId="77777777" w:rsidR="008B506F" w:rsidRDefault="008B506F" w:rsidP="008B506F">
      <w:pPr>
        <w:ind w:firstLine="0"/>
      </w:pPr>
    </w:p>
    <w:p w14:paraId="0A0466FE" w14:textId="77777777" w:rsidR="008B506F" w:rsidRDefault="008B506F" w:rsidP="008B506F">
      <w:pPr>
        <w:pStyle w:val="PargrafodaLista"/>
        <w:numPr>
          <w:ilvl w:val="0"/>
          <w:numId w:val="21"/>
        </w:numPr>
      </w:pPr>
      <w:r>
        <w:t>Avaliar a aprendizagem dos alunos: Isso inclui a capacidade de criar instrumentos de avaliação adequados, interpretar os resultados e usar essa informação para melhorar o ensino.</w:t>
      </w:r>
    </w:p>
    <w:p w14:paraId="65EFC4A2" w14:textId="77777777" w:rsidR="008B506F" w:rsidRDefault="008B506F" w:rsidP="008B506F">
      <w:pPr>
        <w:ind w:firstLine="0"/>
      </w:pPr>
    </w:p>
    <w:p w14:paraId="3A577B0E" w14:textId="77777777" w:rsidR="008B506F" w:rsidRDefault="008B506F" w:rsidP="008B506F">
      <w:pPr>
        <w:pStyle w:val="PargrafodaLista"/>
        <w:numPr>
          <w:ilvl w:val="0"/>
          <w:numId w:val="21"/>
        </w:numPr>
      </w:pPr>
      <w:r>
        <w:t>Promover a aprendizagem significativa: Os professores devem ser capazes de criar ambientes de aprendizagem que estimulem a curiosidade, a criatividade e a participação ativa dos alunos.</w:t>
      </w:r>
    </w:p>
    <w:p w14:paraId="491899C2" w14:textId="77777777" w:rsidR="008B506F" w:rsidRDefault="008B506F" w:rsidP="008B506F">
      <w:pPr>
        <w:ind w:firstLine="0"/>
      </w:pPr>
    </w:p>
    <w:p w14:paraId="4FCF80DE" w14:textId="77777777" w:rsidR="008B506F" w:rsidRDefault="008B506F" w:rsidP="008B506F">
      <w:pPr>
        <w:pStyle w:val="PargrafodaLista"/>
        <w:numPr>
          <w:ilvl w:val="0"/>
          <w:numId w:val="21"/>
        </w:numPr>
      </w:pPr>
      <w:r>
        <w:t>Promover a inclusão e a equidade: Isso envolve a compreensão das necessidades de todos os alunos, independentemente de suas características individuais, e a adoção de práticas pedagógicas inclusivas.</w:t>
      </w:r>
    </w:p>
    <w:p w14:paraId="668F92DF" w14:textId="77777777" w:rsidR="008B506F" w:rsidRDefault="008B506F" w:rsidP="008B506F">
      <w:pPr>
        <w:ind w:firstLine="0"/>
      </w:pPr>
    </w:p>
    <w:p w14:paraId="2D026721" w14:textId="77777777" w:rsidR="008B506F" w:rsidRDefault="008B506F" w:rsidP="008B506F">
      <w:pPr>
        <w:pStyle w:val="PargrafodaLista"/>
        <w:numPr>
          <w:ilvl w:val="0"/>
          <w:numId w:val="21"/>
        </w:numPr>
      </w:pPr>
      <w:r>
        <w:t>Usar tecnologias educacionais de forma eficaz: Os professores devem estar atualizados em relação ao uso de tecnologias no ensino e serem capazes de integrá-las de maneira eficaz em suas aulas.</w:t>
      </w:r>
    </w:p>
    <w:p w14:paraId="503B28F7" w14:textId="77777777" w:rsidR="008B506F" w:rsidRDefault="008B506F" w:rsidP="008B506F">
      <w:pPr>
        <w:ind w:firstLine="0"/>
      </w:pPr>
    </w:p>
    <w:p w14:paraId="089F6C9E" w14:textId="77777777" w:rsidR="008B506F" w:rsidRDefault="008B506F" w:rsidP="008B506F">
      <w:pPr>
        <w:pStyle w:val="PargrafodaLista"/>
        <w:numPr>
          <w:ilvl w:val="0"/>
          <w:numId w:val="21"/>
        </w:numPr>
      </w:pPr>
      <w:r>
        <w:t>Trabalhar de forma colaborativa: Os professores devem ser capazes de colaborar com outros profissionais da educação, como coordenadores pedagógicos e gestores escolares, para melhorar a qualidade do ensino.</w:t>
      </w:r>
    </w:p>
    <w:p w14:paraId="6716978D" w14:textId="77777777" w:rsidR="008B506F" w:rsidRDefault="008B506F" w:rsidP="008B506F">
      <w:pPr>
        <w:ind w:firstLine="0"/>
      </w:pPr>
    </w:p>
    <w:p w14:paraId="68C0F83A" w14:textId="77777777" w:rsidR="008B506F" w:rsidRDefault="008B506F" w:rsidP="008B506F">
      <w:pPr>
        <w:pStyle w:val="PargrafodaLista"/>
        <w:numPr>
          <w:ilvl w:val="0"/>
          <w:numId w:val="21"/>
        </w:numPr>
      </w:pPr>
      <w:r>
        <w:t>Refletir sobre a prática pedagógica: Isso envolve a capacidade de avaliar e ajustar constantemente a prática docente com base em resultados e experiências.</w:t>
      </w:r>
    </w:p>
    <w:p w14:paraId="4DFFBA83" w14:textId="77777777" w:rsidR="008B506F" w:rsidRDefault="008B506F" w:rsidP="008B506F">
      <w:pPr>
        <w:ind w:firstLine="0"/>
      </w:pPr>
    </w:p>
    <w:p w14:paraId="5524B098" w14:textId="66A30D94" w:rsidR="008B506F" w:rsidRPr="008B506F" w:rsidRDefault="008B506F" w:rsidP="008B506F">
      <w:pPr>
        <w:ind w:firstLine="0"/>
      </w:pPr>
      <w:r>
        <w:t>É importante destacar que essas competências gerais são adaptadas e especificadas para diferentes etapas de formação, como a formação inicial de professores, a formação continuada e a formação para atuação em diferentes níveis de ensino, como a educação infantil, o ensino fundamental e o ensino médio.</w:t>
      </w:r>
    </w:p>
    <w:p w14:paraId="41E29541" w14:textId="3334950E" w:rsidR="00597019" w:rsidRPr="00597019" w:rsidRDefault="008B506F" w:rsidP="008B506F">
      <w:pPr>
        <w:pStyle w:val="Ttulo3"/>
      </w:pPr>
      <w:r>
        <w:t>Matriz de Competências CIEB</w:t>
      </w:r>
    </w:p>
    <w:p w14:paraId="1B1E85C5" w14:textId="77777777" w:rsidR="00EB1FDF" w:rsidRPr="00D82FB6" w:rsidRDefault="00EB1FDF" w:rsidP="00EB1FDF">
      <w:pPr>
        <w:pStyle w:val="Ttulo2"/>
        <w:rPr>
          <w:rFonts w:eastAsia="Times New Roman"/>
        </w:rPr>
      </w:pPr>
      <w:bookmarkStart w:id="27" w:name="_Toc143610516"/>
      <w:r w:rsidRPr="00D82FB6">
        <w:rPr>
          <w:rFonts w:eastAsia="Times New Roman"/>
        </w:rPr>
        <w:t>Matriz de Competências</w:t>
      </w:r>
      <w:r>
        <w:rPr>
          <w:rFonts w:eastAsia="Times New Roman"/>
        </w:rPr>
        <w:t xml:space="preserve"> Digitais</w:t>
      </w:r>
      <w:bookmarkEnd w:id="27"/>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Digital Competence</w:t>
      </w:r>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Research Centre (JRC) sobre </w:t>
      </w:r>
      <w:r>
        <w:rPr>
          <w:rFonts w:ascii="Times New Roman" w:eastAsia="Times New Roman" w:hAnsi="Times New Roman" w:cs="Times New Roman"/>
          <w:i/>
        </w:rPr>
        <w:t>Learning and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w:t>
      </w:r>
      <w:r>
        <w:rPr>
          <w:rFonts w:ascii="Times New Roman" w:eastAsia="Times New Roman" w:hAnsi="Times New Roman" w:cs="Times New Roman"/>
        </w:rPr>
        <w:lastRenderedPageBreak/>
        <w:t xml:space="preserve">permitiu o desenvolvimento de Quadros de Competência Digital para Cidadãos (DigComp), para Organizações Educativas (DigCompOrg), Consumidores (DigCompConsumers),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r>
        <w:rPr>
          <w:rFonts w:ascii="Times New Roman" w:eastAsia="Times New Roman" w:hAnsi="Times New Roman" w:cs="Times New Roman"/>
          <w:b/>
        </w:rPr>
        <w:t>DigCompEdu</w:t>
      </w:r>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DigCompEdu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DigCompEdu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C33D1DE" w14:textId="7C97F2B0" w:rsidR="00EB1FDF" w:rsidRPr="00797572" w:rsidRDefault="00EB1FDF" w:rsidP="00EB1FDF">
      <w:pPr>
        <w:pStyle w:val="Legenda"/>
        <w:keepNext/>
        <w:spacing w:before="240" w:after="0"/>
        <w:rPr>
          <w:sz w:val="20"/>
          <w:szCs w:val="20"/>
        </w:rPr>
      </w:pPr>
      <w:bookmarkStart w:id="28" w:name="_Toc143806583"/>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1F5369">
        <w:rPr>
          <w:sz w:val="20"/>
          <w:szCs w:val="20"/>
        </w:rPr>
        <w:t>2</w:t>
      </w:r>
      <w:r w:rsidRPr="00797572">
        <w:rPr>
          <w:sz w:val="20"/>
          <w:szCs w:val="20"/>
        </w:rPr>
        <w:fldChar w:fldCharType="end"/>
      </w:r>
      <w:r w:rsidRPr="00797572">
        <w:rPr>
          <w:sz w:val="20"/>
          <w:szCs w:val="20"/>
        </w:rPr>
        <w:t xml:space="preserve"> - Quadro DigCompEdu</w:t>
      </w:r>
      <w:bookmarkEnd w:id="28"/>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5pt;height:246.75pt" o:ole="" o:preferrelative="t" stroked="f">
            <v:imagedata r:id="rId21" o:title=""/>
          </v:rect>
          <o:OLEObject Type="Embed" ProgID="StaticMetafile" ShapeID="rectole0000000001" DrawAspect="Content" ObjectID="_1755508176" r:id="rId22"/>
        </w:object>
      </w:r>
      <w:r w:rsidRPr="00092571">
        <w:rPr>
          <w:rFonts w:ascii="Times New Roman" w:eastAsia="Times New Roman" w:hAnsi="Times New Roman" w:cs="Times New Roman"/>
          <w:b/>
          <w:bCs/>
          <w:sz w:val="20"/>
        </w:rPr>
        <w:t>Fonte: (Lucas, 2018)</w:t>
      </w:r>
    </w:p>
    <w:p w14:paraId="6C37B14C" w14:textId="77777777" w:rsidR="002A56D1" w:rsidRDefault="002A56D1" w:rsidP="002A56D1">
      <w:pPr>
        <w:ind w:firstLine="708"/>
        <w:rPr>
          <w:rFonts w:ascii="Times New Roman" w:eastAsia="Times New Roman" w:hAnsi="Times New Roman" w:cs="Times New Roman"/>
          <w:b/>
        </w:rPr>
      </w:pPr>
      <w:r>
        <w:rPr>
          <w:rFonts w:ascii="Times New Roman" w:eastAsia="Times New Roman" w:hAnsi="Times New Roman" w:cs="Times New Roman"/>
        </w:rPr>
        <w:t xml:space="preserve">O Quadro DigCompEdu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7D191510" w14:textId="39106E30"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e Explorador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77C6AE24" w14:textId="6529F473" w:rsidR="00EB1FDF" w:rsidRPr="00797572" w:rsidRDefault="00EB1FDF" w:rsidP="00EB1FDF">
      <w:pPr>
        <w:pStyle w:val="Legenda"/>
        <w:keepNext/>
        <w:spacing w:before="240"/>
        <w:rPr>
          <w:sz w:val="20"/>
          <w:szCs w:val="20"/>
        </w:rPr>
      </w:pPr>
      <w:bookmarkStart w:id="29" w:name="_Toc143806584"/>
      <w:r w:rsidRPr="00797572">
        <w:rPr>
          <w:sz w:val="20"/>
          <w:szCs w:val="20"/>
        </w:rPr>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1F5369">
        <w:rPr>
          <w:sz w:val="20"/>
          <w:szCs w:val="20"/>
        </w:rPr>
        <w:t>3</w:t>
      </w:r>
      <w:r w:rsidRPr="00797572">
        <w:rPr>
          <w:sz w:val="20"/>
          <w:szCs w:val="20"/>
        </w:rPr>
        <w:fldChar w:fldCharType="end"/>
      </w:r>
      <w:r w:rsidRPr="00797572">
        <w:rPr>
          <w:sz w:val="20"/>
          <w:szCs w:val="20"/>
        </w:rPr>
        <w:t xml:space="preserve"> - Modelo de progressão com seus 6 níveis de progressão</w:t>
      </w:r>
      <w:bookmarkEnd w:id="29"/>
    </w:p>
    <w:p w14:paraId="29110E55" w14:textId="1C13913E" w:rsidR="002964C0" w:rsidRDefault="00EB1FDF" w:rsidP="00274F3D">
      <w:pPr>
        <w:suppressAutoHyphens w:val="0"/>
        <w:spacing w:before="240" w:after="200"/>
        <w:ind w:firstLine="0"/>
        <w:jc w:val="left"/>
      </w:pPr>
      <w:r>
        <w:object w:dxaOrig="8251" w:dyaOrig="3132" w14:anchorId="25C019E0">
          <v:rect id="rectole0000000002" o:spid="_x0000_i1027" style="width:463.5pt;height:196.5pt" o:ole="" o:preferrelative="t" stroked="f">
            <v:imagedata r:id="rId23" o:title=""/>
          </v:rect>
          <o:OLEObject Type="Embed" ProgID="StaticMetafile" ShapeID="rectole0000000002" DrawAspect="Content" ObjectID="_1755508177" r:id="rId24"/>
        </w:object>
      </w:r>
      <w:r w:rsidRPr="00092571">
        <w:rPr>
          <w:rFonts w:ascii="Times New Roman" w:eastAsia="Times New Roman" w:hAnsi="Times New Roman" w:cs="Times New Roman"/>
          <w:b/>
          <w:bCs/>
          <w:sz w:val="20"/>
        </w:rPr>
        <w:t>Fonte: (Lucas, 2018)</w:t>
      </w:r>
      <w:bookmarkEnd w:id="24"/>
    </w:p>
    <w:p w14:paraId="5B677562" w14:textId="77777777" w:rsidR="002A56D1" w:rsidRDefault="002A56D1" w:rsidP="002A56D1">
      <w:pPr>
        <w:ind w:firstLine="708"/>
        <w:rPr>
          <w:rFonts w:ascii="Times New Roman" w:eastAsia="Times New Roman" w:hAnsi="Times New Roman" w:cs="Times New Roman"/>
        </w:rPr>
      </w:pPr>
      <w:r>
        <w:rPr>
          <w:rFonts w:ascii="Times New Roman" w:eastAsia="Times New Roman" w:hAnsi="Times New Roman" w:cs="Times New Roman"/>
        </w:rPr>
        <w:t>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de Recém-chegado (A1) é maioritariamente descrito pela ausência de certas competências (p. ex. conhecimento ou atitudes) presentes nos níveis A2 ou superiores. Assim, os Exploradores (A2) são aqueles que superaram as preocupações ou dúvidas presentes no nível de Recém-chegado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233368AF" w14:textId="66566B97" w:rsidR="00274F3D" w:rsidRDefault="002A56D1" w:rsidP="00274F3D">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5D60D7E5" w14:textId="3DDDEF0F" w:rsidR="001C545E" w:rsidRDefault="001C545E" w:rsidP="001C545E">
      <w:pPr>
        <w:ind w:firstLine="0"/>
        <w:rPr>
          <w:rFonts w:ascii="Calibri" w:hAnsi="Calibri" w:cs="Calibri"/>
        </w:rPr>
      </w:pPr>
    </w:p>
    <w:p w14:paraId="0628F55C" w14:textId="0579F7B0" w:rsidR="001C545E" w:rsidRDefault="001C545E" w:rsidP="00962D77">
      <w:pPr>
        <w:pStyle w:val="Ttulo3"/>
      </w:pPr>
      <w:r>
        <w:lastRenderedPageBreak/>
        <w:t>DigCompEdu Checkin</w:t>
      </w:r>
    </w:p>
    <w:p w14:paraId="331FD156" w14:textId="77777777" w:rsidR="001C545E" w:rsidRPr="001C545E" w:rsidRDefault="001C545E" w:rsidP="001C545E"/>
    <w:p w14:paraId="7AA12EEF" w14:textId="55E73D9C" w:rsidR="008B0464" w:rsidRPr="00251C94" w:rsidRDefault="008B0464" w:rsidP="00251C94">
      <w:pPr>
        <w:pStyle w:val="Ttulo2"/>
      </w:pPr>
      <w:bookmarkStart w:id="30" w:name="_Toc143610517"/>
      <w:r w:rsidRPr="00251C94">
        <w:t>Resumo do capítulo</w:t>
      </w:r>
      <w:bookmarkEnd w:id="30"/>
    </w:p>
    <w:p w14:paraId="71C4CF44" w14:textId="77777777" w:rsidR="00251C94" w:rsidRDefault="00251C94">
      <w:pPr>
        <w:suppressAutoHyphens w:val="0"/>
        <w:spacing w:after="200" w:line="276" w:lineRule="auto"/>
        <w:ind w:firstLine="0"/>
        <w:jc w:val="left"/>
        <w:rPr>
          <w:rFonts w:ascii="Times New Roman" w:eastAsiaTheme="majorEastAsia" w:hAnsi="Times New Roman" w:cs="Times New Roman"/>
          <w:b/>
          <w:bCs/>
          <w:sz w:val="28"/>
          <w:szCs w:val="28"/>
        </w:rPr>
      </w:pPr>
      <w:bookmarkStart w:id="31" w:name="_Toc143610518"/>
      <w:r>
        <w:br w:type="page"/>
      </w:r>
    </w:p>
    <w:p w14:paraId="2F871BFF" w14:textId="5F524242" w:rsidR="00F61203" w:rsidRDefault="00F61203" w:rsidP="00F61203">
      <w:pPr>
        <w:pStyle w:val="Ttulo1"/>
      </w:pPr>
      <w:r>
        <w:lastRenderedPageBreak/>
        <w:t>ESTADO DA ARTE</w:t>
      </w:r>
      <w:bookmarkEnd w:id="31"/>
      <w:r>
        <w:t xml:space="preserve"> </w:t>
      </w:r>
    </w:p>
    <w:p w14:paraId="6D49C254" w14:textId="77777777" w:rsidR="00F61203" w:rsidRDefault="00F61203" w:rsidP="00F61203">
      <w:pPr>
        <w:pStyle w:val="Ttulo2"/>
      </w:pPr>
      <w:bookmarkStart w:id="32" w:name="_Toc143610519"/>
      <w:r>
        <w:t>Inteligência Artificial aplicada à Educação e Chatbots</w:t>
      </w:r>
      <w:bookmarkEnd w:id="32"/>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IAEd têm sido aplicadas seguindo uma mesma lógica de mercado utilizada em aplicativos de redes sociais, streaming de vídeos que estão presentes dentro do Smartphone e fazem parte da rotina do usuário (Luckin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(Luckin et. Al. 2016; Carruana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IAEd,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chatbots (Latham, et. Al. 2012; Gulz, 2011; Goel, 2016). O chatbot pode ser associado com um tipo de sistema voltado para uma interface que possa auxiliar o estudante. Esta interface fornece acesso à bases de conhecimentos estáticas, </w:t>
      </w:r>
      <w:r w:rsidRPr="00A21C6C">
        <w:rPr>
          <w:rFonts w:ascii="Times New Roman" w:hAnsi="Times New Roman" w:cs="Times New Roman"/>
          <w:sz w:val="24"/>
          <w:szCs w:val="24"/>
        </w:rPr>
        <w:lastRenderedPageBreak/>
        <w:t>dinâmicas e multidisciplinares. Estes chatbots, por serem aplicativos comunicacionais portáveis, são executados a partir do Smartphones e podem ser usados em diferentes contextos educacionais e acessados por meio de comandos de voz, texto ou chat (Gulz et. al. 2011; Kerly et. Al., 2006; Goel,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chatbot pode auxiliar o estudante em vários contextos educacionais, desde cursos extracurriculares e de idiomas, como no ensino básico ao superior e na pós-gradução. Contudo, estudos recentes demonstraram boas evidências em um contexto de Ensino Superior a partir da Educação a Distância, particularmente em cursos do tipo MOOCs. Dentro desta vertente de ensino, o envolvimento dos estudantes com o chatbot, permitiu evidenciar um aumento de engajamento, um baixo índice de evasão, o senso de fazer parte de uma comunidade aumentou e implicou positivamente na interação social e satisfação do estudante (Kuyven et. Al, 2018; Winkler, 2018; Gulz, 2011 e Goel,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chatbot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um escopo técnico computacional dos próprios algoritmos de ML. Na educação, o ML é composto pelos modelos: pedagógico (ex. Perguntas e Respostas), o modelo de domínio, que </w:t>
      </w:r>
      <w:r w:rsidRPr="00A21C6C">
        <w:rPr>
          <w:rFonts w:ascii="Times New Roman" w:hAnsi="Times New Roman" w:cs="Times New Roman"/>
          <w:sz w:val="24"/>
          <w:szCs w:val="24"/>
        </w:rPr>
        <w:lastRenderedPageBreak/>
        <w:t>representa o domínio da informação no contexto educacional, como por exemplo, bases de dados de conteúdos sobre uma determinada disciplina (Winkler, 2018; Gulz, 2011; Goel, 2016); por último, o modelo do estudante, que determina as possibilidades de sugestões, como também o ritmo do aprendizado e como o estudante reage com feedbacks sobre a forma como o chatbot responde a suas ações, o seu comportamento e seus estilos de aprendizagem (Latham et. Al., 2012; Luckin,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chatbot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chatbot na educação poderia ser constituído. Por fim, uma discussão sobre os achados e nossas considerações finais.</w:t>
      </w:r>
    </w:p>
    <w:p w14:paraId="2ECE49C9" w14:textId="77777777" w:rsidR="00F61203" w:rsidRPr="00A21C6C" w:rsidRDefault="00F61203" w:rsidP="00F61203">
      <w:pPr>
        <w:pStyle w:val="Ttulo2"/>
      </w:pPr>
      <w:bookmarkStart w:id="33" w:name="_Toc143610520"/>
      <w:r w:rsidRPr="00A21C6C">
        <w:t>Chatbots na Educação</w:t>
      </w:r>
      <w:bookmarkEnd w:id="33"/>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chatbots são sistemas de automação de conversas que simulam diálogos em linguagem natural entre o homem e a máquina (Rouse, 2017). chatbots podem ser como assistentes virtuais, encapsulados em Sistemas de Tutoria Inteligente, Agentes </w:t>
      </w:r>
      <w:r w:rsidRPr="00A21C6C">
        <w:rPr>
          <w:rFonts w:ascii="Times New Roman" w:hAnsi="Times New Roman" w:cs="Times New Roman"/>
          <w:sz w:val="24"/>
          <w:szCs w:val="24"/>
        </w:rPr>
        <w:lastRenderedPageBreak/>
        <w:t xml:space="preserve">Conversacionais ou Agentes Pedagógicos que auxiliam em atividades de vários tipos e que estão dentro de um domínio da informação de algum setor em específico (Gulz, 2011; Goel, 2016; Kerly et. Al., 2006; Southgate et. Al. 2019). Devido ao chatbot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12A2F2A8" w:rsidR="00F61203" w:rsidRDefault="00F61203" w:rsidP="00F61203">
      <w:pPr>
        <w:pStyle w:val="Legenda"/>
        <w:rPr>
          <w:sz w:val="20"/>
          <w:szCs w:val="20"/>
        </w:rPr>
      </w:pPr>
      <w:bookmarkStart w:id="34" w:name="_Toc143806585"/>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001F5369">
        <w:rPr>
          <w:sz w:val="20"/>
          <w:szCs w:val="20"/>
        </w:rPr>
        <w:t>4</w:t>
      </w:r>
      <w:r w:rsidRPr="00A21C6C">
        <w:rPr>
          <w:sz w:val="20"/>
          <w:szCs w:val="20"/>
        </w:rPr>
        <w:fldChar w:fldCharType="end"/>
      </w:r>
      <w:r w:rsidRPr="00A21C6C">
        <w:rPr>
          <w:sz w:val="20"/>
          <w:szCs w:val="20"/>
        </w:rPr>
        <w:t xml:space="preserve"> - Modelo típico de um Sistema Adaptativo de Tutoria Inteligente</w:t>
      </w:r>
      <w:bookmarkEnd w:id="34"/>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Fonte: (Traduzido de Luckin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chatbot como IAEd, exploram os modelos pedagógicos, de domínio e o modelo do estudante (Luckin,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chatbot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w:t>
      </w:r>
      <w:r w:rsidRPr="00A21C6C">
        <w:rPr>
          <w:rFonts w:ascii="Times New Roman" w:hAnsi="Times New Roman" w:cs="Times New Roman"/>
          <w:sz w:val="24"/>
          <w:szCs w:val="24"/>
        </w:rPr>
        <w:lastRenderedPageBreak/>
        <w:t xml:space="preserve">aprendizagem e que 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é um modelo aberto o que permite uma transparência dos dados obtidos do Sistema sobre o estudante e assim permite aos envolvidos (aluno e professor) se orientar sobre qual o melhor caminho a ser traçado para ampliar as formas de aprendizagem do estudante (Luckin et. Al., 2016). Dentro do conceito de Modelo Aberto do estudante, ao menos dois tipos de informações são representadas,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chatbot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chatbot, e são exploradas técnicas de Processamento Natural da Linguagem (i.e.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Outros recursos tecnológicos podem ser adicionados ao chatbot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(Goel, 2016; Gulz, 2011; Winkler &amp; Sollner,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chatbot,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Speech-To-Text, Tex-To-Speech</w:t>
      </w:r>
      <w:r w:rsidRPr="00A21C6C">
        <w:rPr>
          <w:rFonts w:ascii="Times New Roman" w:hAnsi="Times New Roman" w:cs="Times New Roman"/>
          <w:sz w:val="24"/>
          <w:szCs w:val="24"/>
        </w:rPr>
        <w:t xml:space="preserve">) (Shum,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Outro fator importante, o chatbot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(Gulz,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(Goel,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Luckin et. Al., 2016).</w:t>
      </w:r>
    </w:p>
    <w:p w14:paraId="76722A54" w14:textId="77777777" w:rsidR="00F61203" w:rsidRPr="00A21C6C" w:rsidRDefault="00F61203" w:rsidP="00F61203">
      <w:pPr>
        <w:pStyle w:val="Ttulo2"/>
      </w:pPr>
      <w:bookmarkStart w:id="35" w:name="_Toc143610521"/>
      <w:r w:rsidRPr="00A21C6C">
        <w:t>Metodologia</w:t>
      </w:r>
      <w:r>
        <w:t xml:space="preserve"> do Estado da Arte</w:t>
      </w:r>
      <w:bookmarkEnd w:id="35"/>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Entendemos que estas tecnologias digitais têm sido fortemente exploradas por companhias de mercado com baixo endereçamento de soluções para os desafios na educação. Primeiramente, o chatbot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e  processamento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 xml:space="preserve">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w:t>
      </w:r>
      <w:r w:rsidRPr="00A21C6C">
        <w:rPr>
          <w:rFonts w:ascii="Times New Roman" w:hAnsi="Times New Roman" w:cs="Times New Roman"/>
          <w:sz w:val="24"/>
          <w:szCs w:val="24"/>
        </w:rPr>
        <w:lastRenderedPageBreak/>
        <w:t>estratégias de coleta de estudos, privilegiando como estes chatbots têm sido apropriados na educação nos últimos anos.</w:t>
      </w:r>
    </w:p>
    <w:p w14:paraId="5F0F1492" w14:textId="77777777" w:rsidR="00F61203" w:rsidRPr="00A21C6C" w:rsidRDefault="00F61203" w:rsidP="00F61203">
      <w:pPr>
        <w:pStyle w:val="Ttulo2"/>
      </w:pPr>
      <w:bookmarkStart w:id="36" w:name="_Toc143610522"/>
      <w:r w:rsidRPr="00A21C6C">
        <w:t>Trabalhos relacionados</w:t>
      </w:r>
      <w:bookmarkEnd w:id="36"/>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trabalho de Ahmad et. Al. (2020) explora as oportunidades e desafios da Inteligência Artificial na educação em um panorama onde revisita estudos e apresenta algumas técnicas de IA que podem ser aproveitadas na educação, destacando as ferramentas e plataformas, uma análise 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Winkler &amp; Söllner (2018) trata-se de uma revisão sistemática baseada em um modelo de pesquisa envolvendo três conceitos chaves, 1) chatbot como uma 2) tecnologia mediadora de aprendizagem e foca principalmente nos 3) objetivos de aprendizagem. O estudo destaca como a aprendizagem por meio de um chatbot como mediador de aprendizagem tem seus processos e objetivos do chatbot. O estudo conclui que a implementação do chatbot envolve o entendimento das diferenças individuais dos estudantes, a qualidade do processo de ensino-aprendizagem da instituição, bem como, alguns princípios básicos de construção de chatbot. Os autores destacam os benefícios que chatbots podem trazer para professores e estudantes de cursos que usam plataformas do tipo MOOCs onde muitos estudantes estão envolvidos e o papel do chatbot se torna crucial para assistência aos estudantes. O estudo não abrange as diferentes arquiteturas conceituais e computacionais do chatbot,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Kerly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Shum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w:t>
      </w:r>
      <w:r w:rsidRPr="00A21C6C">
        <w:rPr>
          <w:rFonts w:ascii="Times New Roman" w:hAnsi="Times New Roman" w:cs="Times New Roman"/>
          <w:sz w:val="24"/>
          <w:szCs w:val="24"/>
        </w:rPr>
        <w:lastRenderedPageBreak/>
        <w:t xml:space="preserve">autores revisitam estudos que estão associados aos chatbots como Eliza, XiaoIce, ALICE e Assistentes Digitais como a SIRI da Apple. Embora o estudo contemple desafios e conceitos importantes e oportunidades que estes chatbots podem ser endereçados em soluções em vários setores da sociedade, não tem enfoque na educação, o que dificulta ter uma perspectiva de como estes chatbots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Adamopoulou &amp; Lefteris (2020) apresenta um conjunto de princípios básicos de chatbots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Smutny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chatbot.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chatbot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chatbot pode ser utilizado. O segundo campo de estudo estaria associado com a análise de conteúdo de conversação com o chatbot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Kuyen et. Al., (2018), o estudo provê uma importante perspectiva geral de uso de chatbots por nível educacional, bases de dados com maior número de artigos publicados, instituições que se destacam em pesquisas sobre chatbots na educação, áreas do conhecimento que aplicam o uso de </w:t>
      </w:r>
      <w:r w:rsidRPr="00A21C6C">
        <w:rPr>
          <w:rFonts w:ascii="Times New Roman" w:hAnsi="Times New Roman" w:cs="Times New Roman"/>
          <w:sz w:val="24"/>
          <w:szCs w:val="24"/>
        </w:rPr>
        <w:lastRenderedPageBreak/>
        <w:t xml:space="preserve">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a 2018, contendo apenas um estudo de 2018 sendo os demais, portanto, anteriores às principais técnicas de IA que tem demonstrado alto potencial de uso na educação. As tecnologias mais usadas apontadas no estudo estão associadas a padrões estáticos como o emprego de AIML para a implementação de chatbots.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7" w:name="_Toc143610523"/>
      <w:r w:rsidRPr="00A21C6C">
        <w:t>Referencial Teórico</w:t>
      </w:r>
      <w:bookmarkEnd w:id="37"/>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962D77">
      <w:pPr>
        <w:pStyle w:val="Ttulo3"/>
      </w:pPr>
      <w:bookmarkStart w:id="38" w:name="_Toc143610524"/>
      <w:r w:rsidRPr="00A21C6C">
        <w:t>Chatbots de Mercado</w:t>
      </w:r>
      <w:bookmarkEnd w:id="38"/>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Norvig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w:t>
      </w:r>
      <w:r w:rsidRPr="00A21C6C">
        <w:rPr>
          <w:rFonts w:ascii="Times New Roman" w:hAnsi="Times New Roman" w:cs="Times New Roman"/>
          <w:sz w:val="24"/>
          <w:szCs w:val="24"/>
        </w:rPr>
        <w:lastRenderedPageBreak/>
        <w:t xml:space="preserve">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possibilidade de criar máquinas capazes de dialogar com o ser humano usando linguagem natural. A partir de então, o famoso Teste de Turing permite checar a autonomia de chatbots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Shawar &amp; E. Atwell, 2007). Usando a correspondência pelo uso de palavras-chave, o chatbot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outro chatbot também muito divulgado por cientistas é o ALICE (Artificial Linguistic Internet Computer Entity) que fora criado em 1995 e foi inspirado no ELIZA (Abu Shawar &amp; E. Atwell, 2015). O projeto da ALICE foi concebido como um chatbot e usa Artificial Intelligence Markup Language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chatbot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chatbot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(Neff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chatbot XiaoIce da empresa, que em 2016 tinha 20 milhões de usuários registrados principalmente nas plataformas de mídia social chinesas Sina Weibo e Tencent </w:t>
      </w:r>
      <w:r w:rsidRPr="00A21C6C">
        <w:rPr>
          <w:rFonts w:ascii="Times New Roman" w:hAnsi="Times New Roman" w:cs="Times New Roman"/>
          <w:sz w:val="24"/>
          <w:szCs w:val="24"/>
        </w:rPr>
        <w:lastRenderedPageBreak/>
        <w:t xml:space="preserve">WeChat e mais de 10 bilhões de conversas (Wang, 2016). Na China, a chatbot XiaoIce é usada para uma conversa lúdica, onde seu senso de humor e habilidades de escuta ou como uma ouvinte atenta, ajuda pessoas que estão com o coração partido, perderam emprego ou estão se sentindo mal. A chatbot XiaoIce pode reconhecer imagens, como por exemplo, ao enviar uma foto de um cachorro, comentar sobre a raça e fazer comentários de conversação apropriados. Essas associações e reconhecimento das relações entre os conceitos, o contexto e a imagem são realizados pela chatbot afim de dar uma ênfase natural e humana a conversa. Ela ainda pode conversar sobre filmes, reconhecer uma frase como título de filme; saber que os filmes têm gêneros, cenários, enredos e atrizes famosas; e fazer conexões entre atrizes de cinema, suas fotos e sua cobertura em notícias de celebridades (Neff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XiaoIce e Tay, tendo um grande diferencial quando comparado com outros chatbots que serão vistos neste estudo. Isso porque os algoritmos usados nos chatbots, diferente dos demais chatbots que usam estratégias de desvio e indignação quando são confrontados, mas no caso de XiaoIce e Tay possuem qualidades humanas intencionalmente integradas como imprevisibilidade e irracionalidade (Wang, 2016). Essas características tornam as respostas menos mecânicas e mais humanas (Neff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Contudo, enquanto no oriente, na China a chatbot XiaoIce se mantém ativa na conversação, no ocidente a Microsoft não obteve o mesmo êxito com a chatbot Tay. Após várias interações no Twitter, Tay começou a obter um aprendizado cujo este ecoou um comportamento ofensivo, abusivo com o uso na conversação de palavras inapropriadas, de cunho racista, assédio e o uso de imagens repreensíveis (Neff &amp; Nagy, 2016). Este comportamento não foi previsto durante o projeto do chatbot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(Neff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ParlAI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xml:space="preserve">) para que pesquisadores possam reutilizar estes artefatos em suas aplicações e pesquisas envolvendo modelos de conversação, diálogos e chatbots. O ParlAI é uma plataforma unificada para compartilhar, treinar e avaliar modelos de </w:t>
      </w:r>
      <w:r w:rsidRPr="00A21C6C">
        <w:rPr>
          <w:rFonts w:ascii="Times New Roman" w:hAnsi="Times New Roman" w:cs="Times New Roman"/>
          <w:sz w:val="24"/>
          <w:szCs w:val="24"/>
        </w:rPr>
        <w:lastRenderedPageBreak/>
        <w:t>diálogo em muitas tarefas. O ParlAI é um framework em Python e pode ser reutilizado a partir do repositório do GitHub. A partir deste projeto foi criado o BlenderBot, segundo o Facebook, este é o maior chatbot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BlenderBot é o melhor, eles efetuaram um comparativo com o Google Meena chatbot, para capturar a capacidade de engajamento na conversa entre humano e o chatbot e a capacidade de demonstrar habilidades humanas na conversa (Roller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Google Meena chatbot também é de domínio aberto e tem uma base de 2,6 bilhões de parâmetros em sua rede neural e foram obtidos do treinamento a partir da extração de conversas de mídia social de domínio público (Adiwardana et. Al. 2020). Meena foi desenvolvida para ter a habilidade de conversar com um usuário sobre qualquer coisa existente. O grupo de pesquisadores da Google (Adiwardana et. Al., 2020) treinou o chatbot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Além destes chatbots de grandes corporações que tem atuado em uma espécie de corrida pelo melhor chatbot de domínio aberto, existem também os Assistentes Pessoais que contêm recursos de IA, e são mais populares como a Siri da Apple, Alexa da Amazon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962D77">
      <w:pPr>
        <w:pStyle w:val="Ttulo3"/>
      </w:pPr>
      <w:bookmarkStart w:id="39" w:name="_Toc143610525"/>
      <w:r w:rsidRPr="00A21C6C">
        <w:t>Chatbots na Educação</w:t>
      </w:r>
      <w:bookmarkEnd w:id="39"/>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UserBot utilizando o DialogFlow (Singh et. Al., 2019) uma plataforma da Google para elaboração de chatbots baseado em fluxos e diálogos usando palavras-chave como intenções dos usuários e uma descrição das entidades envolvidas com as intenções. O principal objetivo do UserBot seria apoiar alunos na compreensão de como o Design Participativo para Engenharia de Produtos pode ser executada. O UserBot neste caso, coleta informações de usuários reais e obtêm as experiências de uso, as preferências dos produtos a serem desenvolvidos com os clientes de maneira que tais dados possam ser utilizados para projetar novos produtos. O domínio do UserBot é com base em uma listagem de 137 intenções dos usuários, 58 categorias de palavra chaves associadas com as entidades. Ao definir um conjunto de intenções e categorias, restringem o domínio de atuação de </w:t>
      </w:r>
      <w:r w:rsidRPr="00A21C6C">
        <w:rPr>
          <w:rFonts w:ascii="Times New Roman" w:hAnsi="Times New Roman" w:cs="Times New Roman"/>
          <w:sz w:val="24"/>
          <w:szCs w:val="24"/>
        </w:rPr>
        <w:lastRenderedPageBreak/>
        <w:t xml:space="preserve">cada UserBot. O DialogFlow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dos projetos com mais reconhecimento a nível mundial foi a assistente Jill Watson, baseada no sistema IBM Watson. Ela foi criada em 2016, pelo professor Ashok Goel, do Georgia Tech Institute of Technology e foi uma das quatro assistentes do curso de IA (sendo três professores humanos e a Jill Watson um chatbot) auxiliando 3000 alunos. O trabalho de Jill Watson era responder às perguntas postadas no fórum pelos estudantes, sem que estes descobrissem que se tratava de uma “máquina” a responder às questões de cada aluno. Após um semestre, eles concluíram, seu grau de certeza se aproxima de 97% nas respostas aos alunos, após um semestre inteiro, os alunos não foram capazes de identificar que se tratava de um chatbot (Goel &amp; Polepeddi, 2016). A Jill Watson ainda opera no curso na Universidade de Geórgia. Num futuro próximo, a Jill Watson estará disponível comercialmente para ser adotada em instituições de ensino pelo mundo (Goel,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Prof Ashok Goel criasse um chatbot como Tutor Assistente. A partir de uma base de conhecimento prévia anterior – um Fórum de discussões, usaram um arcabouço de técnicas de IA do IBM Watson para treinar o chatbot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r w:rsidRPr="00A21C6C">
        <w:rPr>
          <w:rFonts w:ascii="Times New Roman" w:hAnsi="Times New Roman" w:cs="Times New Roman"/>
          <w:i/>
          <w:iCs/>
          <w:sz w:val="24"/>
          <w:szCs w:val="24"/>
        </w:rPr>
        <w:t>Question-Answer</w:t>
      </w:r>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Segundo o criador do Jill Watson, o professor e sua equipe, ao menos três dimensões devem ser trabalhadas, cobertura, precisão e autenticidade. Quanto mais perguntas o chatbot responder corretamente, e menos alunos conseguirem detectar se as respostas vêm de um ser humano ou de uma máquina, mais útil o chatbot se tornará (Goel &amp; Polepeddi,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r w:rsidRPr="00A21C6C">
        <w:rPr>
          <w:rFonts w:ascii="Times New Roman" w:hAnsi="Times New Roman" w:cs="Times New Roman"/>
          <w:i/>
          <w:iCs/>
          <w:sz w:val="24"/>
          <w:szCs w:val="24"/>
        </w:rPr>
        <w:t>Conversational</w:t>
      </w:r>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Durante uma vídeo-aula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CAs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Leonhardt et al., (2003) relatam o uso da plataforma ALICE na criação da Elektra, proposta de um chatbot para atuar como professora para apoiar os estudantes no ensino de Física. O modelo pedagógico também é baseado em perguntas e respostas sendo as respostas o direcionamento dos estudantes para websites que foram validados e inseridos no banco de dados do chatbot. </w:t>
      </w:r>
    </w:p>
    <w:p w14:paraId="1644886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Mozzaquatro et al. (2010) realizaram uma pesquisa em que o ambiente virtual de aprendizagem Mobile Learning Engine Moodle se adapta ao estilo cognitivo do estudante, através de um framework denominado SEDECA, garantindo uma aprendizagem direcionada às preferências dos estudantes por materiais didáticos e o acesso via dispositivo móvel. Neste sentido, Mozzaquatro et al. (2010) consideraram o estilo cognitivo do estudante como uma informação que poderia ser utilizada para direcionar ações e tarefas que podem ser realizadas por chatbot. A partir da Aprendizagem Ubíqua, Paschoal et. Al., (2016) projetaram o chatbot Ubibot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Ubibot é obter o contexto do estudante para uma adaptação das orientações que o chatbot realiza ao estudante. Para isso o chatbot identifica o nível de conhecimento e o nível de desempenho. Dentro da arquitetura computacional é realizado então uma avalição destes níveis de conhecimento e desempenho, e assim, o chatbot usa a geração de perguntas e respostas a linguagem AIML. Para o Ubibot, os pesquisadores vêm nesta proposta, a interatividade proporcionada pelos chatbot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chatbot Tical – Tecnologia Interativa Conversacional sobre Assuntos Linguísticos - que funciona também por meio do WhatsApp e que responde questões da área de Linguística. O chatbot Tical - Tecnologia Interativa Conversacional sobre Assuntos Linguísticos - incluiu em seu </w:t>
      </w:r>
      <w:r w:rsidRPr="00A21C6C">
        <w:rPr>
          <w:rFonts w:ascii="Times New Roman" w:hAnsi="Times New Roman" w:cs="Times New Roman"/>
          <w:sz w:val="24"/>
          <w:szCs w:val="24"/>
        </w:rPr>
        <w:lastRenderedPageBreak/>
        <w:t xml:space="preserve">desenvolvimento conceitos de Processamento de Linguagem Natural e tem como objetivo de difundir o ALiB (Atlas Linguístico do Brasil). O chatbot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chatbot Tical utiliza-se da linguagem natural e para isso tem-se um arquivo de perguntas e repostas, no qual as chaves são as palavras em evidências para um cálculo </w:t>
      </w:r>
      <w:r w:rsidRPr="00A21C6C">
        <w:rPr>
          <w:rFonts w:ascii="Times New Roman" w:hAnsi="Times New Roman" w:cs="Times New Roman"/>
          <w:i/>
          <w:iCs/>
          <w:sz w:val="24"/>
          <w:szCs w:val="24"/>
        </w:rPr>
        <w:t>hash</w:t>
      </w:r>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No estudo de caso de Toledo et. Al. (2020), os pesquisadores aplicam o uso de um chatbot para o ensino da Língua Inglesa para 250 estudantes de três cursos do Instituto Federal de Minas Gerais. A partir da plataforma do Telegram, o chatbot foi construído para permitir que o estudante treine a gramática, a pronúncia e possa checar seu nível de aprendizagem. Na opção para treinar a gramática, o estudante requisita uma nova questão da gramática na Língua Inglesa, ao responder a questão, o chatbot avalia e fornece um feedback com dicas sobre a questão. Ao treinar a pronúncia, a questão é avaliada a partir da resposta dada em áudio pelo estudante e o chatbot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Likert. Na avaliação qualitativa, o chatbot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chatbot no país está voltado para a interação do usuário por meio de bate-papo em ambientes de aprendizagem, resultou na criação do chatbot Lassalinho (Gomes et. Al., 2005). Lassalinho que tem o objetivo de auxiliar no processo de ensino e aprendizagem do aluno através de uma ferramenta de chat integrada a um chatterbot. Assim, usando uma ferramenta de Chat a jXchat e o BonoBot, o aluno interage de forma virtual e, de forma integrada e implícita, pode “conversar” com o chatbot para tirar dúvidas relacionadas ao tema em debate. O chatbot é capaz de auxiliar no processo de ensino e aprendizagem no AVA da instituição da </w:t>
      </w:r>
      <w:r w:rsidRPr="00A21C6C">
        <w:rPr>
          <w:rFonts w:ascii="Times New Roman" w:hAnsi="Times New Roman" w:cs="Times New Roman"/>
          <w:sz w:val="24"/>
          <w:szCs w:val="24"/>
        </w:rPr>
        <w:lastRenderedPageBreak/>
        <w:t>disciplina de IA. Para tanto, em vez de motivar a participação do aluno através do envio de mensagens motivadoras a este, este trabalho propõe uma interatividade do chatbot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chatbot é no auxílio ao processo de construção do conhecimento do aluno, devido ao agente poder acessar uma base de conhecimento do assunto a ser abordado no ambiente virtual. Com isso, o Lassalinho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compartilhada entre o ambiente virtual e o tutor. A arquitetura computacional de processamento 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chatbot Metis apoia às atividades de educação a distância e é ferramenta ou tecnologia Mediadora de educação em Tecnologia Informática e Socializadora - a estratégia pedagógica de alimentação da base de conhecimento do chatbot, envolve a interação pela participação dos alunos (Lucchesi et. Al. 2018). A chatbot foi projetada para conversar com os alunos por meio de uma interface que simula uma conversação em formato de chat entre os estudantes. A implementação desta agente utilizou utilizado no chatbot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chatbot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chatbot Oscar visto em Latham et. Al. (2012) propõe uma metodologia genérica de um tutor inteligente que se adapta ao estilo de aprendizado do aluno, a partir do chatbot desenvolvido pelos autores. A partir de perguntas que são realizadas pelos estudantes ao chatbot, foi possível predizer o estilo de aprendizado dos testados com acurácia de 61 à 100%. O chatbot contém em sua arquitetura computacional o uso de linguagem natural, mas não fica claro no estudo, como este mecanismo é implementado se via técnicas de IA com Machine Learning ou </w:t>
      </w:r>
      <w:r w:rsidRPr="00A21C6C">
        <w:rPr>
          <w:rFonts w:ascii="Times New Roman" w:hAnsi="Times New Roman" w:cs="Times New Roman"/>
          <w:sz w:val="24"/>
          <w:szCs w:val="24"/>
        </w:rPr>
        <w:lastRenderedPageBreak/>
        <w:t>outro modo específico. Este módulo do chatbot é usado para a compreensão das perguntas dos estudantes e a partir dessas entradas, fornecer respostas que sejam compatíveis com o estilo de aprendizagem previsto pelo chatbot ao estudante. As limitações da abordagem ficam restritas aos canais de comunicação possíveis com o chatbot, além de ter limitações de como a base de conhecimento pode ser extensível a outras disciplinas.</w:t>
      </w:r>
    </w:p>
    <w:p w14:paraId="2E69CEBA" w14:textId="77777777" w:rsidR="00F61203" w:rsidRPr="00A21C6C" w:rsidRDefault="00F61203" w:rsidP="00F61203">
      <w:pPr>
        <w:pStyle w:val="Ttulo2"/>
      </w:pPr>
      <w:bookmarkStart w:id="40" w:name="_Toc143610526"/>
      <w:r w:rsidRPr="00A21C6C">
        <w:t>Resultados</w:t>
      </w:r>
      <w:bookmarkEnd w:id="40"/>
    </w:p>
    <w:p w14:paraId="2C2C8452" w14:textId="77777777" w:rsidR="00F61203" w:rsidRPr="00A21C6C" w:rsidRDefault="00F61203" w:rsidP="00962D77">
      <w:pPr>
        <w:pStyle w:val="Ttulo3"/>
      </w:pPr>
      <w:bookmarkStart w:id="41" w:name="_Toc143610527"/>
      <w:r w:rsidRPr="00A21C6C">
        <w:t>Características dos chatbots</w:t>
      </w:r>
      <w:bookmarkEnd w:id="41"/>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chatbot pode manter a conversação com um humano que gere confiança nas respostas aos usuários. Há muitas categorias de como obter a pergunta/intenção do usuário e respondê-la de algum modo. Nem todos os chatbots </w:t>
      </w:r>
      <w:r>
        <w:rPr>
          <w:rFonts w:ascii="Times New Roman" w:hAnsi="Times New Roman" w:cs="Times New Roman"/>
          <w:sz w:val="24"/>
          <w:szCs w:val="24"/>
        </w:rPr>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Machine Learning, usam algoritmos baseados em modelos de predição e aprendizagem, nesse caso há uma retroalimentação, dados que são bem associados pelo algoritmo de aprendizagem e considera termos e comentários de usuários como respostas (Adamopoulou &amp; Lefteris, 2020). É como se o histórico de conversas fossem a memória do chatbot que se aprimora à medida que o chatbot é exposto a novos modos de conversação (Adiwardana et. Al., 2020; Roller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4371EA53"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lastRenderedPageBreak/>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3FC96D74"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1) baseada no casamento de padrões e regras gramaticas; </w:t>
      </w:r>
      <w:r w:rsidR="00274F3D">
        <w:rPr>
          <w:rFonts w:ascii="Times New Roman" w:hAnsi="Times New Roman" w:cs="Times New Roman"/>
          <w:sz w:val="24"/>
          <w:szCs w:val="24"/>
        </w:rPr>
        <w:t>a</w:t>
      </w:r>
      <w:r w:rsidRPr="00A21C6C">
        <w:rPr>
          <w:rFonts w:ascii="Times New Roman" w:hAnsi="Times New Roman" w:cs="Times New Roman"/>
          <w:sz w:val="24"/>
          <w:szCs w:val="24"/>
        </w:rPr>
        <w:t>2) faz uso de linguagens de marcação AIML; enquanto o modelo baseado em geração de respostas é b) fundamentada nas regras de produção e nas redes neurais artificiais. Em todos os casos destas categorias, é possível combiná-las para produzir um chatbot que use um conjunto semântico de respostas, baseado em heurísticas como também é possível considerar uma base de conhecimento que usa o Aprendizado de Máquina com NLP e Buscas em textos usando reconhecimento de padrões (Zhou et. Al., 2019; Adamopoulou &amp; Lefteris, 2020).</w:t>
      </w:r>
      <w:r w:rsidR="00274F3D">
        <w:rPr>
          <w:rFonts w:ascii="Times New Roman" w:hAnsi="Times New Roman" w:cs="Times New Roman"/>
          <w:sz w:val="24"/>
          <w:szCs w:val="24"/>
        </w:rPr>
        <w:t xml:space="preserve"> </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chatbot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Natural Language Generation, Understanding and Processing</w:t>
      </w:r>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(Adamopoulou &amp; Lefteris,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chatbot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Adamopoulou &amp; Lefteris, 2020). Para realizar o processamento natural da linguagem, </w:t>
      </w:r>
      <w:r w:rsidRPr="00A21C6C">
        <w:rPr>
          <w:rFonts w:ascii="Times New Roman" w:hAnsi="Times New Roman" w:cs="Times New Roman"/>
          <w:sz w:val="24"/>
          <w:szCs w:val="24"/>
        </w:rPr>
        <w:lastRenderedPageBreak/>
        <w:t xml:space="preserve">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do usuário e extrai entidades específicas do domínio. Mais especificamente, um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representa um mapeamento entre o que um usuário diz e qual ação deve ser realizada pelo chatbot. As ações correspondem às etapas que o chatbot executará quando </w:t>
      </w:r>
      <w:r w:rsidRPr="00A21C6C">
        <w:rPr>
          <w:rFonts w:ascii="Times New Roman" w:hAnsi="Times New Roman" w:cs="Times New Roman"/>
          <w:i/>
          <w:iCs/>
          <w:sz w:val="24"/>
          <w:szCs w:val="24"/>
        </w:rPr>
        <w:t>intents</w:t>
      </w:r>
      <w:r w:rsidRPr="00A21C6C">
        <w:rPr>
          <w:rFonts w:ascii="Times New Roman" w:hAnsi="Times New Roman" w:cs="Times New Roman"/>
          <w:sz w:val="24"/>
          <w:szCs w:val="24"/>
        </w:rPr>
        <w:t xml:space="preserve"> específicos forem acionados por entradas do usuário e podem ter parâmetros para especificar informações detalhadas sobre o chatbot deve proceder na resposta (Ramesh et. Al., 2017). A detecção de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NLU geralmente resulta na transformação de linguagens naturais de uma representação para outra (Zakraoui, et. Al. 2019). O mapeamento deve ser desenvolvido a fim de eliminar a 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(Zakraoui, et. Al. 2019).</w:t>
      </w:r>
    </w:p>
    <w:p w14:paraId="52B352FE" w14:textId="77777777" w:rsidR="00F61203" w:rsidRPr="00A21C6C" w:rsidRDefault="00F61203" w:rsidP="00962D77">
      <w:pPr>
        <w:pStyle w:val="Ttulo3"/>
      </w:pPr>
      <w:bookmarkStart w:id="42" w:name="_Toc143610528"/>
      <w:r w:rsidRPr="00A21C6C">
        <w:t>Chatbot e o papel da Persona</w:t>
      </w:r>
      <w:bookmarkEnd w:id="42"/>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Ao menos três características de persona que ampliam o engajamento dos usuários e são relatadas por (Shum et. Al., 2018): 1) entendimento dos usuários, dotar o chatbot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chatbot deve ter. O desenvolvimento de personalidade é realizado usando técnicas e estratégias computacionais dos traços comportamentais, as características pessoais, os gostos, a idade, etc. Ou seja, a busca por </w:t>
      </w:r>
      <w:r w:rsidRPr="00A21C6C">
        <w:rPr>
          <w:rFonts w:ascii="Times New Roman" w:hAnsi="Times New Roman" w:cs="Times New Roman"/>
          <w:sz w:val="24"/>
          <w:szCs w:val="24"/>
        </w:rPr>
        <w:lastRenderedPageBreak/>
        <w:t>uma representação autêntica de um ser digital que seja capaz de simular, personificar um ser humano (Shum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dotar um chatbot de Persona o objetivo é torná-lo mais amigável, com mais identificação da cultura local de ensino para que estudantes se identifiquem com o robô (Neff &amp; Nagy, 2016).  E ampliar as formas de engajamento, de acesso usando plataformas de comunicação conhecidas como o suporte a onipresença inserindo o chatbot em canais de comunicação como Whatsapp, Telegram ou Facebook Messenger (Goel &amp; Polepeddi, 2016).</w:t>
      </w:r>
    </w:p>
    <w:p w14:paraId="2DEFC12B" w14:textId="77777777" w:rsidR="00F61203" w:rsidRPr="00A21C6C" w:rsidRDefault="00F61203" w:rsidP="00962D77">
      <w:pPr>
        <w:pStyle w:val="Ttulo3"/>
      </w:pPr>
      <w:bookmarkStart w:id="43" w:name="_Toc143610529"/>
      <w:r w:rsidRPr="00A21C6C">
        <w:t>Oportunidades</w:t>
      </w:r>
      <w:bookmarkEnd w:id="43"/>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do estudante, o chatbot também por ser um programa de computador que é executado a partir de 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Este tipo de acesso ao chatbot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chatbot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chatbot mantém registro de informações separadas por cada usuário que usa o chatbot, assim histórico de informações que contemplam grandes volumes de dados são mantidos e são usadas para ampliar o aprendizado do chatbot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do chatbot podem ser alimentados por diferentes categorias de disciplinas, permitindo com que o chatbot possa assumir e conectar em bases de conhecimentos diferentes e dinamicamente (Adiwardana et. Al., 2020).</w:t>
      </w:r>
    </w:p>
    <w:p w14:paraId="7279A98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chatbots podem fornecer assistência reativa e proativa para usuários para realizar uma variedade de tarefas. Por exemplo, a assistência reativa inclui consumo de informações, como </w:t>
      </w:r>
      <w:r w:rsidRPr="00A21C6C">
        <w:rPr>
          <w:rFonts w:ascii="Times New Roman" w:hAnsi="Times New Roman" w:cs="Times New Roman"/>
          <w:sz w:val="24"/>
          <w:szCs w:val="24"/>
        </w:rPr>
        <w:lastRenderedPageBreak/>
        <w:t>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(Shum et. Al., 2018). Na educação, um chatbot pode alertar estudantes e professores em suas tarefas em contextos e situações pertinentes com o ensino-aprendizagem.</w:t>
      </w:r>
    </w:p>
    <w:p w14:paraId="406A999B" w14:textId="77777777" w:rsidR="00F61203" w:rsidRPr="00A21C6C" w:rsidRDefault="00F61203" w:rsidP="00962D77">
      <w:pPr>
        <w:pStyle w:val="Ttulo3"/>
      </w:pPr>
      <w:bookmarkStart w:id="44" w:name="_Toc143610530"/>
      <w:r w:rsidRPr="00A21C6C">
        <w:t>Desafios e Limitações dos chatbots</w:t>
      </w:r>
      <w:bookmarkEnd w:id="44"/>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Embora haja muitas vantagens, o chatbot é muito limitado na sua concepção. Ainda estamos numa fase primitiva, onde o chatbot só é de fato inteligente desde que ele tenha acesso à base de conhecimentos, qualquer informação que não esteja na base de conhecimento, vai gerar respostas programadas e pré-definidas que irão refletir ao estudante os limites do conhecimento do chatbot. Por essa razão a área de IA enfrenta muitos obstáculos para o seu aperfeiçoamento na capacidade de devolver respostas com precisão e acurácia. Como limites de processamento, limite de dados de entrada, limite de domínio de assistência (Adiwardana et. Al., 2020). Um chatbot pode atuar somente em modelos de domínio fechado, pois domínios abertos levaria muito mais tempo para o processamento da aprendizagem de máquina e demandaria uma enorme quantidade de dados (Roller et al., 2020). Muitas respostas que o chatbot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962D77">
      <w:pPr>
        <w:pStyle w:val="Ttulo3"/>
      </w:pPr>
      <w:bookmarkStart w:id="45" w:name="_Toc143610531"/>
      <w:r w:rsidRPr="00A21C6C">
        <w:t>Resumo dos resultados</w:t>
      </w:r>
      <w:bookmarkEnd w:id="45"/>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chatbot,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w:t>
      </w:r>
      <w:r w:rsidRPr="00A21C6C">
        <w:rPr>
          <w:rFonts w:ascii="Times New Roman" w:hAnsi="Times New Roman" w:cs="Times New Roman"/>
          <w:sz w:val="24"/>
          <w:szCs w:val="24"/>
        </w:rPr>
        <w:lastRenderedPageBreak/>
        <w:t xml:space="preserve">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t xml:space="preserve">Tabela 1 – Características dos chatbots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Machine Learning e modelos. Nos chatbots na educação, apenas três usam técnicas de IA em seu modo de funcionamento, como o Jill Watson (Goel &amp; Polepeddi, 2016), Userbot (Paschoal et. Al., 2020) e o chatbot Sara (Winkler et. Al., 2020) que usa de forma pontual e específica as técnicas de IA para avaliação do conceito que o estudo propõe. Estes estudos são recentes e conseguiram adotar recursos sofisticados que tem </w:t>
      </w:r>
      <w:r w:rsidRPr="00A21C6C">
        <w:rPr>
          <w:rFonts w:ascii="Times New Roman" w:hAnsi="Times New Roman" w:cs="Times New Roman"/>
          <w:sz w:val="24"/>
          <w:szCs w:val="24"/>
        </w:rPr>
        <w:lastRenderedPageBreak/>
        <w:t xml:space="preserve">bases de conhecimento que se retroalimentam, são extensíveis e escaláveis e elas exploram recursos de IA. </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51072" behindDoc="0" locked="0" layoutInCell="1" allowOverlap="1" wp14:anchorId="37DABABD" wp14:editId="177FACD8">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chatbots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032AE0B0" w14:textId="328416D8" w:rsidR="001029D9" w:rsidRDefault="001029D9"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chatbot esteja sempre disposto a trabalhar para atender a novas bases de conhecimento, torna a ferramenta útil para um único propósito específico e pontual. O modelo pedagógico da maioria dos chatbots (Mercado/educação) contém um modelo baseado em perguntas e respostas, e assim o é para a educação, ou seja, o chatbot aguarda o usuário a iniciar a interação com a ferramenta, não buscando no contexto novos meios </w:t>
      </w:r>
      <w:r w:rsidRPr="00A21C6C">
        <w:rPr>
          <w:rFonts w:ascii="Times New Roman" w:hAnsi="Times New Roman" w:cs="Times New Roman"/>
          <w:sz w:val="24"/>
          <w:szCs w:val="24"/>
        </w:rPr>
        <w:lastRenderedPageBreak/>
        <w:t>de intervenção e trazer o estudante para algo novo de forma pró-ativa.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026C20E" w14:textId="3899E675"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Nas características computacionais, os que não usam técnicas de IA usam como resposta a recuperação de dados para compor uma resposta baseado em uma categoria de técnicas estáticas que buscam numa base de conhecimento a partir de padrões e expressões regulares. Ou seja, o chatbot fica restrito a existência de uma regra estática configurada na plataforma, se ela não existir, o chatbot irá falhar. O BigData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chatbot de forma antropomórfica contendo uma persona, mas nenhum deles possui alguma técnica para ampliar o engajamento emocional, ou possuem características de personalidade e executam uma análise sentimental das entradas dos usuários/estudantes.</w:t>
      </w:r>
    </w:p>
    <w:p w14:paraId="7ABAE811" w14:textId="77777777" w:rsidR="0062269B" w:rsidRPr="00A21C6C" w:rsidRDefault="0062269B" w:rsidP="00962D77">
      <w:pPr>
        <w:pStyle w:val="Ttulo3"/>
      </w:pPr>
      <w:bookmarkStart w:id="46" w:name="_Toc143610532"/>
      <w:r w:rsidRPr="00A21C6C">
        <w:t>Template de chatbot</w:t>
      </w:r>
      <w:bookmarkEnd w:id="46"/>
      <w:r w:rsidRPr="00A21C6C">
        <w:t xml:space="preserve"> </w:t>
      </w:r>
    </w:p>
    <w:p w14:paraId="6F65D32D" w14:textId="77777777" w:rsidR="0062269B" w:rsidRPr="00A21C6C" w:rsidRDefault="0062269B" w:rsidP="00962D77">
      <w:pPr>
        <w:ind w:firstLine="0"/>
        <w:rPr>
          <w:rFonts w:ascii="Times New Roman" w:hAnsi="Times New Roman" w:cs="Times New Roman"/>
          <w:sz w:val="24"/>
          <w:szCs w:val="24"/>
        </w:rPr>
      </w:pPr>
      <w:r w:rsidRPr="00A21C6C">
        <w:rPr>
          <w:rFonts w:ascii="Times New Roman" w:hAnsi="Times New Roman" w:cs="Times New Roman"/>
          <w:sz w:val="24"/>
          <w:szCs w:val="24"/>
        </w:rPr>
        <w:t xml:space="preserve">Por meio dos estudos de chatbots de mercado e da proposta de Sistema típico de IA proposto por Luckin et. Al.,(2018) representado na Figura 1, compreendemos que tais tecnologias baseadas em IA têm sido sofisticadas e se demonstram oportunas para a inovação dos processos de ensino-aprendizagem. Assim, elaboramos um diagrama no qual representa um template de chatbot que contempla as características e permite explorar as oportunidades e endereçamos também, alguns desafios conforme apresentados na Figura 2. </w:t>
      </w:r>
    </w:p>
    <w:p w14:paraId="3063610E"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De acordo com a Figura 2,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w:t>
      </w:r>
    </w:p>
    <w:p w14:paraId="6F8F2BBA"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Natural Language Understanding</w:t>
      </w:r>
      <w:r w:rsidRPr="00A21C6C">
        <w:rPr>
          <w:rFonts w:ascii="Times New Roman" w:hAnsi="Times New Roman" w:cs="Times New Roman"/>
          <w:sz w:val="24"/>
          <w:szCs w:val="24"/>
        </w:rPr>
        <w:t xml:space="preserve">) e entendimento do usuário. Para efeito de respostas com cunho </w:t>
      </w:r>
      <w:r w:rsidRPr="00A21C6C">
        <w:rPr>
          <w:rFonts w:ascii="Times New Roman" w:hAnsi="Times New Roman" w:cs="Times New Roman"/>
          <w:sz w:val="24"/>
          <w:szCs w:val="24"/>
        </w:rPr>
        <w:lastRenderedPageBreak/>
        <w:t xml:space="preserve">afetivo/emocional, a análise sentimental é realizada, além destas etapas a categorização da informação, classificação reconhecimento de entidades permitem entregar aos módulos de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para retroalimentação e autoaperfeiçoamento tanto quanto para recomendar, sugerir respostas que estejam mais bem associadas ao perfil do usuário. </w:t>
      </w:r>
    </w:p>
    <w:p w14:paraId="628D7003"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O modelo pedagógico do chatbot pode contemplar sua operação a partir do acionamento realizado pelo estudante, via comunicação direta com o chatbot, como também, o próprio chatbot pode ter autonomia em efetuar perguntas, recomendações, emitir alertas e notificações a qualquer momento dentro de uma abordagem pró-ativa obtendo a partir dos sensores, o contexto do estudante.</w:t>
      </w:r>
    </w:p>
    <w:p w14:paraId="670EFD3A" w14:textId="77777777" w:rsidR="0062269B" w:rsidRPr="00A21C6C" w:rsidRDefault="0062269B" w:rsidP="0062269B">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Figura 2 – Template de chatbot de Mercado</w:t>
      </w:r>
    </w:p>
    <w:p w14:paraId="4515879E" w14:textId="77777777" w:rsidR="0062269B" w:rsidRPr="00A21C6C" w:rsidRDefault="0062269B" w:rsidP="0062269B">
      <w:pPr>
        <w:jc w:val="center"/>
        <w:rPr>
          <w:rFonts w:ascii="Times New Roman" w:hAnsi="Times New Roman" w:cs="Times New Roman"/>
          <w:b/>
          <w:bCs/>
          <w:sz w:val="24"/>
          <w:szCs w:val="24"/>
        </w:rPr>
      </w:pPr>
      <w:r w:rsidRPr="00A21C6C">
        <w:rPr>
          <w:rFonts w:ascii="Times New Roman" w:hAnsi="Times New Roman" w:cs="Times New Roman"/>
          <w:noProof/>
          <w:sz w:val="24"/>
          <w:szCs w:val="24"/>
        </w:rPr>
        <w:lastRenderedPageBreak/>
        <w:drawing>
          <wp:inline distT="0" distB="0" distL="0" distR="0" wp14:anchorId="3C6D5D0F" wp14:editId="4A97EC7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663" cy="5187458"/>
                    </a:xfrm>
                    <a:prstGeom prst="rect">
                      <a:avLst/>
                    </a:prstGeom>
                  </pic:spPr>
                </pic:pic>
              </a:graphicData>
            </a:graphic>
          </wp:inline>
        </w:drawing>
      </w:r>
    </w:p>
    <w:p w14:paraId="6600814D" w14:textId="77777777" w:rsidR="0062269B" w:rsidRPr="00A21C6C" w:rsidRDefault="0062269B" w:rsidP="0062269B">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 baseados nos estudos dos chatbots de mercado</w:t>
      </w:r>
    </w:p>
    <w:p w14:paraId="45197675" w14:textId="77777777" w:rsidR="0062269B" w:rsidRPr="00A21C6C" w:rsidRDefault="0062269B" w:rsidP="00F61203">
      <w:pPr>
        <w:ind w:firstLine="426"/>
        <w:rPr>
          <w:rFonts w:ascii="Times New Roman" w:hAnsi="Times New Roman" w:cs="Times New Roman"/>
          <w:sz w:val="24"/>
          <w:szCs w:val="24"/>
        </w:rPr>
      </w:pPr>
    </w:p>
    <w:p w14:paraId="51076DEC" w14:textId="77777777" w:rsidR="00F61203" w:rsidRPr="00A21C6C" w:rsidRDefault="00F61203" w:rsidP="00F61203">
      <w:pPr>
        <w:pStyle w:val="Ttulo2"/>
      </w:pPr>
      <w:bookmarkStart w:id="47" w:name="_Toc143610533"/>
      <w:r w:rsidRPr="00A21C6C">
        <w:t>Discussão</w:t>
      </w:r>
      <w:bookmarkEnd w:id="47"/>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associação de recursos digitais como dispositivos e smartphones com sensores, câmeras, acesso ilimitado a internet e a grandes bases de dados (BigData) juntamente com algoritmos de IA. Contudo, os chatbots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w:t>
      </w:r>
      <w:r w:rsidRPr="00A21C6C">
        <w:rPr>
          <w:rFonts w:ascii="Times New Roman" w:hAnsi="Times New Roman" w:cs="Times New Roman"/>
          <w:sz w:val="24"/>
          <w:szCs w:val="24"/>
        </w:rPr>
        <w:lastRenderedPageBreak/>
        <w:t>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Vale ressaltar sobre como um chatbot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chatbot mais crédito o chatbot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chatbot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chatbot, da sua eficácia no ensino e de seu modo de operar. Atualmente, já existem estudos que versam sobre avaliação da qualidade dos chatbots. Muitos destes estudos relatam modelos que são constituídos por critérios para avaliar cada chatbot de maneira distinta de acordo com os recursos digitais que compõem sua Arquitetura Computacional, as saídas dos chatbots se de fato refletem a intenção dos usuários. O estudo de Smutny &amp; Schreiberova (2020) usa um modelo voltado para avaliar chatbots na educação e avalia cada chatbot elencado no estudo em quatro dimensões: 1) a capacidade de ensino, considerando o conteúdo de aprendizagem, a capacidade de feedback do chatbot, e a medição do progresso do estudante; 2) na dimensão humanidade, são considerados a capacidade de discussão, respostas a perguntas especificas; 3) na dimensão afeto, a capacidade de ter opiniões que compõem a personalidade do chatbot,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Meena da Google, são usadas técnicas de avaliação e eficácia da conversação a partir de duas métricas, a </w:t>
      </w:r>
      <w:r w:rsidRPr="00A21C6C">
        <w:rPr>
          <w:rFonts w:ascii="Times New Roman" w:hAnsi="Times New Roman" w:cs="Times New Roman"/>
          <w:i/>
          <w:iCs/>
          <w:sz w:val="24"/>
          <w:szCs w:val="24"/>
        </w:rPr>
        <w:t>Sensibleness</w:t>
      </w:r>
      <w:r w:rsidRPr="00A21C6C">
        <w:rPr>
          <w:rFonts w:ascii="Times New Roman" w:hAnsi="Times New Roman" w:cs="Times New Roman"/>
          <w:sz w:val="24"/>
          <w:szCs w:val="24"/>
        </w:rPr>
        <w:t xml:space="preserve"> (Média de Sensibilidade) e a </w:t>
      </w:r>
      <w:r w:rsidRPr="00A21C6C">
        <w:rPr>
          <w:rFonts w:ascii="Times New Roman" w:hAnsi="Times New Roman" w:cs="Times New Roman"/>
          <w:i/>
          <w:iCs/>
          <w:sz w:val="24"/>
          <w:szCs w:val="24"/>
        </w:rPr>
        <w:t>Specificity Average</w:t>
      </w:r>
      <w:r w:rsidRPr="00A21C6C">
        <w:rPr>
          <w:rFonts w:ascii="Times New Roman" w:hAnsi="Times New Roman" w:cs="Times New Roman"/>
          <w:sz w:val="24"/>
          <w:szCs w:val="24"/>
        </w:rPr>
        <w:t xml:space="preserve"> (Média de Especificidade), que ajuda a medir a habilidade de um agente conversacional, que mantêm diálogos de modo sensato. Como exemplo, o estudo de Adiwardana et. Al. (2020) em comparação entre chatbots e humanos, os humanos pontuaram cerca de 86 por cento nos testes utilizando essa métrica SSA, enquanto Meena nos testes iniciais teve uma pontuação de 76 por cento.</w:t>
      </w:r>
    </w:p>
    <w:p w14:paraId="13E26C1C" w14:textId="77777777" w:rsidR="00F61203" w:rsidRPr="00A21C6C" w:rsidRDefault="00F61203" w:rsidP="00F61203">
      <w:pPr>
        <w:pStyle w:val="Ttulo2"/>
        <w:ind w:left="426" w:hanging="412"/>
      </w:pPr>
      <w:bookmarkStart w:id="48" w:name="_Toc143610534"/>
      <w:r w:rsidRPr="00A21C6C">
        <w:lastRenderedPageBreak/>
        <w:t>Considerações finais</w:t>
      </w:r>
      <w:bookmarkEnd w:id="48"/>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chatbot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IAEd,</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BE8D28B"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chatbots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w:t>
      </w:r>
      <w:r w:rsidR="00597019">
        <w:rPr>
          <w:rFonts w:ascii="Times New Roman" w:hAnsi="Times New Roman" w:cs="Times New Roman"/>
          <w:sz w:val="24"/>
          <w:szCs w:val="24"/>
        </w:rPr>
        <w:t xml:space="preserve">, planejados e projetados para </w:t>
      </w:r>
      <w:r>
        <w:rPr>
          <w:rFonts w:ascii="Times New Roman" w:hAnsi="Times New Roman" w:cs="Times New Roman"/>
          <w:sz w:val="24"/>
          <w:szCs w:val="24"/>
        </w:rPr>
        <w:t>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15FF6D7A"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w:t>
      </w:r>
      <w:r w:rsidR="005B1E98">
        <w:rPr>
          <w:rFonts w:ascii="Times New Roman" w:hAnsi="Times New Roman" w:cs="Times New Roman"/>
          <w:sz w:val="24"/>
          <w:szCs w:val="24"/>
        </w:rPr>
        <w:t xml:space="preserve"> usando Chatbots</w:t>
      </w:r>
      <w:r w:rsidRPr="00A21C6C">
        <w:rPr>
          <w:rFonts w:ascii="Times New Roman" w:hAnsi="Times New Roman" w:cs="Times New Roman"/>
          <w:sz w:val="24"/>
          <w:szCs w:val="24"/>
        </w:rPr>
        <w:t>, ainda é muito limitada, o chatbot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chatbot tenha habilidade e a capacidade de identificar as emoções do usuário a partir da conversa, detectar como as emoções evoluem ao longo do tempo e compreender as necessidades emocionais do usuário (Shum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78A359CB" w14:textId="57217134" w:rsidR="0062269B" w:rsidRPr="00A21C6C" w:rsidRDefault="0062269B" w:rsidP="00C822F0">
      <w:pPr>
        <w:ind w:firstLine="708"/>
        <w:rPr>
          <w:rFonts w:ascii="Times New Roman" w:hAnsi="Times New Roman" w:cs="Times New Roman"/>
          <w:sz w:val="24"/>
          <w:szCs w:val="24"/>
        </w:rPr>
      </w:pPr>
      <w:r w:rsidRPr="00A21C6C">
        <w:rPr>
          <w:rFonts w:ascii="Times New Roman" w:hAnsi="Times New Roman" w:cs="Times New Roman"/>
          <w:sz w:val="24"/>
          <w:szCs w:val="24"/>
        </w:rPr>
        <w:lastRenderedPageBreak/>
        <w:t xml:space="preserve">Neste estudo, o template no qual apresentamos, consideramos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5D357E76" w14:textId="646B93DB"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chatbots</w:t>
      </w:r>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r>
        <w:rPr>
          <w:rFonts w:ascii="Times New Roman" w:hAnsi="Times New Roman" w:cs="Times New Roman"/>
          <w:sz w:val="24"/>
          <w:szCs w:val="24"/>
        </w:rPr>
        <w:tab/>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chatbot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 xml:space="preserve">citar a Aprendizagem Baseada em Projetos, onde os princípios da escola ativa, do método científico, de um ensino integrado e integrador dos conteúdos que envolvem diferentes áreas do conhecimento (Bacich,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produto final. Este produto terá dois aspectos pedagógicos associados durante e após sua execução: 1) um produto como meio de acessar o conhecimento que é objeto da disciplina </w:t>
      </w:r>
      <w:r>
        <w:rPr>
          <w:rFonts w:ascii="Times New Roman" w:hAnsi="Times New Roman" w:cs="Times New Roman"/>
          <w:sz w:val="24"/>
          <w:szCs w:val="24"/>
        </w:rPr>
        <w:t xml:space="preserve">em si, um aplicativo educativo da própria 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w:t>
      </w:r>
      <w:r>
        <w:rPr>
          <w:rFonts w:ascii="Times New Roman" w:hAnsi="Times New Roman" w:cs="Times New Roman"/>
          <w:sz w:val="24"/>
          <w:szCs w:val="24"/>
        </w:rPr>
        <w:lastRenderedPageBreak/>
        <w:t>estudantes que exploram os conceitos do template de Chatbot e implementam e treinam os modelos necessários de Machine Learning para criar as narrativas comunicacionais do Chatbot.</w:t>
      </w:r>
    </w:p>
    <w:p w14:paraId="4B6652E6" w14:textId="168E178B" w:rsidR="00F61203" w:rsidRDefault="00F61203">
      <w:pPr>
        <w:suppressAutoHyphens w:val="0"/>
        <w:spacing w:after="200" w:line="276" w:lineRule="auto"/>
        <w:ind w:firstLine="0"/>
        <w:jc w:val="left"/>
      </w:pPr>
    </w:p>
    <w:p w14:paraId="6AF56F1F"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6429DDA6" w14:textId="6FA75940" w:rsidR="00025F56" w:rsidRDefault="00025F56" w:rsidP="00025F56">
      <w:pPr>
        <w:pStyle w:val="Ttulo1"/>
      </w:pPr>
      <w:bookmarkStart w:id="49" w:name="_Toc143610535"/>
      <w:r>
        <w:lastRenderedPageBreak/>
        <w:t xml:space="preserve">CHATEDUC – </w:t>
      </w:r>
      <w:r w:rsidR="00D62971">
        <w:t>Solução proposta</w:t>
      </w:r>
      <w:bookmarkEnd w:id="49"/>
    </w:p>
    <w:p w14:paraId="256189A4" w14:textId="5C276F6B" w:rsidR="00252048" w:rsidRDefault="00252048" w:rsidP="00274F3D">
      <w:pPr>
        <w:ind w:firstLine="708"/>
        <w:rPr>
          <w:rFonts w:ascii="Times New Roman" w:hAnsi="Times New Roman" w:cs="Times New Roman"/>
          <w:sz w:val="24"/>
          <w:szCs w:val="24"/>
        </w:rPr>
      </w:pPr>
      <w:r>
        <w:rPr>
          <w:rFonts w:ascii="Times New Roman" w:hAnsi="Times New Roman" w:cs="Times New Roman"/>
          <w:sz w:val="24"/>
          <w:szCs w:val="24"/>
        </w:rPr>
        <w:t>Apresentamos neste capítulo a ChatEduc, uma plataforma para apoiar professores na formação de competências e habilidades digitais. Em um primeiro momento, destacamos como podemos atingir o objetivo por meio da solução, compreendendo os aspectos funcionais das redes sociais atuais e como os algoritmos de centralização de conteúdos pelas IAs das grandes companhias funcionam e considerando principalmente alguns aspectos éticos dos algoritmos de IA e como a formação de opinião por meio do conteúdo oferecido ao usuário pode não ser um bom caminho a ser seguido.</w:t>
      </w:r>
    </w:p>
    <w:p w14:paraId="24B509F8" w14:textId="77777777" w:rsidR="00252048" w:rsidRDefault="00252048" w:rsidP="00274F3D">
      <w:pPr>
        <w:ind w:firstLine="708"/>
        <w:rPr>
          <w:rFonts w:ascii="Times New Roman" w:hAnsi="Times New Roman" w:cs="Times New Roman"/>
          <w:sz w:val="24"/>
          <w:szCs w:val="24"/>
        </w:rPr>
      </w:pPr>
      <w:r>
        <w:rPr>
          <w:rFonts w:ascii="Times New Roman" w:hAnsi="Times New Roman" w:cs="Times New Roman"/>
          <w:sz w:val="24"/>
          <w:szCs w:val="24"/>
        </w:rPr>
        <w:t xml:space="preserve">Diante da abordagem de entender o contexto de como tais plataformas funcionam para se apropriar de um modelo coeso mais realista com o que propomos devido a prazo a e escopo restritos e por fim, </w:t>
      </w:r>
      <w:r w:rsidR="00D62971">
        <w:rPr>
          <w:rFonts w:ascii="Times New Roman" w:hAnsi="Times New Roman" w:cs="Times New Roman"/>
          <w:sz w:val="24"/>
          <w:szCs w:val="24"/>
        </w:rPr>
        <w:t>apresenta</w:t>
      </w:r>
      <w:r>
        <w:rPr>
          <w:rFonts w:ascii="Times New Roman" w:hAnsi="Times New Roman" w:cs="Times New Roman"/>
          <w:sz w:val="24"/>
          <w:szCs w:val="24"/>
        </w:rPr>
        <w:t>mos</w:t>
      </w:r>
      <w:r w:rsidR="00D62971">
        <w:rPr>
          <w:rFonts w:ascii="Times New Roman" w:hAnsi="Times New Roman" w:cs="Times New Roman"/>
          <w:sz w:val="24"/>
          <w:szCs w:val="24"/>
        </w:rPr>
        <w:t xml:space="preserve"> </w:t>
      </w:r>
      <w:r>
        <w:rPr>
          <w:rFonts w:ascii="Times New Roman" w:hAnsi="Times New Roman" w:cs="Times New Roman"/>
          <w:sz w:val="24"/>
          <w:szCs w:val="24"/>
        </w:rPr>
        <w:t xml:space="preserve">a </w:t>
      </w:r>
      <w:r w:rsidR="00302E8A">
        <w:rPr>
          <w:rFonts w:ascii="Times New Roman" w:hAnsi="Times New Roman" w:cs="Times New Roman"/>
          <w:sz w:val="24"/>
          <w:szCs w:val="24"/>
        </w:rPr>
        <w:t xml:space="preserve">metodologia </w:t>
      </w:r>
      <w:r>
        <w:rPr>
          <w:rFonts w:ascii="Times New Roman" w:hAnsi="Times New Roman" w:cs="Times New Roman"/>
          <w:sz w:val="24"/>
          <w:szCs w:val="24"/>
        </w:rPr>
        <w:t xml:space="preserve">utilizada </w:t>
      </w:r>
      <w:r w:rsidR="00302E8A">
        <w:rPr>
          <w:rFonts w:ascii="Times New Roman" w:hAnsi="Times New Roman" w:cs="Times New Roman"/>
          <w:sz w:val="24"/>
          <w:szCs w:val="24"/>
        </w:rPr>
        <w:t>para o desenvolvimento de nossa</w:t>
      </w:r>
      <w:r w:rsidR="00D62971">
        <w:rPr>
          <w:rFonts w:ascii="Times New Roman" w:hAnsi="Times New Roman" w:cs="Times New Roman"/>
          <w:sz w:val="24"/>
          <w:szCs w:val="24"/>
        </w:rPr>
        <w:t xml:space="preserve"> solução proposta</w:t>
      </w:r>
      <w:r>
        <w:rPr>
          <w:rFonts w:ascii="Times New Roman" w:hAnsi="Times New Roman" w:cs="Times New Roman"/>
          <w:sz w:val="24"/>
          <w:szCs w:val="24"/>
        </w:rPr>
        <w:t xml:space="preserve">. </w:t>
      </w:r>
    </w:p>
    <w:p w14:paraId="635BF167" w14:textId="5BC58A76" w:rsidR="00790CFF" w:rsidRDefault="00252048" w:rsidP="00274F3D">
      <w:pPr>
        <w:ind w:firstLine="708"/>
        <w:rPr>
          <w:rFonts w:ascii="Times New Roman" w:hAnsi="Times New Roman" w:cs="Times New Roman"/>
          <w:sz w:val="24"/>
          <w:szCs w:val="24"/>
        </w:rPr>
      </w:pPr>
      <w:r>
        <w:rPr>
          <w:rFonts w:ascii="Times New Roman" w:hAnsi="Times New Roman" w:cs="Times New Roman"/>
          <w:sz w:val="24"/>
          <w:szCs w:val="24"/>
        </w:rPr>
        <w:t>A ChatEduc</w:t>
      </w:r>
      <w:r w:rsidR="00D62971">
        <w:rPr>
          <w:rFonts w:ascii="Times New Roman" w:hAnsi="Times New Roman" w:cs="Times New Roman"/>
          <w:sz w:val="24"/>
          <w:szCs w:val="24"/>
        </w:rPr>
        <w:t xml:space="preserve"> baseada </w:t>
      </w:r>
      <w:r>
        <w:rPr>
          <w:rFonts w:ascii="Times New Roman" w:hAnsi="Times New Roman" w:cs="Times New Roman"/>
          <w:sz w:val="24"/>
          <w:szCs w:val="24"/>
        </w:rPr>
        <w:t xml:space="preserve">no modelo de </w:t>
      </w:r>
      <w:r w:rsidR="00251C94">
        <w:rPr>
          <w:rFonts w:ascii="Times New Roman" w:hAnsi="Times New Roman" w:cs="Times New Roman"/>
          <w:sz w:val="24"/>
          <w:szCs w:val="24"/>
        </w:rPr>
        <w:t>ChatBot em forma de plataforma</w:t>
      </w:r>
      <w:r w:rsidR="00E650CC">
        <w:rPr>
          <w:rFonts w:ascii="Times New Roman" w:hAnsi="Times New Roman" w:cs="Times New Roman"/>
          <w:sz w:val="24"/>
          <w:szCs w:val="24"/>
        </w:rPr>
        <w:t xml:space="preserve"> Web</w:t>
      </w:r>
      <w:r w:rsidR="00251C94">
        <w:rPr>
          <w:rFonts w:ascii="Times New Roman" w:hAnsi="Times New Roman" w:cs="Times New Roman"/>
          <w:sz w:val="24"/>
          <w:szCs w:val="24"/>
        </w:rPr>
        <w:t xml:space="preserve">, </w:t>
      </w:r>
      <w:r w:rsidR="00D62971">
        <w:rPr>
          <w:rFonts w:ascii="Times New Roman" w:hAnsi="Times New Roman" w:cs="Times New Roman"/>
          <w:sz w:val="24"/>
          <w:szCs w:val="24"/>
        </w:rPr>
        <w:t>considerando os aspectos de centralização de conteúdo em torno do professor</w:t>
      </w:r>
      <w:r w:rsidR="00251C94">
        <w:rPr>
          <w:rFonts w:ascii="Times New Roman" w:hAnsi="Times New Roman" w:cs="Times New Roman"/>
          <w:sz w:val="24"/>
          <w:szCs w:val="24"/>
        </w:rPr>
        <w:t xml:space="preserve"> para apoiar a promoção e formação contínua de competências e habilidades digitais.</w:t>
      </w:r>
      <w:r w:rsidR="009F73D0">
        <w:rPr>
          <w:rFonts w:ascii="Times New Roman" w:hAnsi="Times New Roman" w:cs="Times New Roman"/>
          <w:sz w:val="24"/>
          <w:szCs w:val="24"/>
        </w:rPr>
        <w:t xml:space="preserve"> </w:t>
      </w:r>
    </w:p>
    <w:p w14:paraId="445DC767" w14:textId="5CB7A1E4" w:rsidR="00252048" w:rsidRDefault="00252048" w:rsidP="00252048">
      <w:pPr>
        <w:ind w:firstLine="0"/>
        <w:rPr>
          <w:rFonts w:ascii="Times New Roman" w:hAnsi="Times New Roman" w:cs="Times New Roman"/>
          <w:sz w:val="24"/>
          <w:szCs w:val="24"/>
        </w:rPr>
      </w:pPr>
    </w:p>
    <w:p w14:paraId="0BCAA21D" w14:textId="3725E950" w:rsidR="00252048" w:rsidRDefault="00252048" w:rsidP="00252048">
      <w:pPr>
        <w:pStyle w:val="Ttulo2"/>
      </w:pPr>
      <w:r>
        <w:t>Conceitos sobre centralização de conteúdos pela IA</w:t>
      </w:r>
    </w:p>
    <w:p w14:paraId="2956B330" w14:textId="7C3E2666" w:rsidR="009F73D0" w:rsidRDefault="009F73D0" w:rsidP="00274F3D">
      <w:pPr>
        <w:ind w:firstLine="708"/>
        <w:rPr>
          <w:rFonts w:ascii="Times New Roman" w:hAnsi="Times New Roman" w:cs="Times New Roman"/>
          <w:sz w:val="24"/>
          <w:szCs w:val="24"/>
        </w:rPr>
      </w:pPr>
      <w:r>
        <w:rPr>
          <w:rFonts w:ascii="Times New Roman" w:hAnsi="Times New Roman" w:cs="Times New Roman"/>
          <w:sz w:val="24"/>
          <w:szCs w:val="24"/>
        </w:rPr>
        <w:t>Ao conceber tal plataforma estamos interessados em objetivos que possam</w:t>
      </w:r>
      <w:r w:rsidR="00790CFF">
        <w:rPr>
          <w:rFonts w:ascii="Times New Roman" w:hAnsi="Times New Roman" w:cs="Times New Roman"/>
          <w:sz w:val="24"/>
          <w:szCs w:val="24"/>
        </w:rPr>
        <w:t xml:space="preserve"> ser atingidos mediante</w:t>
      </w:r>
      <w:r>
        <w:rPr>
          <w:rFonts w:ascii="Times New Roman" w:hAnsi="Times New Roman" w:cs="Times New Roman"/>
          <w:sz w:val="24"/>
          <w:szCs w:val="24"/>
        </w:rPr>
        <w:t xml:space="preserve"> </w:t>
      </w:r>
      <w:r w:rsidR="00790CFF">
        <w:rPr>
          <w:rFonts w:ascii="Times New Roman" w:hAnsi="Times New Roman" w:cs="Times New Roman"/>
          <w:sz w:val="24"/>
          <w:szCs w:val="24"/>
        </w:rPr>
        <w:t>a motivação d</w:t>
      </w:r>
      <w:r>
        <w:rPr>
          <w:rFonts w:ascii="Times New Roman" w:hAnsi="Times New Roman" w:cs="Times New Roman"/>
          <w:sz w:val="24"/>
          <w:szCs w:val="24"/>
        </w:rPr>
        <w:t>o professor a utilizar a plataforma e em consequencia possibilitar oferecer conteúdos que elevem seus niveis de competencias e habilidades digitais. Neste inteirim se o conteúdo puder de fato promove-lo e empoderá-lo</w:t>
      </w:r>
      <w:r w:rsidR="00252048">
        <w:rPr>
          <w:rFonts w:ascii="Times New Roman" w:hAnsi="Times New Roman" w:cs="Times New Roman"/>
          <w:sz w:val="24"/>
          <w:szCs w:val="24"/>
        </w:rPr>
        <w:t>, estariamos assim, atingindo os resultados esperados.</w:t>
      </w:r>
    </w:p>
    <w:p w14:paraId="6061F8EA" w14:textId="1F94E8AA" w:rsidR="009F73D0" w:rsidRDefault="009F73D0" w:rsidP="00274F3D">
      <w:pPr>
        <w:ind w:firstLine="708"/>
        <w:rPr>
          <w:rFonts w:ascii="Times New Roman" w:hAnsi="Times New Roman" w:cs="Times New Roman"/>
          <w:sz w:val="24"/>
          <w:szCs w:val="24"/>
        </w:rPr>
      </w:pPr>
      <w:r>
        <w:rPr>
          <w:rFonts w:ascii="Times New Roman" w:hAnsi="Times New Roman" w:cs="Times New Roman"/>
          <w:sz w:val="24"/>
          <w:szCs w:val="24"/>
        </w:rPr>
        <w:t xml:space="preserve">Para isso, </w:t>
      </w:r>
      <w:r w:rsidR="00B31A64">
        <w:rPr>
          <w:rFonts w:ascii="Times New Roman" w:hAnsi="Times New Roman" w:cs="Times New Roman"/>
          <w:sz w:val="24"/>
          <w:szCs w:val="24"/>
        </w:rPr>
        <w:t>poderíamos</w:t>
      </w:r>
      <w:r>
        <w:rPr>
          <w:rFonts w:ascii="Times New Roman" w:hAnsi="Times New Roman" w:cs="Times New Roman"/>
          <w:sz w:val="24"/>
          <w:szCs w:val="24"/>
        </w:rPr>
        <w:t xml:space="preserve"> </w:t>
      </w:r>
      <w:r w:rsidR="00790CFF">
        <w:rPr>
          <w:rFonts w:ascii="Times New Roman" w:hAnsi="Times New Roman" w:cs="Times New Roman"/>
          <w:sz w:val="24"/>
          <w:szCs w:val="24"/>
        </w:rPr>
        <w:t xml:space="preserve">considerar </w:t>
      </w:r>
      <w:r>
        <w:rPr>
          <w:rFonts w:ascii="Times New Roman" w:hAnsi="Times New Roman" w:cs="Times New Roman"/>
          <w:sz w:val="24"/>
          <w:szCs w:val="24"/>
        </w:rPr>
        <w:t xml:space="preserve">os </w:t>
      </w:r>
      <w:r w:rsidR="00790CFF">
        <w:rPr>
          <w:rFonts w:ascii="Times New Roman" w:hAnsi="Times New Roman" w:cs="Times New Roman"/>
          <w:sz w:val="24"/>
          <w:szCs w:val="24"/>
        </w:rPr>
        <w:t xml:space="preserve">modelos e </w:t>
      </w:r>
      <w:r>
        <w:rPr>
          <w:rFonts w:ascii="Times New Roman" w:hAnsi="Times New Roman" w:cs="Times New Roman"/>
          <w:sz w:val="24"/>
          <w:szCs w:val="24"/>
        </w:rPr>
        <w:t xml:space="preserve">conceitos </w:t>
      </w:r>
      <w:r w:rsidR="00790CFF">
        <w:rPr>
          <w:rFonts w:ascii="Times New Roman" w:hAnsi="Times New Roman" w:cs="Times New Roman"/>
          <w:sz w:val="24"/>
          <w:szCs w:val="24"/>
        </w:rPr>
        <w:t xml:space="preserve">atuais mais utilizados no mercado e </w:t>
      </w:r>
      <w:r>
        <w:rPr>
          <w:rFonts w:ascii="Times New Roman" w:hAnsi="Times New Roman" w:cs="Times New Roman"/>
          <w:sz w:val="24"/>
          <w:szCs w:val="24"/>
        </w:rPr>
        <w:t>que estão envolvidos com as redes sociais que utilizam de mecanismos</w:t>
      </w:r>
      <w:r w:rsidR="00252048">
        <w:rPr>
          <w:rFonts w:ascii="Times New Roman" w:hAnsi="Times New Roman" w:cs="Times New Roman"/>
          <w:sz w:val="24"/>
          <w:szCs w:val="24"/>
        </w:rPr>
        <w:t>, estruturas e algoritmos</w:t>
      </w:r>
      <w:r>
        <w:rPr>
          <w:rFonts w:ascii="Times New Roman" w:hAnsi="Times New Roman" w:cs="Times New Roman"/>
          <w:sz w:val="24"/>
          <w:szCs w:val="24"/>
        </w:rPr>
        <w:t xml:space="preserve"> sofisticados de IA para obter o máximo engajamento do usuário e mante-lo na plataforma.</w:t>
      </w:r>
      <w:r w:rsidR="00252048">
        <w:rPr>
          <w:rFonts w:ascii="Times New Roman" w:hAnsi="Times New Roman" w:cs="Times New Roman"/>
          <w:sz w:val="24"/>
          <w:szCs w:val="24"/>
        </w:rPr>
        <w:t xml:space="preserve"> Isso está relacionado com a dinâmica de como corporações de mercado objetivam seus próprios negócios </w:t>
      </w:r>
      <w:r w:rsidR="00B31A64">
        <w:rPr>
          <w:rFonts w:ascii="Times New Roman" w:hAnsi="Times New Roman" w:cs="Times New Roman"/>
          <w:sz w:val="24"/>
          <w:szCs w:val="24"/>
        </w:rPr>
        <w:t xml:space="preserve">visando lucros </w:t>
      </w:r>
      <w:r w:rsidR="00252048">
        <w:rPr>
          <w:rFonts w:ascii="Times New Roman" w:hAnsi="Times New Roman" w:cs="Times New Roman"/>
          <w:sz w:val="24"/>
          <w:szCs w:val="24"/>
        </w:rPr>
        <w:t>mas que refletem em toda uma dinâmica de vida digital da sociedade, ditando rumos</w:t>
      </w:r>
      <w:r w:rsidR="00B31A64">
        <w:rPr>
          <w:rFonts w:ascii="Times New Roman" w:hAnsi="Times New Roman" w:cs="Times New Roman"/>
          <w:sz w:val="24"/>
          <w:szCs w:val="24"/>
        </w:rPr>
        <w:t xml:space="preserve"> de nossas vidas</w:t>
      </w:r>
      <w:r w:rsidR="00252048">
        <w:rPr>
          <w:rFonts w:ascii="Times New Roman" w:hAnsi="Times New Roman" w:cs="Times New Roman"/>
          <w:sz w:val="24"/>
          <w:szCs w:val="24"/>
        </w:rPr>
        <w:t xml:space="preserve">, </w:t>
      </w:r>
      <w:r w:rsidR="00B31A64">
        <w:rPr>
          <w:rFonts w:ascii="Times New Roman" w:hAnsi="Times New Roman" w:cs="Times New Roman"/>
          <w:sz w:val="24"/>
          <w:szCs w:val="24"/>
        </w:rPr>
        <w:t xml:space="preserve">definindo </w:t>
      </w:r>
      <w:r w:rsidR="00252048">
        <w:rPr>
          <w:rFonts w:ascii="Times New Roman" w:hAnsi="Times New Roman" w:cs="Times New Roman"/>
          <w:sz w:val="24"/>
          <w:szCs w:val="24"/>
        </w:rPr>
        <w:t>governos, saberes sociais, de saúde</w:t>
      </w:r>
      <w:r w:rsidR="00B31A64">
        <w:rPr>
          <w:rFonts w:ascii="Times New Roman" w:hAnsi="Times New Roman" w:cs="Times New Roman"/>
          <w:sz w:val="24"/>
          <w:szCs w:val="24"/>
        </w:rPr>
        <w:t>, de justiça, política</w:t>
      </w:r>
      <w:r w:rsidR="00252048">
        <w:rPr>
          <w:rFonts w:ascii="Times New Roman" w:hAnsi="Times New Roman" w:cs="Times New Roman"/>
          <w:sz w:val="24"/>
          <w:szCs w:val="24"/>
        </w:rPr>
        <w:t xml:space="preserve"> e a lista é muito extensa. Todavia</w:t>
      </w:r>
      <w:r>
        <w:rPr>
          <w:rFonts w:ascii="Times New Roman" w:hAnsi="Times New Roman" w:cs="Times New Roman"/>
          <w:sz w:val="24"/>
          <w:szCs w:val="24"/>
        </w:rPr>
        <w:t xml:space="preserve">, há muita controversa </w:t>
      </w:r>
      <w:r w:rsidR="00B31A64">
        <w:rPr>
          <w:rFonts w:ascii="Times New Roman" w:hAnsi="Times New Roman" w:cs="Times New Roman"/>
          <w:sz w:val="24"/>
          <w:szCs w:val="24"/>
        </w:rPr>
        <w:t xml:space="preserve">e questões éticas e morais estão a margem dos objetivos dessas companhias e </w:t>
      </w:r>
      <w:r>
        <w:rPr>
          <w:rFonts w:ascii="Times New Roman" w:hAnsi="Times New Roman" w:cs="Times New Roman"/>
          <w:sz w:val="24"/>
          <w:szCs w:val="24"/>
        </w:rPr>
        <w:t>em como tais plataformas deveriam de fato operar com seus usuários</w:t>
      </w:r>
      <w:r w:rsidR="00252048">
        <w:rPr>
          <w:rFonts w:ascii="Times New Roman" w:hAnsi="Times New Roman" w:cs="Times New Roman"/>
          <w:sz w:val="24"/>
          <w:szCs w:val="24"/>
        </w:rPr>
        <w:t>.</w:t>
      </w:r>
      <w:r>
        <w:rPr>
          <w:rFonts w:ascii="Times New Roman" w:hAnsi="Times New Roman" w:cs="Times New Roman"/>
          <w:sz w:val="24"/>
          <w:szCs w:val="24"/>
        </w:rPr>
        <w:t xml:space="preserve"> </w:t>
      </w:r>
      <w:r w:rsidR="00252048">
        <w:rPr>
          <w:rFonts w:ascii="Times New Roman" w:hAnsi="Times New Roman" w:cs="Times New Roman"/>
          <w:sz w:val="24"/>
          <w:szCs w:val="24"/>
        </w:rPr>
        <w:t>A</w:t>
      </w:r>
      <w:r>
        <w:rPr>
          <w:rFonts w:ascii="Times New Roman" w:hAnsi="Times New Roman" w:cs="Times New Roman"/>
          <w:sz w:val="24"/>
          <w:szCs w:val="24"/>
        </w:rPr>
        <w:t>tualmente, presenciamos a ocultação dos algoritmos sistêmicos</w:t>
      </w:r>
      <w:r w:rsidR="00252048">
        <w:rPr>
          <w:rFonts w:ascii="Times New Roman" w:hAnsi="Times New Roman" w:cs="Times New Roman"/>
          <w:sz w:val="24"/>
          <w:szCs w:val="24"/>
        </w:rPr>
        <w:t xml:space="preserve"> de IA</w:t>
      </w:r>
      <w:r>
        <w:rPr>
          <w:rFonts w:ascii="Times New Roman" w:hAnsi="Times New Roman" w:cs="Times New Roman"/>
          <w:sz w:val="24"/>
          <w:szCs w:val="24"/>
        </w:rPr>
        <w:t xml:space="preserve">, que </w:t>
      </w:r>
      <w:r w:rsidR="00252048">
        <w:rPr>
          <w:rFonts w:ascii="Times New Roman" w:hAnsi="Times New Roman" w:cs="Times New Roman"/>
          <w:sz w:val="24"/>
          <w:szCs w:val="24"/>
        </w:rPr>
        <w:t xml:space="preserve">capturam </w:t>
      </w:r>
      <w:r>
        <w:rPr>
          <w:rFonts w:ascii="Times New Roman" w:hAnsi="Times New Roman" w:cs="Times New Roman"/>
          <w:sz w:val="24"/>
          <w:szCs w:val="24"/>
        </w:rPr>
        <w:t>dados sensíveis d</w:t>
      </w:r>
      <w:r w:rsidR="00252048">
        <w:rPr>
          <w:rFonts w:ascii="Times New Roman" w:hAnsi="Times New Roman" w:cs="Times New Roman"/>
          <w:sz w:val="24"/>
          <w:szCs w:val="24"/>
        </w:rPr>
        <w:t>os</w:t>
      </w:r>
      <w:r>
        <w:rPr>
          <w:rFonts w:ascii="Times New Roman" w:hAnsi="Times New Roman" w:cs="Times New Roman"/>
          <w:sz w:val="24"/>
          <w:szCs w:val="24"/>
        </w:rPr>
        <w:t xml:space="preserve"> usuários para oferecer recomendações de conteúdos que poderiam ser tidos como conteúdos mais relevantes para o usuário.</w:t>
      </w:r>
      <w:r w:rsidR="00252048">
        <w:rPr>
          <w:rFonts w:ascii="Times New Roman" w:hAnsi="Times New Roman" w:cs="Times New Roman"/>
          <w:sz w:val="24"/>
          <w:szCs w:val="24"/>
        </w:rPr>
        <w:t xml:space="preserve"> Contudo</w:t>
      </w:r>
      <w:r>
        <w:rPr>
          <w:rFonts w:ascii="Times New Roman" w:hAnsi="Times New Roman" w:cs="Times New Roman"/>
          <w:sz w:val="24"/>
          <w:szCs w:val="24"/>
        </w:rPr>
        <w:t xml:space="preserve">, </w:t>
      </w:r>
      <w:r>
        <w:rPr>
          <w:rFonts w:ascii="Times New Roman" w:hAnsi="Times New Roman" w:cs="Times New Roman"/>
          <w:sz w:val="24"/>
          <w:szCs w:val="24"/>
        </w:rPr>
        <w:lastRenderedPageBreak/>
        <w:t>esses conteúdos são carregados de vies</w:t>
      </w:r>
      <w:r w:rsidR="00DA33DF">
        <w:rPr>
          <w:rFonts w:ascii="Times New Roman" w:hAnsi="Times New Roman" w:cs="Times New Roman"/>
          <w:sz w:val="24"/>
          <w:szCs w:val="24"/>
        </w:rPr>
        <w:t>es</w:t>
      </w:r>
      <w:r>
        <w:rPr>
          <w:rFonts w:ascii="Times New Roman" w:hAnsi="Times New Roman" w:cs="Times New Roman"/>
          <w:sz w:val="24"/>
          <w:szCs w:val="24"/>
        </w:rPr>
        <w:t xml:space="preserve"> e a formação de opinião alienante e manipuladora se sobressai com maior facilidade</w:t>
      </w:r>
      <w:r w:rsidR="00790CFF">
        <w:rPr>
          <w:rFonts w:ascii="Times New Roman" w:hAnsi="Times New Roman" w:cs="Times New Roman"/>
          <w:sz w:val="24"/>
          <w:szCs w:val="24"/>
        </w:rPr>
        <w:t xml:space="preserve">, restringindo a maioria dos usuários a uma perspectiva de mundo superficial, vazia e infeliz com um enfoque único em um </w:t>
      </w:r>
      <w:r w:rsidR="00252048">
        <w:rPr>
          <w:rFonts w:ascii="Times New Roman" w:hAnsi="Times New Roman" w:cs="Times New Roman"/>
          <w:sz w:val="24"/>
          <w:szCs w:val="24"/>
        </w:rPr>
        <w:t xml:space="preserve">contínuo de estímulos dopaminicos carregados </w:t>
      </w:r>
      <w:r w:rsidR="00790CFF">
        <w:rPr>
          <w:rFonts w:ascii="Times New Roman" w:hAnsi="Times New Roman" w:cs="Times New Roman"/>
          <w:sz w:val="24"/>
          <w:szCs w:val="24"/>
        </w:rPr>
        <w:t>de sentimentos negativos</w:t>
      </w:r>
      <w:r w:rsidR="00252048">
        <w:rPr>
          <w:rFonts w:ascii="Times New Roman" w:hAnsi="Times New Roman" w:cs="Times New Roman"/>
          <w:sz w:val="24"/>
          <w:szCs w:val="24"/>
        </w:rPr>
        <w:t>, moldando caráter</w:t>
      </w:r>
      <w:r w:rsidR="00B31A64">
        <w:rPr>
          <w:rFonts w:ascii="Times New Roman" w:hAnsi="Times New Roman" w:cs="Times New Roman"/>
          <w:sz w:val="24"/>
          <w:szCs w:val="24"/>
        </w:rPr>
        <w:t>, dividindo opiniões, definindo uma perspectiva</w:t>
      </w:r>
      <w:r w:rsidR="00252048">
        <w:rPr>
          <w:rFonts w:ascii="Times New Roman" w:hAnsi="Times New Roman" w:cs="Times New Roman"/>
          <w:sz w:val="24"/>
          <w:szCs w:val="24"/>
        </w:rPr>
        <w:t xml:space="preserve"> e visão de mundo em sociedade digital</w:t>
      </w:r>
      <w:r w:rsidR="00B31A64">
        <w:rPr>
          <w:rFonts w:ascii="Times New Roman" w:hAnsi="Times New Roman" w:cs="Times New Roman"/>
          <w:sz w:val="24"/>
          <w:szCs w:val="24"/>
        </w:rPr>
        <w:t>.</w:t>
      </w:r>
    </w:p>
    <w:p w14:paraId="5440E043" w14:textId="77777777" w:rsidR="00C258B1" w:rsidRDefault="00252048" w:rsidP="00274F3D">
      <w:pPr>
        <w:ind w:firstLine="708"/>
        <w:rPr>
          <w:rFonts w:ascii="Times New Roman" w:hAnsi="Times New Roman" w:cs="Times New Roman"/>
          <w:sz w:val="24"/>
          <w:szCs w:val="24"/>
        </w:rPr>
      </w:pPr>
      <w:r>
        <w:rPr>
          <w:rFonts w:ascii="Times New Roman" w:hAnsi="Times New Roman" w:cs="Times New Roman"/>
          <w:sz w:val="24"/>
          <w:szCs w:val="24"/>
        </w:rPr>
        <w:t xml:space="preserve">Dentro destas plataformas de redes sociais, a companhia detentora conquista o usuário pela própria ação deste, ao permitir que ele seja produtor, </w:t>
      </w:r>
      <w:r w:rsidR="00D04D56">
        <w:rPr>
          <w:rFonts w:ascii="Times New Roman" w:hAnsi="Times New Roman" w:cs="Times New Roman"/>
          <w:sz w:val="24"/>
          <w:szCs w:val="24"/>
        </w:rPr>
        <w:t>consumidor, engajador, tornando-o trabalhador solitário da rede</w:t>
      </w:r>
      <w:r w:rsidR="00B31A64">
        <w:rPr>
          <w:rFonts w:ascii="Times New Roman" w:hAnsi="Times New Roman" w:cs="Times New Roman"/>
          <w:sz w:val="24"/>
          <w:szCs w:val="24"/>
        </w:rPr>
        <w:t xml:space="preserve"> e em troca ele recebe conteúdos de seu interesse. Contudo, outros mecanismos de motivação ao usuário são evidentes nestas plataformas, é quando o usuário busca ser </w:t>
      </w:r>
      <w:r w:rsidR="00D04D56">
        <w:rPr>
          <w:rFonts w:ascii="Times New Roman" w:hAnsi="Times New Roman" w:cs="Times New Roman"/>
          <w:sz w:val="24"/>
          <w:szCs w:val="24"/>
        </w:rPr>
        <w:t>competidor pelo papel principal, se tornar o maior protagonista da rede. A busca pelo protagonismo diante dos demais usuários é um modo peculiar pela busca de mais seguidores</w:t>
      </w:r>
      <w:r w:rsidR="00DA33DF">
        <w:rPr>
          <w:rFonts w:ascii="Times New Roman" w:hAnsi="Times New Roman" w:cs="Times New Roman"/>
          <w:sz w:val="24"/>
          <w:szCs w:val="24"/>
        </w:rPr>
        <w:t>. Ao</w:t>
      </w:r>
      <w:r w:rsidR="00D04D56">
        <w:rPr>
          <w:rFonts w:ascii="Times New Roman" w:hAnsi="Times New Roman" w:cs="Times New Roman"/>
          <w:sz w:val="24"/>
          <w:szCs w:val="24"/>
        </w:rPr>
        <w:t xml:space="preserve"> ter uma credibilidade alta com muitos seguidores, faz com que a própria plataforma</w:t>
      </w:r>
      <w:r w:rsidR="00B31A64">
        <w:rPr>
          <w:rFonts w:ascii="Times New Roman" w:hAnsi="Times New Roman" w:cs="Times New Roman"/>
          <w:sz w:val="24"/>
          <w:szCs w:val="24"/>
        </w:rPr>
        <w:t xml:space="preserve">, pelo consequente uso da IA, </w:t>
      </w:r>
      <w:r w:rsidR="00D04D56">
        <w:rPr>
          <w:rFonts w:ascii="Times New Roman" w:hAnsi="Times New Roman" w:cs="Times New Roman"/>
          <w:sz w:val="24"/>
          <w:szCs w:val="24"/>
        </w:rPr>
        <w:t xml:space="preserve">confira ao usuário a ter </w:t>
      </w:r>
      <w:r w:rsidR="00C258B1">
        <w:rPr>
          <w:rFonts w:ascii="Times New Roman" w:hAnsi="Times New Roman" w:cs="Times New Roman"/>
          <w:sz w:val="24"/>
          <w:szCs w:val="24"/>
        </w:rPr>
        <w:t xml:space="preserve">as </w:t>
      </w:r>
      <w:r w:rsidR="00D04D56">
        <w:rPr>
          <w:rFonts w:ascii="Times New Roman" w:hAnsi="Times New Roman" w:cs="Times New Roman"/>
          <w:sz w:val="24"/>
          <w:szCs w:val="24"/>
        </w:rPr>
        <w:t>sua</w:t>
      </w:r>
      <w:r w:rsidR="00C258B1">
        <w:rPr>
          <w:rFonts w:ascii="Times New Roman" w:hAnsi="Times New Roman" w:cs="Times New Roman"/>
          <w:sz w:val="24"/>
          <w:szCs w:val="24"/>
        </w:rPr>
        <w:t>s</w:t>
      </w:r>
      <w:r w:rsidR="00D04D56">
        <w:rPr>
          <w:rFonts w:ascii="Times New Roman" w:hAnsi="Times New Roman" w:cs="Times New Roman"/>
          <w:sz w:val="24"/>
          <w:szCs w:val="24"/>
        </w:rPr>
        <w:t xml:space="preserve"> opini</w:t>
      </w:r>
      <w:r w:rsidR="00C258B1">
        <w:rPr>
          <w:rFonts w:ascii="Times New Roman" w:hAnsi="Times New Roman" w:cs="Times New Roman"/>
          <w:sz w:val="24"/>
          <w:szCs w:val="24"/>
        </w:rPr>
        <w:t>ões</w:t>
      </w:r>
      <w:r w:rsidR="00D04D56">
        <w:rPr>
          <w:rFonts w:ascii="Times New Roman" w:hAnsi="Times New Roman" w:cs="Times New Roman"/>
          <w:sz w:val="24"/>
          <w:szCs w:val="24"/>
        </w:rPr>
        <w:t xml:space="preserve"> em seus posts muito mais disseminad</w:t>
      </w:r>
      <w:r w:rsidR="00C258B1">
        <w:rPr>
          <w:rFonts w:ascii="Times New Roman" w:hAnsi="Times New Roman" w:cs="Times New Roman"/>
          <w:sz w:val="24"/>
          <w:szCs w:val="24"/>
        </w:rPr>
        <w:t>a</w:t>
      </w:r>
      <w:r w:rsidR="00D04D56">
        <w:rPr>
          <w:rFonts w:ascii="Times New Roman" w:hAnsi="Times New Roman" w:cs="Times New Roman"/>
          <w:sz w:val="24"/>
          <w:szCs w:val="24"/>
        </w:rPr>
        <w:t>s, sendo redistribuida de forma inequivoca</w:t>
      </w:r>
      <w:r w:rsidR="00C258B1">
        <w:rPr>
          <w:rFonts w:ascii="Times New Roman" w:hAnsi="Times New Roman" w:cs="Times New Roman"/>
          <w:sz w:val="24"/>
          <w:szCs w:val="24"/>
        </w:rPr>
        <w:t>,</w:t>
      </w:r>
      <w:r w:rsidR="00D04D56">
        <w:rPr>
          <w:rFonts w:ascii="Times New Roman" w:hAnsi="Times New Roman" w:cs="Times New Roman"/>
          <w:sz w:val="24"/>
          <w:szCs w:val="24"/>
        </w:rPr>
        <w:t xml:space="preserve"> chegando a vários usuários. </w:t>
      </w:r>
    </w:p>
    <w:p w14:paraId="2F497CAD" w14:textId="6346811A" w:rsidR="00252048" w:rsidRDefault="00B31A64" w:rsidP="00274F3D">
      <w:pPr>
        <w:ind w:firstLine="708"/>
        <w:rPr>
          <w:rFonts w:ascii="Times New Roman" w:hAnsi="Times New Roman" w:cs="Times New Roman"/>
          <w:sz w:val="24"/>
          <w:szCs w:val="24"/>
        </w:rPr>
      </w:pPr>
      <w:r>
        <w:rPr>
          <w:rFonts w:ascii="Times New Roman" w:hAnsi="Times New Roman" w:cs="Times New Roman"/>
          <w:sz w:val="24"/>
          <w:szCs w:val="24"/>
        </w:rPr>
        <w:t xml:space="preserve">Se por um lado </w:t>
      </w:r>
      <w:r w:rsidR="00D04D56">
        <w:rPr>
          <w:rFonts w:ascii="Times New Roman" w:hAnsi="Times New Roman" w:cs="Times New Roman"/>
          <w:sz w:val="24"/>
          <w:szCs w:val="24"/>
        </w:rPr>
        <w:t xml:space="preserve">a motivação do usuário ocorre nos momentos em que </w:t>
      </w:r>
      <w:r>
        <w:rPr>
          <w:rFonts w:ascii="Times New Roman" w:hAnsi="Times New Roman" w:cs="Times New Roman"/>
          <w:sz w:val="24"/>
          <w:szCs w:val="24"/>
        </w:rPr>
        <w:t xml:space="preserve">são criados conteúdos e tais </w:t>
      </w:r>
      <w:r w:rsidR="00D04D56">
        <w:rPr>
          <w:rFonts w:ascii="Times New Roman" w:hAnsi="Times New Roman" w:cs="Times New Roman"/>
          <w:sz w:val="24"/>
          <w:szCs w:val="24"/>
        </w:rPr>
        <w:t xml:space="preserve">conteúdos </w:t>
      </w:r>
      <w:r w:rsidR="00ED63EF">
        <w:rPr>
          <w:rFonts w:ascii="Times New Roman" w:hAnsi="Times New Roman" w:cs="Times New Roman"/>
          <w:sz w:val="24"/>
          <w:szCs w:val="24"/>
        </w:rPr>
        <w:t>tem algum tipo de interação</w:t>
      </w:r>
      <w:r>
        <w:rPr>
          <w:rFonts w:ascii="Times New Roman" w:hAnsi="Times New Roman" w:cs="Times New Roman"/>
          <w:sz w:val="24"/>
          <w:szCs w:val="24"/>
        </w:rPr>
        <w:t xml:space="preserve"> (</w:t>
      </w:r>
      <w:r w:rsidR="00ED63EF">
        <w:rPr>
          <w:rFonts w:ascii="Times New Roman" w:hAnsi="Times New Roman" w:cs="Times New Roman"/>
          <w:sz w:val="24"/>
          <w:szCs w:val="24"/>
        </w:rPr>
        <w:t>inclusive a não interação, no qual o usuário simplesmente para no post e não faz nada, mas é contabilizado o tempo gasto visualizando o post</w:t>
      </w:r>
      <w:r>
        <w:rPr>
          <w:rFonts w:ascii="Times New Roman" w:hAnsi="Times New Roman" w:cs="Times New Roman"/>
          <w:sz w:val="24"/>
          <w:szCs w:val="24"/>
        </w:rPr>
        <w:t xml:space="preserve">), por outro lado, este conteúdo de usuários com muito seguidores, </w:t>
      </w:r>
      <w:r w:rsidR="00D04D56">
        <w:rPr>
          <w:rFonts w:ascii="Times New Roman" w:hAnsi="Times New Roman" w:cs="Times New Roman"/>
          <w:sz w:val="24"/>
          <w:szCs w:val="24"/>
        </w:rPr>
        <w:t>seus posts frequentemente terão maior engajamento em termos de comentários e curtidas</w:t>
      </w:r>
      <w:r>
        <w:rPr>
          <w:rFonts w:ascii="Times New Roman" w:hAnsi="Times New Roman" w:cs="Times New Roman"/>
          <w:sz w:val="24"/>
          <w:szCs w:val="24"/>
        </w:rPr>
        <w:t xml:space="preserve">. Este engajamento mutuo de vários usuários, faz com que </w:t>
      </w:r>
      <w:r w:rsidR="00D04D56">
        <w:rPr>
          <w:rFonts w:ascii="Times New Roman" w:hAnsi="Times New Roman" w:cs="Times New Roman"/>
          <w:sz w:val="24"/>
          <w:szCs w:val="24"/>
        </w:rPr>
        <w:t>os mecanismos d</w:t>
      </w:r>
      <w:r w:rsidR="00C258B1">
        <w:rPr>
          <w:rFonts w:ascii="Times New Roman" w:hAnsi="Times New Roman" w:cs="Times New Roman"/>
          <w:sz w:val="24"/>
          <w:szCs w:val="24"/>
        </w:rPr>
        <w:t>e</w:t>
      </w:r>
      <w:r w:rsidR="00D04D56">
        <w:rPr>
          <w:rFonts w:ascii="Times New Roman" w:hAnsi="Times New Roman" w:cs="Times New Roman"/>
          <w:sz w:val="24"/>
          <w:szCs w:val="24"/>
        </w:rPr>
        <w:t xml:space="preserve"> IA </w:t>
      </w:r>
      <w:r w:rsidR="00C258B1">
        <w:rPr>
          <w:rFonts w:ascii="Times New Roman" w:hAnsi="Times New Roman" w:cs="Times New Roman"/>
          <w:sz w:val="24"/>
          <w:szCs w:val="24"/>
        </w:rPr>
        <w:t xml:space="preserve">sejam </w:t>
      </w:r>
      <w:r w:rsidR="00D04D56">
        <w:rPr>
          <w:rFonts w:ascii="Times New Roman" w:hAnsi="Times New Roman" w:cs="Times New Roman"/>
          <w:sz w:val="24"/>
          <w:szCs w:val="24"/>
        </w:rPr>
        <w:t xml:space="preserve">acionados para cada usuário, associando </w:t>
      </w:r>
      <w:r w:rsidR="00C258B1">
        <w:rPr>
          <w:rFonts w:ascii="Times New Roman" w:hAnsi="Times New Roman" w:cs="Times New Roman"/>
          <w:sz w:val="24"/>
          <w:szCs w:val="24"/>
        </w:rPr>
        <w:t xml:space="preserve">tais </w:t>
      </w:r>
      <w:r w:rsidR="00D04D56">
        <w:rPr>
          <w:rFonts w:ascii="Times New Roman" w:hAnsi="Times New Roman" w:cs="Times New Roman"/>
          <w:sz w:val="24"/>
          <w:szCs w:val="24"/>
        </w:rPr>
        <w:t>conteúdo</w:t>
      </w:r>
      <w:r w:rsidR="00C258B1">
        <w:rPr>
          <w:rFonts w:ascii="Times New Roman" w:hAnsi="Times New Roman" w:cs="Times New Roman"/>
          <w:sz w:val="24"/>
          <w:szCs w:val="24"/>
        </w:rPr>
        <w:t>s</w:t>
      </w:r>
      <w:r w:rsidR="00D04D56">
        <w:rPr>
          <w:rFonts w:ascii="Times New Roman" w:hAnsi="Times New Roman" w:cs="Times New Roman"/>
          <w:sz w:val="24"/>
          <w:szCs w:val="24"/>
        </w:rPr>
        <w:t xml:space="preserve"> que </w:t>
      </w:r>
      <w:r w:rsidR="00C258B1">
        <w:rPr>
          <w:rFonts w:ascii="Times New Roman" w:hAnsi="Times New Roman" w:cs="Times New Roman"/>
          <w:sz w:val="24"/>
          <w:szCs w:val="24"/>
        </w:rPr>
        <w:t>são</w:t>
      </w:r>
      <w:r w:rsidR="00D04D56">
        <w:rPr>
          <w:rFonts w:ascii="Times New Roman" w:hAnsi="Times New Roman" w:cs="Times New Roman"/>
          <w:sz w:val="24"/>
          <w:szCs w:val="24"/>
        </w:rPr>
        <w:t xml:space="preserve"> </w:t>
      </w:r>
      <w:r w:rsidR="00C258B1">
        <w:rPr>
          <w:rFonts w:ascii="Times New Roman" w:hAnsi="Times New Roman" w:cs="Times New Roman"/>
          <w:sz w:val="24"/>
          <w:szCs w:val="24"/>
        </w:rPr>
        <w:t xml:space="preserve">mais </w:t>
      </w:r>
      <w:r w:rsidR="00D04D56">
        <w:rPr>
          <w:rFonts w:ascii="Times New Roman" w:hAnsi="Times New Roman" w:cs="Times New Roman"/>
          <w:sz w:val="24"/>
          <w:szCs w:val="24"/>
        </w:rPr>
        <w:t>disseminado</w:t>
      </w:r>
      <w:r w:rsidR="00C258B1">
        <w:rPr>
          <w:rFonts w:ascii="Times New Roman" w:hAnsi="Times New Roman" w:cs="Times New Roman"/>
          <w:sz w:val="24"/>
          <w:szCs w:val="24"/>
        </w:rPr>
        <w:t>s na rede aos seguidores</w:t>
      </w:r>
      <w:r w:rsidR="00D04D56">
        <w:rPr>
          <w:rFonts w:ascii="Times New Roman" w:hAnsi="Times New Roman" w:cs="Times New Roman"/>
          <w:sz w:val="24"/>
          <w:szCs w:val="24"/>
        </w:rPr>
        <w:t>. Portanto, é exatamente na estrutura de como o conteúdo é construido, postado e alimentado com reações e por quem foi produzido, que torna a dinâmica de redes sociais, um complexo sistêmico com muitas saídas, gerando contextos incertos, formadores de opiniões</w:t>
      </w:r>
      <w:r w:rsidR="00C258B1">
        <w:rPr>
          <w:rFonts w:ascii="Times New Roman" w:hAnsi="Times New Roman" w:cs="Times New Roman"/>
          <w:sz w:val="24"/>
          <w:szCs w:val="24"/>
        </w:rPr>
        <w:t xml:space="preserve">, com riscos severos a uma cadeia de usuários. </w:t>
      </w:r>
    </w:p>
    <w:p w14:paraId="54AB863A" w14:textId="77777777" w:rsidR="00C258B1" w:rsidRDefault="009F73D0" w:rsidP="00274F3D">
      <w:pPr>
        <w:ind w:firstLine="708"/>
        <w:rPr>
          <w:rFonts w:ascii="Times New Roman" w:hAnsi="Times New Roman" w:cs="Times New Roman"/>
          <w:sz w:val="24"/>
          <w:szCs w:val="24"/>
        </w:rPr>
      </w:pPr>
      <w:r>
        <w:rPr>
          <w:rFonts w:ascii="Times New Roman" w:hAnsi="Times New Roman" w:cs="Times New Roman"/>
          <w:sz w:val="24"/>
          <w:szCs w:val="24"/>
        </w:rPr>
        <w:t>Para tais plataformas de redes sociais e mensageiros instantaneos, a interação do usuário em canais e grupos de seu interesse compartilhando ideias e opiniões com seus pares</w:t>
      </w:r>
      <w:r w:rsidR="00790CFF">
        <w:rPr>
          <w:rFonts w:ascii="Times New Roman" w:hAnsi="Times New Roman" w:cs="Times New Roman"/>
          <w:sz w:val="24"/>
          <w:szCs w:val="24"/>
        </w:rPr>
        <w:t xml:space="preserve">. Dentro deste contexto de Apps de smartphones, </w:t>
      </w:r>
      <w:r>
        <w:rPr>
          <w:rFonts w:ascii="Times New Roman" w:hAnsi="Times New Roman" w:cs="Times New Roman"/>
          <w:sz w:val="24"/>
          <w:szCs w:val="24"/>
        </w:rPr>
        <w:t xml:space="preserve">a IA </w:t>
      </w:r>
      <w:r w:rsidR="00790CFF">
        <w:rPr>
          <w:rFonts w:ascii="Times New Roman" w:hAnsi="Times New Roman" w:cs="Times New Roman"/>
          <w:sz w:val="24"/>
          <w:szCs w:val="24"/>
        </w:rPr>
        <w:t xml:space="preserve">está sob um pano de fundo como uma sombra, todos sabemos que ela está ali, mas não temos um minimo da ideia de como ela opera. E dentro destas plataformas espalhadas no mundo todo, a IA </w:t>
      </w:r>
      <w:r>
        <w:rPr>
          <w:rFonts w:ascii="Times New Roman" w:hAnsi="Times New Roman" w:cs="Times New Roman"/>
          <w:sz w:val="24"/>
          <w:szCs w:val="24"/>
        </w:rPr>
        <w:t xml:space="preserve">está intrinsecamente buscando compreender </w:t>
      </w:r>
      <w:r w:rsidR="00790CFF">
        <w:rPr>
          <w:rFonts w:ascii="Times New Roman" w:hAnsi="Times New Roman" w:cs="Times New Roman"/>
          <w:sz w:val="24"/>
          <w:szCs w:val="24"/>
        </w:rPr>
        <w:t xml:space="preserve">o usuário em cada movimento que ele faz </w:t>
      </w:r>
      <w:r>
        <w:rPr>
          <w:rFonts w:ascii="Times New Roman" w:hAnsi="Times New Roman" w:cs="Times New Roman"/>
          <w:sz w:val="24"/>
          <w:szCs w:val="24"/>
        </w:rPr>
        <w:t>para centralizar conteúdos</w:t>
      </w:r>
      <w:r w:rsidR="00790CFF">
        <w:rPr>
          <w:rFonts w:ascii="Times New Roman" w:hAnsi="Times New Roman" w:cs="Times New Roman"/>
          <w:sz w:val="24"/>
          <w:szCs w:val="24"/>
        </w:rPr>
        <w:t xml:space="preserve"> a ele</w:t>
      </w:r>
      <w:r>
        <w:rPr>
          <w:rFonts w:ascii="Times New Roman" w:hAnsi="Times New Roman" w:cs="Times New Roman"/>
          <w:sz w:val="24"/>
          <w:szCs w:val="24"/>
        </w:rPr>
        <w:t>. Portanto, ao mesmo tempo que o usuário interage na aplicação, mais informações ele vai entregando sobre si mesmo</w:t>
      </w:r>
      <w:r w:rsidR="00C258B1">
        <w:rPr>
          <w:rFonts w:ascii="Times New Roman" w:hAnsi="Times New Roman" w:cs="Times New Roman"/>
          <w:sz w:val="24"/>
          <w:szCs w:val="24"/>
        </w:rPr>
        <w:t xml:space="preserve">, porém, muitos posts “virais” podem chegar a praticamente todos os usuários da rede. Uma vez </w:t>
      </w:r>
      <w:r w:rsidR="00C258B1">
        <w:rPr>
          <w:rFonts w:ascii="Times New Roman" w:hAnsi="Times New Roman" w:cs="Times New Roman"/>
          <w:sz w:val="24"/>
          <w:szCs w:val="24"/>
        </w:rPr>
        <w:lastRenderedPageBreak/>
        <w:t xml:space="preserve">que a IA associa tais contéudos não solicitados e não engajados ao usuário ele se torna refém e novos conteúdos similares serão entregues a ele. </w:t>
      </w:r>
    </w:p>
    <w:p w14:paraId="200718ED" w14:textId="77777777" w:rsidR="00C258B1" w:rsidRDefault="009F73D0" w:rsidP="00274F3D">
      <w:pPr>
        <w:ind w:firstLine="708"/>
        <w:rPr>
          <w:rFonts w:ascii="Times New Roman" w:hAnsi="Times New Roman" w:cs="Times New Roman"/>
          <w:sz w:val="24"/>
          <w:szCs w:val="24"/>
        </w:rPr>
      </w:pPr>
      <w:r>
        <w:rPr>
          <w:rFonts w:ascii="Times New Roman" w:hAnsi="Times New Roman" w:cs="Times New Roman"/>
          <w:sz w:val="24"/>
          <w:szCs w:val="24"/>
        </w:rPr>
        <w:t>Embora este conceito pode ser colocado de forma como uma utilidade pública</w:t>
      </w:r>
      <w:r w:rsidR="00C258B1">
        <w:rPr>
          <w:rFonts w:ascii="Times New Roman" w:hAnsi="Times New Roman" w:cs="Times New Roman"/>
          <w:sz w:val="24"/>
          <w:szCs w:val="24"/>
        </w:rPr>
        <w:t xml:space="preserve"> pelas companhias</w:t>
      </w:r>
      <w:r>
        <w:rPr>
          <w:rFonts w:ascii="Times New Roman" w:hAnsi="Times New Roman" w:cs="Times New Roman"/>
          <w:sz w:val="24"/>
          <w:szCs w:val="24"/>
        </w:rPr>
        <w:t>, ao oferecer um conteúdo</w:t>
      </w:r>
      <w:r w:rsidR="00790CFF">
        <w:rPr>
          <w:rFonts w:ascii="Times New Roman" w:hAnsi="Times New Roman" w:cs="Times New Roman"/>
          <w:sz w:val="24"/>
          <w:szCs w:val="24"/>
        </w:rPr>
        <w:t xml:space="preserve"> relevante a ele</w:t>
      </w:r>
      <w:r>
        <w:rPr>
          <w:rFonts w:ascii="Times New Roman" w:hAnsi="Times New Roman" w:cs="Times New Roman"/>
          <w:sz w:val="24"/>
          <w:szCs w:val="24"/>
        </w:rPr>
        <w:t xml:space="preserve">, , </w:t>
      </w:r>
      <w:r w:rsidR="00790CFF">
        <w:rPr>
          <w:rFonts w:ascii="Times New Roman" w:hAnsi="Times New Roman" w:cs="Times New Roman"/>
          <w:sz w:val="24"/>
          <w:szCs w:val="24"/>
        </w:rPr>
        <w:t>este modelo, estes algoritmos são</w:t>
      </w:r>
      <w:r>
        <w:rPr>
          <w:rFonts w:ascii="Times New Roman" w:hAnsi="Times New Roman" w:cs="Times New Roman"/>
          <w:sz w:val="24"/>
          <w:szCs w:val="24"/>
        </w:rPr>
        <w:t xml:space="preserve"> antagônico</w:t>
      </w:r>
      <w:r w:rsidR="00790CFF">
        <w:rPr>
          <w:rFonts w:ascii="Times New Roman" w:hAnsi="Times New Roman" w:cs="Times New Roman"/>
          <w:sz w:val="24"/>
          <w:szCs w:val="24"/>
        </w:rPr>
        <w:t>s</w:t>
      </w:r>
      <w:r>
        <w:rPr>
          <w:rFonts w:ascii="Times New Roman" w:hAnsi="Times New Roman" w:cs="Times New Roman"/>
          <w:sz w:val="24"/>
          <w:szCs w:val="24"/>
        </w:rPr>
        <w:t xml:space="preserve"> à muitas questões éticas</w:t>
      </w:r>
      <w:r w:rsidR="00C258B1">
        <w:rPr>
          <w:rFonts w:ascii="Times New Roman" w:hAnsi="Times New Roman" w:cs="Times New Roman"/>
          <w:sz w:val="24"/>
          <w:szCs w:val="24"/>
        </w:rPr>
        <w:t xml:space="preserve"> e ninguém pode garantir da acurácia dos mecanismos de IA no atual momento que ela saberá o que de fato é importante a todos nós</w:t>
      </w:r>
      <w:r w:rsidR="00790CFF">
        <w:rPr>
          <w:rFonts w:ascii="Times New Roman" w:hAnsi="Times New Roman" w:cs="Times New Roman"/>
          <w:sz w:val="24"/>
          <w:szCs w:val="24"/>
        </w:rPr>
        <w:t>.</w:t>
      </w:r>
      <w:r>
        <w:rPr>
          <w:rFonts w:ascii="Times New Roman" w:hAnsi="Times New Roman" w:cs="Times New Roman"/>
          <w:sz w:val="24"/>
          <w:szCs w:val="24"/>
        </w:rPr>
        <w:t xml:space="preserve"> </w:t>
      </w:r>
    </w:p>
    <w:p w14:paraId="3349F1AF" w14:textId="5E8DC825" w:rsidR="00C822F0" w:rsidRDefault="00C258B1" w:rsidP="00274F3D">
      <w:pPr>
        <w:ind w:firstLine="708"/>
        <w:rPr>
          <w:rFonts w:ascii="Times New Roman" w:hAnsi="Times New Roman" w:cs="Times New Roman"/>
          <w:sz w:val="24"/>
          <w:szCs w:val="24"/>
        </w:rPr>
      </w:pPr>
      <w:r>
        <w:rPr>
          <w:rFonts w:ascii="Times New Roman" w:hAnsi="Times New Roman" w:cs="Times New Roman"/>
          <w:sz w:val="24"/>
          <w:szCs w:val="24"/>
        </w:rPr>
        <w:t xml:space="preserve">Atualmente, este modelo é muito mais utilizado </w:t>
      </w:r>
      <w:r w:rsidR="009F73D0">
        <w:rPr>
          <w:rFonts w:ascii="Times New Roman" w:hAnsi="Times New Roman" w:cs="Times New Roman"/>
          <w:sz w:val="24"/>
          <w:szCs w:val="24"/>
        </w:rPr>
        <w:t xml:space="preserve">para obter lucros desmedidos sem que os usuários saibam de fato o que </w:t>
      </w:r>
      <w:r w:rsidR="00790CFF">
        <w:rPr>
          <w:rFonts w:ascii="Times New Roman" w:hAnsi="Times New Roman" w:cs="Times New Roman"/>
          <w:sz w:val="24"/>
          <w:szCs w:val="24"/>
        </w:rPr>
        <w:t xml:space="preserve">essas companhias </w:t>
      </w:r>
      <w:r w:rsidR="009F73D0">
        <w:rPr>
          <w:rFonts w:ascii="Times New Roman" w:hAnsi="Times New Roman" w:cs="Times New Roman"/>
          <w:sz w:val="24"/>
          <w:szCs w:val="24"/>
        </w:rPr>
        <w:t>estão fazendo com suas infomações sensíveis, abrindo a intimidade para muitas companhias meramente oportunistas. Além do mais, em um dado momento, a plataforma cria uma opinião sólida</w:t>
      </w:r>
      <w:r w:rsidR="00790CFF">
        <w:rPr>
          <w:rFonts w:ascii="Times New Roman" w:hAnsi="Times New Roman" w:cs="Times New Roman"/>
          <w:sz w:val="24"/>
          <w:szCs w:val="24"/>
        </w:rPr>
        <w:t xml:space="preserve"> em grupos de usuários</w:t>
      </w:r>
      <w:r w:rsidR="009F73D0">
        <w:rPr>
          <w:rFonts w:ascii="Times New Roman" w:hAnsi="Times New Roman" w:cs="Times New Roman"/>
          <w:sz w:val="24"/>
          <w:szCs w:val="24"/>
        </w:rPr>
        <w:t xml:space="preserve">, com conteúdos que impedem a criatividade humana, e o universo de conhecimentos se restringe a uma bolha que pode ser invarivelmente grande com muitos conteúdos, mas conteúdos iguais. Muitas destas plataformas também pode </w:t>
      </w:r>
      <w:r w:rsidR="00790CFF">
        <w:rPr>
          <w:rFonts w:ascii="Times New Roman" w:hAnsi="Times New Roman" w:cs="Times New Roman"/>
          <w:sz w:val="24"/>
          <w:szCs w:val="24"/>
        </w:rPr>
        <w:t>levar e interconectar vári</w:t>
      </w:r>
      <w:r w:rsidR="009F73D0">
        <w:rPr>
          <w:rFonts w:ascii="Times New Roman" w:hAnsi="Times New Roman" w:cs="Times New Roman"/>
          <w:sz w:val="24"/>
          <w:szCs w:val="24"/>
        </w:rPr>
        <w:t xml:space="preserve">os usuários pelo sentimento que gera mais engajamento, então muitos conteúdos odiosos que causam indignação se tornam a pauta essencial de tais plataformas, criando uma cultura torpe, </w:t>
      </w:r>
      <w:r w:rsidR="00790CFF">
        <w:rPr>
          <w:rFonts w:ascii="Times New Roman" w:hAnsi="Times New Roman" w:cs="Times New Roman"/>
          <w:sz w:val="24"/>
          <w:szCs w:val="24"/>
        </w:rPr>
        <w:t xml:space="preserve">alienante, manipuladora ao passo que </w:t>
      </w:r>
      <w:r w:rsidR="009F73D0">
        <w:rPr>
          <w:rFonts w:ascii="Times New Roman" w:hAnsi="Times New Roman" w:cs="Times New Roman"/>
          <w:sz w:val="24"/>
          <w:szCs w:val="24"/>
        </w:rPr>
        <w:t>horrenda, maldosa</w:t>
      </w:r>
      <w:r w:rsidR="00790CFF">
        <w:rPr>
          <w:rFonts w:ascii="Times New Roman" w:hAnsi="Times New Roman" w:cs="Times New Roman"/>
          <w:sz w:val="24"/>
          <w:szCs w:val="24"/>
        </w:rPr>
        <w:t xml:space="preserve">, vil, banal </w:t>
      </w:r>
      <w:r w:rsidR="009F73D0">
        <w:rPr>
          <w:rFonts w:ascii="Times New Roman" w:hAnsi="Times New Roman" w:cs="Times New Roman"/>
          <w:sz w:val="24"/>
          <w:szCs w:val="24"/>
        </w:rPr>
        <w:t xml:space="preserve">e cruel. </w:t>
      </w:r>
    </w:p>
    <w:p w14:paraId="3DD16084" w14:textId="77777777" w:rsidR="00C258B1" w:rsidRDefault="00C258B1" w:rsidP="00274F3D">
      <w:pPr>
        <w:ind w:firstLine="708"/>
        <w:rPr>
          <w:rFonts w:ascii="Times New Roman" w:hAnsi="Times New Roman" w:cs="Times New Roman"/>
          <w:sz w:val="24"/>
          <w:szCs w:val="24"/>
        </w:rPr>
      </w:pPr>
      <w:r>
        <w:rPr>
          <w:rFonts w:ascii="Times New Roman" w:hAnsi="Times New Roman" w:cs="Times New Roman"/>
          <w:sz w:val="24"/>
          <w:szCs w:val="24"/>
        </w:rPr>
        <w:t>O mais agravante ao que estamos sendo diariamente sendo submetidos, é que e</w:t>
      </w:r>
      <w:r w:rsidR="00B46581">
        <w:rPr>
          <w:rFonts w:ascii="Times New Roman" w:hAnsi="Times New Roman" w:cs="Times New Roman"/>
          <w:sz w:val="24"/>
          <w:szCs w:val="24"/>
        </w:rPr>
        <w:t xml:space="preserve">sses modelos de redes sociais oferecem um conteúdo que já fora por muitos anos treinado utilizando o Aprendizado de Máquina com dados e informações que dividem opiniões, que causam muita divergência, poucos são os conteúdos educativos. Portanto, como a própria IA poderia estabelecer um julgamento sobre o que de fato é ético e correto perante uma base de dados que por anos vem desnorteando a sociedade com muita informação falsa e carregada de sentimentos negativos? </w:t>
      </w:r>
    </w:p>
    <w:p w14:paraId="2BA56449" w14:textId="03D2FF2A" w:rsidR="00B46581" w:rsidRDefault="00B46581" w:rsidP="00274F3D">
      <w:pPr>
        <w:ind w:firstLine="708"/>
        <w:rPr>
          <w:rFonts w:ascii="Times New Roman" w:hAnsi="Times New Roman" w:cs="Times New Roman"/>
          <w:sz w:val="24"/>
          <w:szCs w:val="24"/>
        </w:rPr>
      </w:pPr>
      <w:r>
        <w:rPr>
          <w:rFonts w:ascii="Times New Roman" w:hAnsi="Times New Roman" w:cs="Times New Roman"/>
          <w:sz w:val="24"/>
          <w:szCs w:val="24"/>
        </w:rPr>
        <w:t xml:space="preserve">Todavia, muitas destas companhias utilizam </w:t>
      </w:r>
      <w:r w:rsidR="00C258B1">
        <w:rPr>
          <w:rFonts w:ascii="Times New Roman" w:hAnsi="Times New Roman" w:cs="Times New Roman"/>
          <w:sz w:val="24"/>
          <w:szCs w:val="24"/>
        </w:rPr>
        <w:t xml:space="preserve">de </w:t>
      </w:r>
      <w:r>
        <w:rPr>
          <w:rFonts w:ascii="Times New Roman" w:hAnsi="Times New Roman" w:cs="Times New Roman"/>
          <w:sz w:val="24"/>
          <w:szCs w:val="24"/>
        </w:rPr>
        <w:t xml:space="preserve">uma espécie </w:t>
      </w:r>
      <w:r w:rsidR="00C258B1">
        <w:rPr>
          <w:rFonts w:ascii="Times New Roman" w:hAnsi="Times New Roman" w:cs="Times New Roman"/>
          <w:sz w:val="24"/>
          <w:szCs w:val="24"/>
        </w:rPr>
        <w:t xml:space="preserve">comitê ou uma </w:t>
      </w:r>
      <w:r>
        <w:rPr>
          <w:rFonts w:ascii="Times New Roman" w:hAnsi="Times New Roman" w:cs="Times New Roman"/>
          <w:sz w:val="24"/>
          <w:szCs w:val="24"/>
        </w:rPr>
        <w:t>entidade interna e que executa um trabalho de filtro</w:t>
      </w:r>
      <w:r w:rsidR="00C258B1">
        <w:rPr>
          <w:rFonts w:ascii="Times New Roman" w:hAnsi="Times New Roman" w:cs="Times New Roman"/>
          <w:sz w:val="24"/>
          <w:szCs w:val="24"/>
        </w:rPr>
        <w:t>,</w:t>
      </w:r>
      <w:r>
        <w:rPr>
          <w:rFonts w:ascii="Times New Roman" w:hAnsi="Times New Roman" w:cs="Times New Roman"/>
          <w:sz w:val="24"/>
          <w:szCs w:val="24"/>
        </w:rPr>
        <w:t xml:space="preserve"> </w:t>
      </w:r>
      <w:r w:rsidR="00C258B1">
        <w:rPr>
          <w:rFonts w:ascii="Times New Roman" w:hAnsi="Times New Roman" w:cs="Times New Roman"/>
          <w:sz w:val="24"/>
          <w:szCs w:val="24"/>
        </w:rPr>
        <w:t xml:space="preserve">recebendo </w:t>
      </w:r>
      <w:r>
        <w:rPr>
          <w:rFonts w:ascii="Times New Roman" w:hAnsi="Times New Roman" w:cs="Times New Roman"/>
          <w:sz w:val="24"/>
          <w:szCs w:val="24"/>
        </w:rPr>
        <w:t>denuncias dos usuários</w:t>
      </w:r>
      <w:r w:rsidR="00C258B1">
        <w:rPr>
          <w:rFonts w:ascii="Times New Roman" w:hAnsi="Times New Roman" w:cs="Times New Roman"/>
          <w:sz w:val="24"/>
          <w:szCs w:val="24"/>
        </w:rPr>
        <w:t xml:space="preserve"> que detectam postagens e informações que ferem a ética, a moral e os valores humanos</w:t>
      </w:r>
      <w:r>
        <w:rPr>
          <w:rFonts w:ascii="Times New Roman" w:hAnsi="Times New Roman" w:cs="Times New Roman"/>
          <w:sz w:val="24"/>
          <w:szCs w:val="24"/>
        </w:rPr>
        <w:t xml:space="preserve">, mas isso por si só tem demonstrado no mínimo falho. Diariamente podemos presenciar injustiças, bullying, racismo, a lgbt fobia, </w:t>
      </w:r>
      <w:r w:rsidR="00C258B1">
        <w:rPr>
          <w:rFonts w:ascii="Times New Roman" w:hAnsi="Times New Roman" w:cs="Times New Roman"/>
          <w:sz w:val="24"/>
          <w:szCs w:val="24"/>
        </w:rPr>
        <w:t xml:space="preserve">violência desmedida </w:t>
      </w:r>
      <w:r>
        <w:rPr>
          <w:rFonts w:ascii="Times New Roman" w:hAnsi="Times New Roman" w:cs="Times New Roman"/>
          <w:sz w:val="24"/>
          <w:szCs w:val="24"/>
        </w:rPr>
        <w:t>e toda sorte de preconceitos e opiniões negativas</w:t>
      </w:r>
      <w:r w:rsidR="00C258B1">
        <w:rPr>
          <w:rFonts w:ascii="Times New Roman" w:hAnsi="Times New Roman" w:cs="Times New Roman"/>
          <w:sz w:val="24"/>
          <w:szCs w:val="24"/>
        </w:rPr>
        <w:t xml:space="preserve"> que </w:t>
      </w:r>
      <w:r>
        <w:rPr>
          <w:rFonts w:ascii="Times New Roman" w:hAnsi="Times New Roman" w:cs="Times New Roman"/>
          <w:sz w:val="24"/>
          <w:szCs w:val="24"/>
        </w:rPr>
        <w:t xml:space="preserve">passam pela </w:t>
      </w:r>
      <w:r w:rsidR="00C258B1">
        <w:rPr>
          <w:rFonts w:ascii="Times New Roman" w:hAnsi="Times New Roman" w:cs="Times New Roman"/>
          <w:sz w:val="24"/>
          <w:szCs w:val="24"/>
        </w:rPr>
        <w:t>nossa timeline.</w:t>
      </w:r>
      <w:r>
        <w:rPr>
          <w:rFonts w:ascii="Times New Roman" w:hAnsi="Times New Roman" w:cs="Times New Roman"/>
          <w:sz w:val="24"/>
          <w:szCs w:val="24"/>
        </w:rPr>
        <w:t xml:space="preserve"> </w:t>
      </w:r>
      <w:r w:rsidR="00C258B1">
        <w:rPr>
          <w:rFonts w:ascii="Times New Roman" w:hAnsi="Times New Roman" w:cs="Times New Roman"/>
          <w:sz w:val="24"/>
          <w:szCs w:val="24"/>
        </w:rPr>
        <w:t>E</w:t>
      </w:r>
      <w:r>
        <w:rPr>
          <w:rFonts w:ascii="Times New Roman" w:hAnsi="Times New Roman" w:cs="Times New Roman"/>
          <w:sz w:val="24"/>
          <w:szCs w:val="24"/>
        </w:rPr>
        <w:t xml:space="preserve"> esses mesmos conteúdos serão oferecidos para mais usuários, retroalimentando a base com novos dados</w:t>
      </w:r>
      <w:r w:rsidR="00C258B1">
        <w:rPr>
          <w:rFonts w:ascii="Times New Roman" w:hAnsi="Times New Roman" w:cs="Times New Roman"/>
          <w:sz w:val="24"/>
          <w:szCs w:val="24"/>
        </w:rPr>
        <w:t>, infinitamente.</w:t>
      </w:r>
    </w:p>
    <w:p w14:paraId="240F32F1" w14:textId="3216D6AE" w:rsidR="00B46581" w:rsidRDefault="00790CFF" w:rsidP="00274F3D">
      <w:pPr>
        <w:ind w:firstLine="708"/>
        <w:rPr>
          <w:rFonts w:ascii="Times New Roman" w:hAnsi="Times New Roman" w:cs="Times New Roman"/>
          <w:sz w:val="24"/>
          <w:szCs w:val="24"/>
        </w:rPr>
      </w:pPr>
      <w:r>
        <w:rPr>
          <w:rFonts w:ascii="Times New Roman" w:hAnsi="Times New Roman" w:cs="Times New Roman"/>
          <w:sz w:val="24"/>
          <w:szCs w:val="24"/>
        </w:rPr>
        <w:t xml:space="preserve">Diante </w:t>
      </w:r>
      <w:r w:rsidR="00B31A64">
        <w:rPr>
          <w:rFonts w:ascii="Times New Roman" w:hAnsi="Times New Roman" w:cs="Times New Roman"/>
          <w:sz w:val="24"/>
          <w:szCs w:val="24"/>
        </w:rPr>
        <w:t xml:space="preserve">deste complexo </w:t>
      </w:r>
      <w:r w:rsidR="00C258B1">
        <w:rPr>
          <w:rFonts w:ascii="Times New Roman" w:hAnsi="Times New Roman" w:cs="Times New Roman"/>
          <w:sz w:val="24"/>
          <w:szCs w:val="24"/>
        </w:rPr>
        <w:t xml:space="preserve">e incerto </w:t>
      </w:r>
      <w:r w:rsidR="00B31A64">
        <w:rPr>
          <w:rFonts w:ascii="Times New Roman" w:hAnsi="Times New Roman" w:cs="Times New Roman"/>
          <w:sz w:val="24"/>
          <w:szCs w:val="24"/>
        </w:rPr>
        <w:t>cenário</w:t>
      </w:r>
      <w:r>
        <w:rPr>
          <w:rFonts w:ascii="Times New Roman" w:hAnsi="Times New Roman" w:cs="Times New Roman"/>
          <w:sz w:val="24"/>
          <w:szCs w:val="24"/>
        </w:rPr>
        <w:t xml:space="preserve">, há um outro requisito </w:t>
      </w:r>
      <w:r w:rsidR="00B31A64">
        <w:rPr>
          <w:rFonts w:ascii="Times New Roman" w:hAnsi="Times New Roman" w:cs="Times New Roman"/>
          <w:sz w:val="24"/>
          <w:szCs w:val="24"/>
        </w:rPr>
        <w:t>fundamental</w:t>
      </w:r>
      <w:r>
        <w:rPr>
          <w:rFonts w:ascii="Times New Roman" w:hAnsi="Times New Roman" w:cs="Times New Roman"/>
          <w:sz w:val="24"/>
          <w:szCs w:val="24"/>
        </w:rPr>
        <w:t xml:space="preserve"> para que tais plataformas operem, o conteúdo deve ser vivo o suficiente para que vários usuários possam acessa-las. Este modelo requer</w:t>
      </w:r>
      <w:r w:rsidR="00B46581">
        <w:rPr>
          <w:rFonts w:ascii="Times New Roman" w:hAnsi="Times New Roman" w:cs="Times New Roman"/>
          <w:sz w:val="24"/>
          <w:szCs w:val="24"/>
        </w:rPr>
        <w:t xml:space="preserve"> </w:t>
      </w:r>
      <w:r>
        <w:rPr>
          <w:rFonts w:ascii="Times New Roman" w:hAnsi="Times New Roman" w:cs="Times New Roman"/>
          <w:sz w:val="24"/>
          <w:szCs w:val="24"/>
        </w:rPr>
        <w:t xml:space="preserve">um dinamismo voluntário de muitos usuários de forma </w:t>
      </w:r>
      <w:r>
        <w:rPr>
          <w:rFonts w:ascii="Times New Roman" w:hAnsi="Times New Roman" w:cs="Times New Roman"/>
          <w:sz w:val="24"/>
          <w:szCs w:val="24"/>
        </w:rPr>
        <w:lastRenderedPageBreak/>
        <w:t>simultanea</w:t>
      </w:r>
      <w:r w:rsidR="00B46581">
        <w:rPr>
          <w:rFonts w:ascii="Times New Roman" w:hAnsi="Times New Roman" w:cs="Times New Roman"/>
          <w:sz w:val="24"/>
          <w:szCs w:val="24"/>
        </w:rPr>
        <w:t>. Uma vez engajados</w:t>
      </w:r>
      <w:r w:rsidR="00B31A64">
        <w:rPr>
          <w:rFonts w:ascii="Times New Roman" w:hAnsi="Times New Roman" w:cs="Times New Roman"/>
          <w:sz w:val="24"/>
          <w:szCs w:val="24"/>
        </w:rPr>
        <w:t>,</w:t>
      </w:r>
      <w:r w:rsidR="00B46581">
        <w:rPr>
          <w:rFonts w:ascii="Times New Roman" w:hAnsi="Times New Roman" w:cs="Times New Roman"/>
          <w:sz w:val="24"/>
          <w:szCs w:val="24"/>
        </w:rPr>
        <w:t xml:space="preserve"> a propria plataforma por si só distribui conteúdos os mantendo em um ciclo vicioso</w:t>
      </w:r>
      <w:r w:rsidR="00B31A64">
        <w:rPr>
          <w:rFonts w:ascii="Times New Roman" w:hAnsi="Times New Roman" w:cs="Times New Roman"/>
          <w:sz w:val="24"/>
          <w:szCs w:val="24"/>
        </w:rPr>
        <w:t>.</w:t>
      </w:r>
    </w:p>
    <w:p w14:paraId="00168DBC" w14:textId="0EE5D9F6" w:rsidR="00147B2B" w:rsidRDefault="00147B2B" w:rsidP="00274F3D">
      <w:pPr>
        <w:ind w:firstLine="708"/>
        <w:rPr>
          <w:rFonts w:ascii="Times New Roman" w:hAnsi="Times New Roman" w:cs="Times New Roman"/>
          <w:sz w:val="24"/>
          <w:szCs w:val="24"/>
        </w:rPr>
      </w:pPr>
      <w:r>
        <w:rPr>
          <w:rFonts w:ascii="Times New Roman" w:hAnsi="Times New Roman" w:cs="Times New Roman"/>
          <w:sz w:val="24"/>
          <w:szCs w:val="24"/>
        </w:rPr>
        <w:t xml:space="preserve">Podemos compreender ainda, que os detentores dessas companhias de redes sociais tiram proveito deste momento tecnológico e a IA, devido a sua enorme autonomia operacional, favorece muito a lucratividade. Contudo, com as incertezas que são inerentes a estes contextos tecnológicos, essas companhias acabam por atuar sem terem uma completa perspectiva do </w:t>
      </w:r>
      <w:r w:rsidR="00AC0396">
        <w:rPr>
          <w:rFonts w:ascii="Times New Roman" w:hAnsi="Times New Roman" w:cs="Times New Roman"/>
          <w:sz w:val="24"/>
          <w:szCs w:val="24"/>
        </w:rPr>
        <w:t>que exatamente</w:t>
      </w:r>
      <w:r>
        <w:rPr>
          <w:rFonts w:ascii="Times New Roman" w:hAnsi="Times New Roman" w:cs="Times New Roman"/>
          <w:sz w:val="24"/>
          <w:szCs w:val="24"/>
        </w:rPr>
        <w:t xml:space="preserve"> estão submetendo toda uma sociedade, podendo ter resultados catastróficos na formação alienante e manipuladora</w:t>
      </w:r>
      <w:r w:rsidR="00AC0396">
        <w:rPr>
          <w:rFonts w:ascii="Times New Roman" w:hAnsi="Times New Roman" w:cs="Times New Roman"/>
          <w:sz w:val="24"/>
          <w:szCs w:val="24"/>
        </w:rPr>
        <w:t xml:space="preserve"> que </w:t>
      </w:r>
      <w:r>
        <w:rPr>
          <w:rFonts w:ascii="Times New Roman" w:hAnsi="Times New Roman" w:cs="Times New Roman"/>
          <w:sz w:val="24"/>
          <w:szCs w:val="24"/>
        </w:rPr>
        <w:t xml:space="preserve">acarreta </w:t>
      </w:r>
      <w:r w:rsidR="00AC0396">
        <w:rPr>
          <w:rFonts w:ascii="Times New Roman" w:hAnsi="Times New Roman" w:cs="Times New Roman"/>
          <w:sz w:val="24"/>
          <w:szCs w:val="24"/>
        </w:rPr>
        <w:t xml:space="preserve">diretamente </w:t>
      </w:r>
      <w:r>
        <w:rPr>
          <w:rFonts w:ascii="Times New Roman" w:hAnsi="Times New Roman" w:cs="Times New Roman"/>
          <w:sz w:val="24"/>
          <w:szCs w:val="24"/>
        </w:rPr>
        <w:t>n</w:t>
      </w:r>
      <w:r w:rsidR="00AC0396">
        <w:rPr>
          <w:rFonts w:ascii="Times New Roman" w:hAnsi="Times New Roman" w:cs="Times New Roman"/>
          <w:sz w:val="24"/>
          <w:szCs w:val="24"/>
        </w:rPr>
        <w:t>o</w:t>
      </w:r>
      <w:r>
        <w:rPr>
          <w:rFonts w:ascii="Times New Roman" w:hAnsi="Times New Roman" w:cs="Times New Roman"/>
          <w:sz w:val="24"/>
          <w:szCs w:val="24"/>
        </w:rPr>
        <w:t xml:space="preserve"> caráter dos usuarios</w:t>
      </w:r>
      <w:r w:rsidR="00AC0396">
        <w:rPr>
          <w:rFonts w:ascii="Times New Roman" w:hAnsi="Times New Roman" w:cs="Times New Roman"/>
          <w:sz w:val="24"/>
          <w:szCs w:val="24"/>
        </w:rPr>
        <w:t>.</w:t>
      </w:r>
      <w:r>
        <w:rPr>
          <w:rFonts w:ascii="Times New Roman" w:hAnsi="Times New Roman" w:cs="Times New Roman"/>
          <w:sz w:val="24"/>
          <w:szCs w:val="24"/>
        </w:rPr>
        <w:t xml:space="preserve"> </w:t>
      </w:r>
      <w:r w:rsidR="00AC0396">
        <w:rPr>
          <w:rFonts w:ascii="Times New Roman" w:hAnsi="Times New Roman" w:cs="Times New Roman"/>
          <w:sz w:val="24"/>
          <w:szCs w:val="24"/>
        </w:rPr>
        <w:t>E,</w:t>
      </w:r>
      <w:r>
        <w:rPr>
          <w:rFonts w:ascii="Times New Roman" w:hAnsi="Times New Roman" w:cs="Times New Roman"/>
          <w:sz w:val="24"/>
          <w:szCs w:val="24"/>
        </w:rPr>
        <w:t xml:space="preserve"> sem uma boa distinção adequada dos riscos que estamos todos nós envolvidos, isso ressoa de forma alarmante, principalmente em um contexto educativo, um completo desserviço social.</w:t>
      </w:r>
    </w:p>
    <w:p w14:paraId="03D24017" w14:textId="22E76F23" w:rsidR="00147B2B" w:rsidRDefault="00B46581" w:rsidP="00B46581">
      <w:pPr>
        <w:ind w:firstLine="0"/>
        <w:rPr>
          <w:rFonts w:ascii="Times New Roman" w:hAnsi="Times New Roman" w:cs="Times New Roman"/>
          <w:sz w:val="24"/>
          <w:szCs w:val="24"/>
        </w:rPr>
      </w:pPr>
      <w:r>
        <w:rPr>
          <w:rFonts w:ascii="Times New Roman" w:hAnsi="Times New Roman" w:cs="Times New Roman"/>
          <w:sz w:val="24"/>
          <w:szCs w:val="24"/>
        </w:rPr>
        <w:tab/>
        <w:t xml:space="preserve">Por fim, não menos importante ressaltar, a IA é uma tecnologia e como todas que surgiram e as que irão surgir, </w:t>
      </w:r>
      <w:r w:rsidR="00147B2B">
        <w:rPr>
          <w:rFonts w:ascii="Times New Roman" w:hAnsi="Times New Roman" w:cs="Times New Roman"/>
          <w:sz w:val="24"/>
          <w:szCs w:val="24"/>
        </w:rPr>
        <w:t xml:space="preserve">são essencialmente neutras. Capturar os mecanismos que podem ser utilizados em modelos sustentáveis, mais humanos, que utilizam dados que serão utilizados em algoritmos que tem seus códigos abertos, assim esses algoritmos podem nos oferecer uma melhor perspectiva dos resultados que podem surgir. </w:t>
      </w:r>
    </w:p>
    <w:p w14:paraId="540FB084" w14:textId="6E1B4B50" w:rsidR="005B1E98" w:rsidRDefault="00147B2B" w:rsidP="00147B2B">
      <w:pPr>
        <w:ind w:firstLine="0"/>
        <w:rPr>
          <w:rFonts w:ascii="Times New Roman" w:hAnsi="Times New Roman" w:cs="Times New Roman"/>
          <w:sz w:val="24"/>
          <w:szCs w:val="24"/>
        </w:rPr>
      </w:pPr>
      <w:r>
        <w:rPr>
          <w:rFonts w:ascii="Times New Roman" w:hAnsi="Times New Roman" w:cs="Times New Roman"/>
          <w:sz w:val="24"/>
          <w:szCs w:val="24"/>
        </w:rPr>
        <w:tab/>
        <w:t>Diante de um contexto de IA, podemos partir do principio de que a centralização não deve ser imposta ao usuário. A centralização invariavelemnte vai ocorrer, mas a transparência como ela ocorre por meio de seus algoritmos abertos</w:t>
      </w:r>
      <w:r w:rsidR="00A045D6">
        <w:rPr>
          <w:rFonts w:ascii="Times New Roman" w:hAnsi="Times New Roman" w:cs="Times New Roman"/>
          <w:sz w:val="24"/>
          <w:szCs w:val="24"/>
        </w:rPr>
        <w:t xml:space="preserve"> oferece uma escolha para o usuário. Assim, é fundamental ter funcionalidades com menus e filtros para que o usuário possa obter conteúdos dos quais ele não está associado, ou simplesmente, permitir ativar ou desativar a IA quando ele achar que quer ter uma imparcialidade nos conteúdos que </w:t>
      </w:r>
      <w:r w:rsidR="00AC0396">
        <w:rPr>
          <w:rFonts w:ascii="Times New Roman" w:hAnsi="Times New Roman" w:cs="Times New Roman"/>
          <w:sz w:val="24"/>
          <w:szCs w:val="24"/>
        </w:rPr>
        <w:t xml:space="preserve">a aplicação traz </w:t>
      </w:r>
      <w:r w:rsidR="00A045D6">
        <w:rPr>
          <w:rFonts w:ascii="Times New Roman" w:hAnsi="Times New Roman" w:cs="Times New Roman"/>
          <w:sz w:val="24"/>
          <w:szCs w:val="24"/>
        </w:rPr>
        <w:t xml:space="preserve"> para ele</w:t>
      </w:r>
      <w:r w:rsidR="00AC0396">
        <w:rPr>
          <w:rFonts w:ascii="Times New Roman" w:hAnsi="Times New Roman" w:cs="Times New Roman"/>
          <w:sz w:val="24"/>
          <w:szCs w:val="24"/>
        </w:rPr>
        <w:t xml:space="preserve"> em sua timeline.</w:t>
      </w:r>
    </w:p>
    <w:p w14:paraId="28252C15" w14:textId="77777777" w:rsidR="00AC0396" w:rsidRDefault="00AC0396" w:rsidP="00147B2B">
      <w:pPr>
        <w:ind w:firstLine="0"/>
        <w:rPr>
          <w:rFonts w:ascii="Times New Roman" w:hAnsi="Times New Roman" w:cs="Times New Roman"/>
          <w:sz w:val="24"/>
          <w:szCs w:val="24"/>
        </w:rPr>
      </w:pPr>
    </w:p>
    <w:p w14:paraId="6884E804" w14:textId="33F15F8A" w:rsidR="00E83386" w:rsidRDefault="00147B2B" w:rsidP="00147B2B">
      <w:pPr>
        <w:ind w:firstLine="0"/>
        <w:rPr>
          <w:rFonts w:ascii="Times New Roman" w:hAnsi="Times New Roman" w:cs="Times New Roman"/>
          <w:sz w:val="24"/>
          <w:szCs w:val="24"/>
        </w:rPr>
      </w:pPr>
      <w:r>
        <w:rPr>
          <w:rFonts w:ascii="Times New Roman" w:hAnsi="Times New Roman" w:cs="Times New Roman"/>
          <w:sz w:val="24"/>
          <w:szCs w:val="24"/>
        </w:rPr>
        <w:tab/>
      </w:r>
      <w:r w:rsidR="001D66A6">
        <w:rPr>
          <w:rFonts w:ascii="Times New Roman" w:hAnsi="Times New Roman" w:cs="Times New Roman"/>
          <w:sz w:val="24"/>
          <w:szCs w:val="24"/>
        </w:rPr>
        <w:t>Apresentamos a modelagem da plataforma, os métodos e processos da Engenharia de Software moderna considerando as metodologias ágeis descritas por Pressman (2012). Por ser um desenvolvimento de uma aplicação</w:t>
      </w:r>
      <w:r w:rsidR="00C822F0">
        <w:rPr>
          <w:rFonts w:ascii="Times New Roman" w:hAnsi="Times New Roman" w:cs="Times New Roman"/>
          <w:sz w:val="24"/>
          <w:szCs w:val="24"/>
        </w:rPr>
        <w:t xml:space="preserve"> </w:t>
      </w:r>
      <w:r w:rsidR="00967FC8">
        <w:rPr>
          <w:rFonts w:ascii="Times New Roman" w:hAnsi="Times New Roman" w:cs="Times New Roman"/>
          <w:sz w:val="24"/>
          <w:szCs w:val="24"/>
        </w:rPr>
        <w:t xml:space="preserve">Web para ser executada em navegadores Web como uma </w:t>
      </w:r>
      <w:r w:rsidR="001D66A6">
        <w:rPr>
          <w:rFonts w:ascii="Times New Roman" w:hAnsi="Times New Roman" w:cs="Times New Roman"/>
          <w:sz w:val="24"/>
          <w:szCs w:val="24"/>
        </w:rPr>
        <w:t xml:space="preserve">prova de conceito, optamos </w:t>
      </w:r>
      <w:r w:rsidR="005F1DE5">
        <w:rPr>
          <w:rFonts w:ascii="Times New Roman" w:hAnsi="Times New Roman" w:cs="Times New Roman"/>
          <w:sz w:val="24"/>
          <w:szCs w:val="24"/>
        </w:rPr>
        <w:t xml:space="preserve">pelas </w:t>
      </w:r>
      <w:r w:rsidR="001D66A6">
        <w:rPr>
          <w:rFonts w:ascii="Times New Roman" w:hAnsi="Times New Roman" w:cs="Times New Roman"/>
          <w:sz w:val="24"/>
          <w:szCs w:val="24"/>
        </w:rPr>
        <w:t xml:space="preserve">metodologias ágeis que são flexíveis a adição de novas funcionalidades </w:t>
      </w:r>
      <w:r w:rsidR="00C822F0">
        <w:rPr>
          <w:rFonts w:ascii="Times New Roman" w:hAnsi="Times New Roman" w:cs="Times New Roman"/>
          <w:sz w:val="24"/>
          <w:szCs w:val="24"/>
        </w:rPr>
        <w:t>à</w:t>
      </w:r>
      <w:r w:rsidR="001D66A6">
        <w:rPr>
          <w:rFonts w:ascii="Times New Roman" w:hAnsi="Times New Roman" w:cs="Times New Roman"/>
          <w:sz w:val="24"/>
          <w:szCs w:val="24"/>
        </w:rPr>
        <w:t xml:space="preserve"> medida que </w:t>
      </w:r>
      <w:r w:rsidR="00C822F0">
        <w:rPr>
          <w:rFonts w:ascii="Times New Roman" w:hAnsi="Times New Roman" w:cs="Times New Roman"/>
          <w:sz w:val="24"/>
          <w:szCs w:val="24"/>
        </w:rPr>
        <w:t>o software as exige</w:t>
      </w:r>
      <w:r w:rsidR="001D66A6">
        <w:rPr>
          <w:rFonts w:ascii="Times New Roman" w:hAnsi="Times New Roman" w:cs="Times New Roman"/>
          <w:sz w:val="24"/>
          <w:szCs w:val="24"/>
        </w:rPr>
        <w:t xml:space="preserve">, </w:t>
      </w:r>
      <w:r w:rsidR="005F1DE5">
        <w:rPr>
          <w:rFonts w:ascii="Times New Roman" w:hAnsi="Times New Roman" w:cs="Times New Roman"/>
          <w:sz w:val="24"/>
          <w:szCs w:val="24"/>
        </w:rPr>
        <w:t xml:space="preserve">assim, </w:t>
      </w:r>
      <w:r w:rsidR="001D66A6">
        <w:rPr>
          <w:rFonts w:ascii="Times New Roman" w:hAnsi="Times New Roman" w:cs="Times New Roman"/>
          <w:sz w:val="24"/>
          <w:szCs w:val="24"/>
        </w:rPr>
        <w:t xml:space="preserve">seguimos as linhas gerais de desenvolvimento utilizando o FDD (do inglês </w:t>
      </w:r>
      <w:r w:rsidR="001D66A6" w:rsidRPr="00C822F0">
        <w:rPr>
          <w:rFonts w:ascii="Times New Roman" w:hAnsi="Times New Roman" w:cs="Times New Roman"/>
          <w:i/>
          <w:iCs/>
          <w:sz w:val="24"/>
          <w:szCs w:val="24"/>
        </w:rPr>
        <w:t>Feature Drive Development</w:t>
      </w:r>
      <w:r w:rsidR="001D66A6">
        <w:rPr>
          <w:rFonts w:ascii="Times New Roman" w:hAnsi="Times New Roman" w:cs="Times New Roman"/>
          <w:sz w:val="24"/>
          <w:szCs w:val="24"/>
        </w:rPr>
        <w:t xml:space="preserve"> - Desenvolvimento Guiado </w:t>
      </w:r>
      <w:r w:rsidR="00C822F0">
        <w:rPr>
          <w:rFonts w:ascii="Times New Roman" w:hAnsi="Times New Roman" w:cs="Times New Roman"/>
          <w:sz w:val="24"/>
          <w:szCs w:val="24"/>
        </w:rPr>
        <w:t xml:space="preserve">por </w:t>
      </w:r>
      <w:r w:rsidR="00851CF7">
        <w:rPr>
          <w:rFonts w:ascii="Times New Roman" w:hAnsi="Times New Roman" w:cs="Times New Roman"/>
          <w:sz w:val="24"/>
          <w:szCs w:val="24"/>
        </w:rPr>
        <w:t>C</w:t>
      </w:r>
      <w:r w:rsidR="001D66A6">
        <w:rPr>
          <w:rFonts w:ascii="Times New Roman" w:hAnsi="Times New Roman" w:cs="Times New Roman"/>
          <w:sz w:val="24"/>
          <w:szCs w:val="24"/>
        </w:rPr>
        <w:t>aracterísticas)</w:t>
      </w:r>
      <w:r w:rsidR="005F1DE5">
        <w:rPr>
          <w:rFonts w:ascii="Times New Roman" w:hAnsi="Times New Roman" w:cs="Times New Roman"/>
          <w:sz w:val="24"/>
          <w:szCs w:val="24"/>
        </w:rPr>
        <w:t>.</w:t>
      </w:r>
      <w:r w:rsidR="00851CF7">
        <w:rPr>
          <w:rFonts w:ascii="Times New Roman" w:hAnsi="Times New Roman" w:cs="Times New Roman"/>
          <w:sz w:val="24"/>
          <w:szCs w:val="24"/>
        </w:rPr>
        <w:t xml:space="preserve"> </w:t>
      </w:r>
    </w:p>
    <w:p w14:paraId="6E33FEB9" w14:textId="0B3FF2A9" w:rsidR="00F538AE" w:rsidRPr="00F538AE" w:rsidRDefault="005F1DE5" w:rsidP="00FB4B07">
      <w:pPr>
        <w:spacing w:after="240"/>
        <w:ind w:firstLine="708"/>
        <w:rPr>
          <w:rFonts w:ascii="Times New Roman" w:hAnsi="Times New Roman" w:cs="Times New Roman"/>
          <w:sz w:val="24"/>
          <w:szCs w:val="24"/>
        </w:rPr>
      </w:pPr>
      <w:r w:rsidRPr="005F1DE5">
        <w:rPr>
          <w:rFonts w:ascii="Times New Roman" w:hAnsi="Times New Roman" w:cs="Times New Roman"/>
          <w:sz w:val="24"/>
          <w:szCs w:val="24"/>
        </w:rPr>
        <w:t>As m</w:t>
      </w:r>
      <w:r w:rsidRPr="00C822F0">
        <w:rPr>
          <w:rFonts w:ascii="Times New Roman" w:hAnsi="Times New Roman" w:cs="Times New Roman"/>
          <w:sz w:val="24"/>
          <w:szCs w:val="24"/>
        </w:rPr>
        <w:t>etodologias ágeis preconizam u</w:t>
      </w:r>
      <w:r>
        <w:rPr>
          <w:rFonts w:ascii="Times New Roman" w:hAnsi="Times New Roman" w:cs="Times New Roman"/>
          <w:sz w:val="24"/>
          <w:szCs w:val="24"/>
        </w:rPr>
        <w:t xml:space="preserve">m desenvolvimento iterativo, cada iteração </w:t>
      </w:r>
      <w:r w:rsidR="008D7FCE">
        <w:rPr>
          <w:rFonts w:ascii="Times New Roman" w:hAnsi="Times New Roman" w:cs="Times New Roman"/>
          <w:sz w:val="24"/>
          <w:szCs w:val="24"/>
        </w:rPr>
        <w:t>é um ciclo de vida</w:t>
      </w:r>
      <w:r w:rsidR="00F538AE">
        <w:rPr>
          <w:rFonts w:ascii="Times New Roman" w:hAnsi="Times New Roman" w:cs="Times New Roman"/>
          <w:sz w:val="24"/>
          <w:szCs w:val="24"/>
        </w:rPr>
        <w:t xml:space="preserve"> e tem-se</w:t>
      </w:r>
      <w:r w:rsidR="00851CF7">
        <w:rPr>
          <w:rFonts w:ascii="Times New Roman" w:hAnsi="Times New Roman" w:cs="Times New Roman"/>
          <w:sz w:val="24"/>
          <w:szCs w:val="24"/>
        </w:rPr>
        <w:t xml:space="preserve"> neste ciclo,</w:t>
      </w:r>
      <w:r>
        <w:rPr>
          <w:rFonts w:ascii="Times New Roman" w:hAnsi="Times New Roman" w:cs="Times New Roman"/>
          <w:sz w:val="24"/>
          <w:szCs w:val="24"/>
        </w:rPr>
        <w:t xml:space="preserve"> uma </w:t>
      </w:r>
      <w:r w:rsidR="00C822F0">
        <w:rPr>
          <w:rFonts w:ascii="Times New Roman" w:hAnsi="Times New Roman" w:cs="Times New Roman"/>
          <w:sz w:val="24"/>
          <w:szCs w:val="24"/>
        </w:rPr>
        <w:t>sequência</w:t>
      </w:r>
      <w:r>
        <w:rPr>
          <w:rFonts w:ascii="Times New Roman" w:hAnsi="Times New Roman" w:cs="Times New Roman"/>
          <w:sz w:val="24"/>
          <w:szCs w:val="24"/>
        </w:rPr>
        <w:t xml:space="preserve"> de etapas </w:t>
      </w:r>
      <w:r w:rsidR="008D7FCE">
        <w:rPr>
          <w:rFonts w:ascii="Times New Roman" w:hAnsi="Times New Roman" w:cs="Times New Roman"/>
          <w:sz w:val="24"/>
          <w:szCs w:val="24"/>
        </w:rPr>
        <w:t>até a entrega ao cliente de uma funcionalidade</w:t>
      </w:r>
      <w:r w:rsidR="00F538AE">
        <w:rPr>
          <w:rFonts w:ascii="Times New Roman" w:hAnsi="Times New Roman" w:cs="Times New Roman"/>
          <w:sz w:val="24"/>
          <w:szCs w:val="24"/>
        </w:rPr>
        <w:t xml:space="preserve"> operacional</w:t>
      </w:r>
      <w:r w:rsidR="008D7FCE">
        <w:rPr>
          <w:rFonts w:ascii="Times New Roman" w:hAnsi="Times New Roman" w:cs="Times New Roman"/>
          <w:sz w:val="24"/>
          <w:szCs w:val="24"/>
        </w:rPr>
        <w:t xml:space="preserve">. </w:t>
      </w:r>
      <w:r w:rsidR="00F538AE">
        <w:rPr>
          <w:rFonts w:ascii="Times New Roman" w:hAnsi="Times New Roman" w:cs="Times New Roman"/>
          <w:sz w:val="24"/>
          <w:szCs w:val="24"/>
        </w:rPr>
        <w:t>Assim</w:t>
      </w:r>
      <w:r w:rsidR="008D7FCE">
        <w:rPr>
          <w:rFonts w:ascii="Times New Roman" w:hAnsi="Times New Roman" w:cs="Times New Roman"/>
          <w:sz w:val="24"/>
          <w:szCs w:val="24"/>
        </w:rPr>
        <w:t xml:space="preserve">, o ciclo de </w:t>
      </w:r>
      <w:r w:rsidR="00851CF7">
        <w:rPr>
          <w:rFonts w:ascii="Times New Roman" w:hAnsi="Times New Roman" w:cs="Times New Roman"/>
          <w:sz w:val="24"/>
          <w:szCs w:val="24"/>
        </w:rPr>
        <w:t xml:space="preserve">vida </w:t>
      </w:r>
      <w:r w:rsidR="00C822F0">
        <w:rPr>
          <w:rFonts w:ascii="Times New Roman" w:hAnsi="Times New Roman" w:cs="Times New Roman"/>
          <w:sz w:val="24"/>
          <w:szCs w:val="24"/>
        </w:rPr>
        <w:t>contém</w:t>
      </w:r>
      <w:r w:rsidR="008D7FCE">
        <w:rPr>
          <w:rFonts w:ascii="Times New Roman" w:hAnsi="Times New Roman" w:cs="Times New Roman"/>
          <w:sz w:val="24"/>
          <w:szCs w:val="24"/>
        </w:rPr>
        <w:t xml:space="preserve"> os passos básicos de identificar requisitos funcionais e não funcionais de um software</w:t>
      </w:r>
      <w:r w:rsidR="00851CF7">
        <w:rPr>
          <w:rFonts w:ascii="Times New Roman" w:hAnsi="Times New Roman" w:cs="Times New Roman"/>
          <w:sz w:val="24"/>
          <w:szCs w:val="24"/>
        </w:rPr>
        <w:t xml:space="preserve">, no caso da FDD, as </w:t>
      </w:r>
      <w:r w:rsidR="00851CF7" w:rsidRPr="00851CF7">
        <w:rPr>
          <w:rFonts w:ascii="Times New Roman" w:hAnsi="Times New Roman" w:cs="Times New Roman"/>
          <w:i/>
          <w:iCs/>
          <w:sz w:val="24"/>
          <w:szCs w:val="24"/>
        </w:rPr>
        <w:t>Features</w:t>
      </w:r>
      <w:r w:rsidR="00851CF7">
        <w:rPr>
          <w:rFonts w:ascii="Times New Roman" w:hAnsi="Times New Roman" w:cs="Times New Roman"/>
          <w:sz w:val="24"/>
          <w:szCs w:val="24"/>
        </w:rPr>
        <w:t xml:space="preserve"> ou </w:t>
      </w:r>
      <w:r w:rsidR="00851CF7">
        <w:rPr>
          <w:rFonts w:ascii="Times New Roman" w:hAnsi="Times New Roman" w:cs="Times New Roman"/>
          <w:sz w:val="24"/>
          <w:szCs w:val="24"/>
        </w:rPr>
        <w:lastRenderedPageBreak/>
        <w:t>Características</w:t>
      </w:r>
      <w:r w:rsidR="008D7FCE">
        <w:rPr>
          <w:rFonts w:ascii="Times New Roman" w:hAnsi="Times New Roman" w:cs="Times New Roman"/>
          <w:sz w:val="24"/>
          <w:szCs w:val="24"/>
        </w:rPr>
        <w:t>.</w:t>
      </w:r>
      <w:r w:rsidR="00F538AE">
        <w:rPr>
          <w:rFonts w:ascii="Times New Roman" w:hAnsi="Times New Roman" w:cs="Times New Roman"/>
          <w:sz w:val="24"/>
          <w:szCs w:val="24"/>
        </w:rPr>
        <w:t xml:space="preserve"> Neste caso</w:t>
      </w:r>
      <w:r w:rsidR="008D7FCE">
        <w:rPr>
          <w:rFonts w:ascii="Times New Roman" w:hAnsi="Times New Roman" w:cs="Times New Roman"/>
          <w:sz w:val="24"/>
          <w:szCs w:val="24"/>
        </w:rPr>
        <w:t>, um requisito funcional, é uma operação que o sistema deve executar, enquanto um requisito não funcional, é uma característica de qualidade, considerando a segurança, o ambiente, a performance com que a operação deve ser executada, dentre outros atributos de qualidade.</w:t>
      </w:r>
      <w:r w:rsidR="00F538AE">
        <w:rPr>
          <w:rFonts w:ascii="Times New Roman" w:hAnsi="Times New Roman" w:cs="Times New Roman"/>
          <w:sz w:val="24"/>
          <w:szCs w:val="24"/>
        </w:rPr>
        <w:t xml:space="preserve"> Um outro conceito importante para o entendimento do funcionamento básico da Metodologia de Engenharia de Software aplicada aqui é o Modelo de Casos de Uso. Casos de Uso são uma técnica utilizada para capturar, descrever e compreender as interações entre os usuários ou atores do sistema. Um caso de uso descreve uma sequência de ações que um usuário realizada utilizando o sistema para alcançar um objetivo específico. Um exemplo de Loja </w:t>
      </w:r>
      <w:r w:rsidR="00F538AE" w:rsidRPr="00F538AE">
        <w:rPr>
          <w:rFonts w:ascii="Times New Roman" w:hAnsi="Times New Roman" w:cs="Times New Roman"/>
          <w:sz w:val="24"/>
          <w:szCs w:val="24"/>
        </w:rPr>
        <w:t>Online:</w:t>
      </w:r>
    </w:p>
    <w:p w14:paraId="5BBFF212"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Adicionar Produto ao Carrinho: Um usuário seleciona um produto e o adiciona ao seu carrinho de compras.</w:t>
      </w:r>
    </w:p>
    <w:p w14:paraId="6DB687E9"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Realizar Compra: Um usuário completa o processo de compra fornecendo informações de pagamento e endereço de entrega.</w:t>
      </w:r>
    </w:p>
    <w:p w14:paraId="3CA3DD24" w14:textId="1AD15F90" w:rsid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Ver Histórico de Compras: Um usuário visualiza um registro de suas compras anteriores</w:t>
      </w:r>
    </w:p>
    <w:p w14:paraId="2724B602" w14:textId="36635A33" w:rsidR="00F538AE" w:rsidRPr="00F538AE" w:rsidRDefault="00F538AE" w:rsidP="00FB4B07">
      <w:pPr>
        <w:spacing w:before="240"/>
        <w:ind w:firstLine="708"/>
        <w:rPr>
          <w:rFonts w:ascii="Times New Roman" w:hAnsi="Times New Roman" w:cs="Times New Roman"/>
          <w:sz w:val="24"/>
          <w:szCs w:val="24"/>
        </w:rPr>
      </w:pPr>
      <w:r>
        <w:rPr>
          <w:rFonts w:ascii="Times New Roman" w:hAnsi="Times New Roman" w:cs="Times New Roman"/>
          <w:sz w:val="24"/>
          <w:szCs w:val="24"/>
        </w:rPr>
        <w:t>Nós utilizamos tais conceitos para a elaboração dos Artefatos que serão utilizados junto a Metodologia FDD. Estes insumos permitem compreender além das funcionalidades, capturar possíveis falhas de interação do usuário com o sistema, nuances específicas.</w:t>
      </w:r>
    </w:p>
    <w:p w14:paraId="02462E7D" w14:textId="264C56D2" w:rsidR="00302E8A" w:rsidRPr="005F1DE5" w:rsidRDefault="008D7FCE"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é definida por uma metodologia ágil com um ciclo de vida contendo em seus processos, a identificação de </w:t>
      </w:r>
      <w:r w:rsidRPr="00C822F0">
        <w:rPr>
          <w:rFonts w:ascii="Times New Roman" w:hAnsi="Times New Roman" w:cs="Times New Roman"/>
          <w:i/>
          <w:iCs/>
          <w:sz w:val="24"/>
          <w:szCs w:val="24"/>
        </w:rPr>
        <w:t>Feature</w:t>
      </w:r>
      <w:r>
        <w:rPr>
          <w:rFonts w:ascii="Times New Roman" w:hAnsi="Times New Roman" w:cs="Times New Roman"/>
          <w:sz w:val="24"/>
          <w:szCs w:val="24"/>
        </w:rPr>
        <w:t xml:space="preserve"> ou Funcionalidade, uma característica que o software deve possuir. Neste caso, tanto os requisitos funcionais como os não funcionais podem ser mapeados como </w:t>
      </w:r>
      <w:r w:rsidRPr="00C822F0">
        <w:rPr>
          <w:rFonts w:ascii="Times New Roman" w:hAnsi="Times New Roman" w:cs="Times New Roman"/>
          <w:i/>
          <w:iCs/>
          <w:sz w:val="24"/>
          <w:szCs w:val="24"/>
        </w:rPr>
        <w:t>Features</w:t>
      </w:r>
      <w:r w:rsidR="00C822F0">
        <w:rPr>
          <w:rFonts w:ascii="Times New Roman" w:hAnsi="Times New Roman" w:cs="Times New Roman"/>
          <w:sz w:val="24"/>
          <w:szCs w:val="24"/>
        </w:rPr>
        <w:t xml:space="preserve"> ou uma hierarquia ou categoria de </w:t>
      </w:r>
      <w:r w:rsidR="00C822F0" w:rsidRPr="00C822F0">
        <w:rPr>
          <w:rFonts w:ascii="Times New Roman" w:hAnsi="Times New Roman" w:cs="Times New Roman"/>
          <w:i/>
          <w:iCs/>
          <w:sz w:val="24"/>
          <w:szCs w:val="24"/>
        </w:rPr>
        <w:t>Features</w:t>
      </w:r>
      <w:r>
        <w:rPr>
          <w:rFonts w:ascii="Times New Roman" w:hAnsi="Times New Roman" w:cs="Times New Roman"/>
          <w:sz w:val="24"/>
          <w:szCs w:val="24"/>
        </w:rPr>
        <w:t>.</w:t>
      </w:r>
      <w:r w:rsidR="00851CF7">
        <w:rPr>
          <w:rFonts w:ascii="Times New Roman" w:hAnsi="Times New Roman" w:cs="Times New Roman"/>
          <w:sz w:val="24"/>
          <w:szCs w:val="24"/>
        </w:rPr>
        <w:t xml:space="preserve"> Esta Features serão mapeadas no Modelo de Features e a partir dai extrair a Lista de Features que o sistema deverá possuir.</w:t>
      </w:r>
    </w:p>
    <w:p w14:paraId="1155FCBB" w14:textId="4E2B0E0E" w:rsidR="00302E8A" w:rsidRPr="00FF59A5" w:rsidRDefault="00FF59A5" w:rsidP="00F538AE">
      <w:pPr>
        <w:pStyle w:val="Ttulo2"/>
      </w:pPr>
      <w:bookmarkStart w:id="50" w:name="_Toc143610536"/>
      <w:r w:rsidRPr="00FF59A5">
        <w:t xml:space="preserve">Método Pró-ativo proposto para a adoção de </w:t>
      </w:r>
      <w:r w:rsidR="00302E8A" w:rsidRPr="00C822F0">
        <w:rPr>
          <w:i/>
          <w:iCs/>
        </w:rPr>
        <w:t>Feature Driven Development</w:t>
      </w:r>
      <w:bookmarkEnd w:id="50"/>
    </w:p>
    <w:p w14:paraId="716D1A6B" w14:textId="59AB6E8F" w:rsidR="001D66A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foi criada em 1997 por Peter Coad (1999) e defende o lema “Resultados frequentes, </w:t>
      </w:r>
      <w:r w:rsidR="008D7FCE">
        <w:rPr>
          <w:rFonts w:ascii="Times New Roman" w:hAnsi="Times New Roman" w:cs="Times New Roman"/>
          <w:sz w:val="24"/>
          <w:szCs w:val="24"/>
        </w:rPr>
        <w:t>tangíveis</w:t>
      </w:r>
      <w:r>
        <w:rPr>
          <w:rFonts w:ascii="Times New Roman" w:hAnsi="Times New Roman" w:cs="Times New Roman"/>
          <w:sz w:val="24"/>
          <w:szCs w:val="24"/>
        </w:rPr>
        <w:t xml:space="preserve"> e funcionais”. </w:t>
      </w:r>
      <w:r w:rsidR="008D7FCE">
        <w:rPr>
          <w:rFonts w:ascii="Times New Roman" w:hAnsi="Times New Roman" w:cs="Times New Roman"/>
          <w:sz w:val="24"/>
          <w:szCs w:val="24"/>
        </w:rPr>
        <w:t>Ao</w:t>
      </w:r>
      <w:r>
        <w:rPr>
          <w:rFonts w:ascii="Times New Roman" w:hAnsi="Times New Roman" w:cs="Times New Roman"/>
          <w:sz w:val="24"/>
          <w:szCs w:val="24"/>
        </w:rPr>
        <w:t xml:space="preserve"> passo que descreve as funcionalidades de forma suscinta permitindo ajustes rápidos nos requisitos e </w:t>
      </w:r>
      <w:r w:rsidR="008D7FCE">
        <w:rPr>
          <w:rFonts w:ascii="Times New Roman" w:hAnsi="Times New Roman" w:cs="Times New Roman"/>
          <w:sz w:val="24"/>
          <w:szCs w:val="24"/>
        </w:rPr>
        <w:t>incorporá-lo</w:t>
      </w:r>
      <w:r w:rsidR="00851CF7">
        <w:rPr>
          <w:rFonts w:ascii="Times New Roman" w:hAnsi="Times New Roman" w:cs="Times New Roman"/>
          <w:sz w:val="24"/>
          <w:szCs w:val="24"/>
        </w:rPr>
        <w:t>s</w:t>
      </w:r>
      <w:r>
        <w:rPr>
          <w:rFonts w:ascii="Times New Roman" w:hAnsi="Times New Roman" w:cs="Times New Roman"/>
          <w:sz w:val="24"/>
          <w:szCs w:val="24"/>
        </w:rPr>
        <w:t xml:space="preserve"> ao próximo ciclo de desenvolvimento</w:t>
      </w:r>
      <w:r w:rsidR="005F1DE5">
        <w:rPr>
          <w:rFonts w:ascii="Times New Roman" w:hAnsi="Times New Roman" w:cs="Times New Roman"/>
          <w:sz w:val="24"/>
          <w:szCs w:val="24"/>
        </w:rPr>
        <w:t xml:space="preserve">. </w:t>
      </w:r>
    </w:p>
    <w:p w14:paraId="1956C4C5" w14:textId="77777777" w:rsidR="00851CF7"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A</w:t>
      </w:r>
      <w:r w:rsidR="001D66A6">
        <w:rPr>
          <w:rFonts w:ascii="Times New Roman" w:hAnsi="Times New Roman" w:cs="Times New Roman"/>
          <w:sz w:val="24"/>
          <w:szCs w:val="24"/>
        </w:rPr>
        <w:t xml:space="preserve"> FDD possui um ciclo de vida curto e é mais indicado para sistemas que podem mudar de requisitos rapidamente. Por ser uma prova de conceito nossa solução, podemos tirar vantagem dos aspectos de validação por meio de implementação de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piloto, para posterior, implementação das suas variáveis que se tornarão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definitivas. </w:t>
      </w:r>
    </w:p>
    <w:p w14:paraId="3BFE3F76" w14:textId="20BD4D9A" w:rsidR="001D66A6"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Como gabarito para o levantamento e modelagem de Features, u</w:t>
      </w:r>
      <w:r w:rsidR="001D66A6">
        <w:rPr>
          <w:rFonts w:ascii="Times New Roman" w:hAnsi="Times New Roman" w:cs="Times New Roman"/>
          <w:sz w:val="24"/>
          <w:szCs w:val="24"/>
        </w:rPr>
        <w:t>ma funcionalidade pode ser descrita com</w:t>
      </w:r>
      <w:r>
        <w:rPr>
          <w:rFonts w:ascii="Times New Roman" w:hAnsi="Times New Roman" w:cs="Times New Roman"/>
          <w:sz w:val="24"/>
          <w:szCs w:val="24"/>
        </w:rPr>
        <w:t>o</w:t>
      </w:r>
      <w:r w:rsidR="001D66A6">
        <w:rPr>
          <w:rFonts w:ascii="Times New Roman" w:hAnsi="Times New Roman" w:cs="Times New Roman"/>
          <w:sz w:val="24"/>
          <w:szCs w:val="24"/>
        </w:rPr>
        <w:t>:</w:t>
      </w:r>
    </w:p>
    <w:p w14:paraId="6CF79C96" w14:textId="7B98C6E9" w:rsidR="001D66A6" w:rsidRPr="00C822F0" w:rsidRDefault="001D66A6" w:rsidP="00C822F0">
      <w:pPr>
        <w:spacing w:before="240" w:after="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lastRenderedPageBreak/>
        <w:t xml:space="preserve">&lt;ação&gt; </w:t>
      </w:r>
      <w:r w:rsidR="008D7FCE" w:rsidRPr="00C822F0">
        <w:rPr>
          <w:rFonts w:ascii="Times New Roman" w:hAnsi="Times New Roman" w:cs="Times New Roman"/>
          <w:b/>
          <w:bCs/>
          <w:sz w:val="28"/>
          <w:szCs w:val="28"/>
        </w:rPr>
        <w:t xml:space="preserve">o </w:t>
      </w:r>
      <w:r w:rsidRPr="00C822F0">
        <w:rPr>
          <w:rFonts w:ascii="Times New Roman" w:hAnsi="Times New Roman" w:cs="Times New Roman"/>
          <w:b/>
          <w:bCs/>
          <w:sz w:val="28"/>
          <w:szCs w:val="28"/>
        </w:rPr>
        <w:t>&lt;resultado&gt;</w:t>
      </w:r>
      <w:r w:rsidR="008D7FCE" w:rsidRPr="00C822F0">
        <w:rPr>
          <w:rFonts w:ascii="Times New Roman" w:hAnsi="Times New Roman" w:cs="Times New Roman"/>
          <w:b/>
          <w:bCs/>
          <w:sz w:val="28"/>
          <w:szCs w:val="28"/>
        </w:rPr>
        <w:t xml:space="preserve"> &lt;por | para | de | a&gt; um </w:t>
      </w:r>
      <w:r w:rsidRPr="00C822F0">
        <w:rPr>
          <w:rFonts w:ascii="Times New Roman" w:hAnsi="Times New Roman" w:cs="Times New Roman"/>
          <w:b/>
          <w:bCs/>
          <w:sz w:val="28"/>
          <w:szCs w:val="28"/>
        </w:rPr>
        <w:t>&lt;objeto&gt;</w:t>
      </w:r>
    </w:p>
    <w:p w14:paraId="2AFE8918" w14:textId="59C6E0BE" w:rsidR="008D7FCE" w:rsidRDefault="008D7FCE" w:rsidP="00C822F0">
      <w:pPr>
        <w:spacing w:after="240"/>
        <w:ind w:firstLine="708"/>
        <w:rPr>
          <w:rFonts w:ascii="Times New Roman" w:hAnsi="Times New Roman" w:cs="Times New Roman"/>
          <w:sz w:val="24"/>
          <w:szCs w:val="24"/>
        </w:rPr>
      </w:pPr>
      <w:r>
        <w:rPr>
          <w:rFonts w:ascii="Times New Roman" w:hAnsi="Times New Roman" w:cs="Times New Roman"/>
          <w:sz w:val="24"/>
          <w:szCs w:val="24"/>
        </w:rPr>
        <w:t>Onde, o objeto é uma pessoa, lugar ou coisa (inclusive papéis, momentos no tempo ou intervalos de tempo, ou descrições como entradas de catálogo). Exemplos de características para a plataforma de comércio eletrônico seria:</w:t>
      </w:r>
    </w:p>
    <w:p w14:paraId="57E3E3A3" w14:textId="2AAC31C8"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Adiciona o produto a um carrinho de compras.</w:t>
      </w:r>
    </w:p>
    <w:p w14:paraId="44C31311" w14:textId="7C17731B"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Exibe as especificações técnicas de um produto.</w:t>
      </w:r>
    </w:p>
    <w:p w14:paraId="4201A662" w14:textId="7B22E11A" w:rsidR="001D66A6"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Armazena as informações de remessa para um cliente.</w:t>
      </w:r>
    </w:p>
    <w:p w14:paraId="0422ABF1" w14:textId="518B29E7" w:rsidR="008D7FCE" w:rsidRDefault="008D7FCE" w:rsidP="008D7FCE">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Um conjunto de características as agrupa em categorias relacionadas ao negócio e é definida como: </w:t>
      </w:r>
    </w:p>
    <w:p w14:paraId="3913624A" w14:textId="42F480F9" w:rsidR="008D7FCE" w:rsidRPr="00C822F0" w:rsidRDefault="008D7FCE" w:rsidP="00C822F0">
      <w:pPr>
        <w:spacing w:before="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&lt;verbo no gerúndio (ação) &gt; um &lt;objeto&gt;</w:t>
      </w:r>
    </w:p>
    <w:p w14:paraId="47F25C0E" w14:textId="3A86B518" w:rsidR="008D7FCE" w:rsidRDefault="008D7FCE" w:rsidP="00C822F0">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Neste caso, </w:t>
      </w:r>
      <w:r w:rsidRPr="00C822F0">
        <w:rPr>
          <w:rFonts w:ascii="Times New Roman" w:hAnsi="Times New Roman" w:cs="Times New Roman"/>
          <w:i/>
          <w:iCs/>
          <w:sz w:val="24"/>
          <w:szCs w:val="24"/>
        </w:rPr>
        <w:t>Fazendo uma venda de produto</w:t>
      </w:r>
      <w:r>
        <w:rPr>
          <w:rFonts w:ascii="Times New Roman" w:hAnsi="Times New Roman" w:cs="Times New Roman"/>
          <w:sz w:val="24"/>
          <w:szCs w:val="24"/>
        </w:rPr>
        <w:t xml:space="preserve"> é um conjunto de características que incluiria as características mencionadas anteriormente e outras</w:t>
      </w:r>
      <w:r w:rsidR="00EB330A">
        <w:rPr>
          <w:rFonts w:ascii="Times New Roman" w:hAnsi="Times New Roman" w:cs="Times New Roman"/>
          <w:sz w:val="24"/>
          <w:szCs w:val="24"/>
        </w:rPr>
        <w:t xml:space="preserve">, possibilitando categorias de características por hierarquia de funcionalidade. </w:t>
      </w:r>
    </w:p>
    <w:p w14:paraId="4721E0EE" w14:textId="4AA79B25" w:rsidR="00EB330A" w:rsidRDefault="00EB330A" w:rsidP="00274F3D">
      <w:pPr>
        <w:ind w:firstLine="708"/>
        <w:rPr>
          <w:rFonts w:ascii="Times New Roman" w:hAnsi="Times New Roman" w:cs="Times New Roman"/>
          <w:sz w:val="24"/>
          <w:szCs w:val="24"/>
        </w:rPr>
      </w:pPr>
      <w:r>
        <w:rPr>
          <w:rFonts w:ascii="Times New Roman" w:hAnsi="Times New Roman" w:cs="Times New Roman"/>
          <w:sz w:val="24"/>
          <w:szCs w:val="24"/>
        </w:rPr>
        <w:t>Portanto, c</w:t>
      </w:r>
      <w:r w:rsidR="00655559">
        <w:rPr>
          <w:rFonts w:ascii="Times New Roman" w:hAnsi="Times New Roman" w:cs="Times New Roman"/>
          <w:sz w:val="24"/>
          <w:szCs w:val="24"/>
        </w:rPr>
        <w:t xml:space="preserve">ada funcionalidade da aplicação é considerada como Característica ou no caso </w:t>
      </w:r>
      <w:r w:rsidR="00655559" w:rsidRPr="00C822F0">
        <w:rPr>
          <w:rFonts w:ascii="Times New Roman" w:hAnsi="Times New Roman" w:cs="Times New Roman"/>
          <w:i/>
          <w:iCs/>
          <w:sz w:val="24"/>
          <w:szCs w:val="24"/>
        </w:rPr>
        <w:t>Feature</w:t>
      </w:r>
      <w:r w:rsidR="00655559">
        <w:rPr>
          <w:rFonts w:ascii="Times New Roman" w:hAnsi="Times New Roman" w:cs="Times New Roman"/>
          <w:sz w:val="24"/>
          <w:szCs w:val="24"/>
        </w:rPr>
        <w:t>.</w:t>
      </w:r>
      <w:r>
        <w:rPr>
          <w:rFonts w:ascii="Times New Roman" w:hAnsi="Times New Roman" w:cs="Times New Roman"/>
          <w:sz w:val="24"/>
          <w:szCs w:val="24"/>
        </w:rPr>
        <w:t xml:space="preserve"> A medida que o software evolui, novas funcionalidades são identificadas e mapeadas na Lista de Features, possivelmente sendo planejada e priorizada para os próximos ciclos de desenvolvimento </w:t>
      </w:r>
      <w:r w:rsidR="00851CF7">
        <w:rPr>
          <w:rFonts w:ascii="Times New Roman" w:hAnsi="Times New Roman" w:cs="Times New Roman"/>
          <w:sz w:val="24"/>
          <w:szCs w:val="24"/>
        </w:rPr>
        <w:t>como representado na</w:t>
      </w:r>
      <w:r>
        <w:rPr>
          <w:rFonts w:ascii="Times New Roman" w:hAnsi="Times New Roman" w:cs="Times New Roman"/>
          <w:sz w:val="24"/>
          <w:szCs w:val="24"/>
        </w:rPr>
        <w:t xml:space="preserve"> Figura </w:t>
      </w:r>
      <w:r w:rsidR="00AE582C">
        <w:t>5</w:t>
      </w:r>
      <w:r w:rsidR="00655559">
        <w:rPr>
          <w:rFonts w:ascii="Times New Roman" w:hAnsi="Times New Roman" w:cs="Times New Roman"/>
          <w:sz w:val="24"/>
          <w:szCs w:val="24"/>
        </w:rPr>
        <w:t xml:space="preserve">. </w:t>
      </w:r>
    </w:p>
    <w:p w14:paraId="16C8A0A8" w14:textId="71C49473" w:rsidR="00D17434" w:rsidRDefault="00D17434" w:rsidP="00D17434">
      <w:pPr>
        <w:pStyle w:val="Legenda"/>
        <w:spacing w:before="240"/>
        <w:jc w:val="center"/>
        <w:rPr>
          <w:b/>
          <w:bCs/>
        </w:rPr>
      </w:pPr>
      <w:bookmarkStart w:id="51" w:name="_Toc143806586"/>
      <w:r w:rsidRPr="00D17434">
        <w:rPr>
          <w:b/>
          <w:bCs/>
        </w:rPr>
        <w:t xml:space="preserve">Figura </w:t>
      </w:r>
      <w:r w:rsidRPr="00D17434">
        <w:rPr>
          <w:b/>
          <w:bCs/>
        </w:rPr>
        <w:fldChar w:fldCharType="begin"/>
      </w:r>
      <w:r w:rsidRPr="00D17434">
        <w:rPr>
          <w:b/>
          <w:bCs/>
        </w:rPr>
        <w:instrText xml:space="preserve"> SEQ Figura \* ARABIC </w:instrText>
      </w:r>
      <w:r w:rsidRPr="00D17434">
        <w:rPr>
          <w:b/>
          <w:bCs/>
        </w:rPr>
        <w:fldChar w:fldCharType="separate"/>
      </w:r>
      <w:r w:rsidR="001F5369">
        <w:rPr>
          <w:b/>
          <w:bCs/>
        </w:rPr>
        <w:t>5</w:t>
      </w:r>
      <w:r w:rsidRPr="00D17434">
        <w:rPr>
          <w:b/>
          <w:bCs/>
        </w:rPr>
        <w:fldChar w:fldCharType="end"/>
      </w:r>
      <w:r w:rsidRPr="00D17434">
        <w:rPr>
          <w:b/>
          <w:bCs/>
        </w:rPr>
        <w:t>: Desenvolvimento</w:t>
      </w:r>
      <w:r>
        <w:rPr>
          <w:b/>
          <w:bCs/>
        </w:rPr>
        <w:t xml:space="preserve"> </w:t>
      </w:r>
      <w:r w:rsidRPr="00D17434">
        <w:rPr>
          <w:b/>
          <w:bCs/>
        </w:rPr>
        <w:t>Guiado por Características (COA99, Pressman, 2008)</w:t>
      </w:r>
      <w:bookmarkEnd w:id="51"/>
    </w:p>
    <w:p w14:paraId="4C898061" w14:textId="567D0F81" w:rsidR="00C822F0" w:rsidRDefault="00C822F0" w:rsidP="00D17434">
      <w:pPr>
        <w:pStyle w:val="Legenda"/>
        <w:spacing w:before="240"/>
        <w:jc w:val="center"/>
      </w:pPr>
      <w:r>
        <w:drawing>
          <wp:inline distT="0" distB="0" distL="0" distR="0" wp14:anchorId="7349F78A" wp14:editId="77AA70C0">
            <wp:extent cx="5181600" cy="2840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4436" cy="2847753"/>
                    </a:xfrm>
                    <a:prstGeom prst="rect">
                      <a:avLst/>
                    </a:prstGeom>
                    <a:noFill/>
                    <a:ln>
                      <a:noFill/>
                    </a:ln>
                  </pic:spPr>
                </pic:pic>
              </a:graphicData>
            </a:graphic>
          </wp:inline>
        </w:drawing>
      </w:r>
    </w:p>
    <w:p w14:paraId="78710C97" w14:textId="5E97C8E6" w:rsidR="00D17434" w:rsidRDefault="00D17434" w:rsidP="00274F3D">
      <w:pPr>
        <w:ind w:firstLine="708"/>
        <w:rPr>
          <w:rFonts w:ascii="Times New Roman" w:hAnsi="Times New Roman" w:cs="Times New Roman"/>
          <w:sz w:val="24"/>
          <w:szCs w:val="24"/>
        </w:rPr>
      </w:pPr>
      <w:r>
        <w:rPr>
          <w:rFonts w:ascii="Times New Roman" w:hAnsi="Times New Roman" w:cs="Times New Roman"/>
          <w:sz w:val="24"/>
          <w:szCs w:val="24"/>
        </w:rPr>
        <w:t>Fonte: (Pressman, 2012)</w:t>
      </w:r>
    </w:p>
    <w:p w14:paraId="4D0D2F81" w14:textId="6C982808" w:rsidR="00EB1EC3" w:rsidRPr="00C822F0" w:rsidRDefault="00EB1EC3" w:rsidP="00274F3D">
      <w:pPr>
        <w:ind w:firstLine="708"/>
        <w:rPr>
          <w:rFonts w:ascii="Times New Roman" w:hAnsi="Times New Roman" w:cs="Times New Roman"/>
          <w:sz w:val="24"/>
          <w:szCs w:val="24"/>
        </w:rPr>
      </w:pPr>
      <w:r w:rsidRPr="00C822F0">
        <w:rPr>
          <w:rFonts w:ascii="Times New Roman" w:hAnsi="Times New Roman" w:cs="Times New Roman"/>
          <w:sz w:val="24"/>
          <w:szCs w:val="24"/>
        </w:rPr>
        <w:lastRenderedPageBreak/>
        <w:t xml:space="preserve">O processo de desenvolvimento FDD é dividido em cinco etapas principais, cada uma com seus próprios objetivos e atividades específicas. De acordo com a Figura </w:t>
      </w:r>
      <w:r w:rsidR="00AE582C">
        <w:t>5</w:t>
      </w:r>
      <w:r w:rsidRPr="00C822F0">
        <w:rPr>
          <w:rFonts w:ascii="Times New Roman" w:hAnsi="Times New Roman" w:cs="Times New Roman"/>
          <w:sz w:val="24"/>
          <w:szCs w:val="24"/>
        </w:rPr>
        <w:t>, o FDD trabalha o desenvolvimento da aplicação, considerando 5 processos:</w:t>
      </w:r>
    </w:p>
    <w:p w14:paraId="4EE618F3" w14:textId="34BFC654"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Desenvolvimento do modelo abrangente</w:t>
      </w:r>
    </w:p>
    <w:p w14:paraId="3C285B48" w14:textId="463159D1"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Construir a Lista de Features ou Funcionalidades</w:t>
      </w:r>
    </w:p>
    <w:p w14:paraId="5333061B" w14:textId="415CEFB6"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 xml:space="preserve">Planejar a Feature </w:t>
      </w:r>
    </w:p>
    <w:p w14:paraId="2564F50E" w14:textId="3F5B60A5"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Modelar a Feature</w:t>
      </w:r>
    </w:p>
    <w:p w14:paraId="2F9779B3" w14:textId="3B97E50A"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Implementa-la como código</w:t>
      </w:r>
    </w:p>
    <w:p w14:paraId="3AA78449" w14:textId="742AF076" w:rsidR="00EB1EC3" w:rsidRDefault="00EB1EC3" w:rsidP="00D17434">
      <w:pPr>
        <w:ind w:firstLine="708"/>
        <w:rPr>
          <w:rFonts w:ascii="Times New Roman" w:hAnsi="Times New Roman" w:cs="Times New Roman"/>
          <w:sz w:val="24"/>
          <w:szCs w:val="24"/>
        </w:rPr>
      </w:pPr>
      <w:r>
        <w:rPr>
          <w:rFonts w:ascii="Times New Roman" w:hAnsi="Times New Roman" w:cs="Times New Roman"/>
          <w:sz w:val="24"/>
          <w:szCs w:val="24"/>
        </w:rPr>
        <w:t xml:space="preserve">Os três primeiros processos, </w:t>
      </w:r>
      <w:r w:rsidR="00EB330A">
        <w:rPr>
          <w:rFonts w:ascii="Times New Roman" w:hAnsi="Times New Roman" w:cs="Times New Roman"/>
          <w:sz w:val="24"/>
          <w:szCs w:val="24"/>
        </w:rPr>
        <w:t>são</w:t>
      </w:r>
      <w:r>
        <w:rPr>
          <w:rFonts w:ascii="Times New Roman" w:hAnsi="Times New Roman" w:cs="Times New Roman"/>
          <w:sz w:val="24"/>
          <w:szCs w:val="24"/>
        </w:rPr>
        <w:t xml:space="preserve"> focado</w:t>
      </w:r>
      <w:r w:rsidR="00EB330A">
        <w:rPr>
          <w:rFonts w:ascii="Times New Roman" w:hAnsi="Times New Roman" w:cs="Times New Roman"/>
          <w:sz w:val="24"/>
          <w:szCs w:val="24"/>
        </w:rPr>
        <w:t>s</w:t>
      </w:r>
      <w:r>
        <w:rPr>
          <w:rFonts w:ascii="Times New Roman" w:hAnsi="Times New Roman" w:cs="Times New Roman"/>
          <w:sz w:val="24"/>
          <w:szCs w:val="24"/>
        </w:rPr>
        <w:t xml:space="preserve"> na obtenção</w:t>
      </w:r>
      <w:r w:rsidR="0087191E">
        <w:rPr>
          <w:rFonts w:ascii="Times New Roman" w:hAnsi="Times New Roman" w:cs="Times New Roman"/>
          <w:sz w:val="24"/>
          <w:szCs w:val="24"/>
        </w:rPr>
        <w:t xml:space="preserve">, </w:t>
      </w:r>
      <w:r>
        <w:rPr>
          <w:rFonts w:ascii="Times New Roman" w:hAnsi="Times New Roman" w:cs="Times New Roman"/>
          <w:sz w:val="24"/>
          <w:szCs w:val="24"/>
        </w:rPr>
        <w:t xml:space="preserve">concepção e planejamento, direcionada principalmente para entender </w:t>
      </w:r>
      <w:r w:rsidR="00EB330A">
        <w:rPr>
          <w:rFonts w:ascii="Times New Roman" w:hAnsi="Times New Roman" w:cs="Times New Roman"/>
          <w:sz w:val="24"/>
          <w:szCs w:val="24"/>
        </w:rPr>
        <w:t>quais Funcionalidades são fundamentais para a base do software</w:t>
      </w:r>
      <w:r>
        <w:rPr>
          <w:rFonts w:ascii="Times New Roman" w:hAnsi="Times New Roman" w:cs="Times New Roman"/>
          <w:sz w:val="24"/>
          <w:szCs w:val="24"/>
        </w:rPr>
        <w:t xml:space="preserve">. Nos processos seguintes, tem se o objetivo na Modelação Arquitetônica e Modular de Componentes necessários </w:t>
      </w:r>
      <w:r w:rsidR="0087191E">
        <w:rPr>
          <w:rFonts w:ascii="Times New Roman" w:hAnsi="Times New Roman" w:cs="Times New Roman"/>
          <w:sz w:val="24"/>
          <w:szCs w:val="24"/>
        </w:rPr>
        <w:t>para</w:t>
      </w:r>
      <w:r>
        <w:rPr>
          <w:rFonts w:ascii="Times New Roman" w:hAnsi="Times New Roman" w:cs="Times New Roman"/>
          <w:sz w:val="24"/>
          <w:szCs w:val="24"/>
        </w:rPr>
        <w:t xml:space="preserve"> a implementação.</w:t>
      </w:r>
    </w:p>
    <w:p w14:paraId="1639B78B" w14:textId="09B2785A" w:rsidR="00B92E9D" w:rsidRDefault="00B92E9D" w:rsidP="00B92E9D">
      <w:pPr>
        <w:pStyle w:val="Ttulo2"/>
      </w:pPr>
      <w:r>
        <w:t>Aplicação da FDD na construção do ChatEduc</w:t>
      </w:r>
    </w:p>
    <w:p w14:paraId="038E6ED4" w14:textId="47A00FE7" w:rsidR="00F538AE" w:rsidRDefault="00B92E9D" w:rsidP="00AC7BB3">
      <w:pPr>
        <w:ind w:firstLine="708"/>
        <w:rPr>
          <w:rFonts w:ascii="Times New Roman" w:eastAsiaTheme="minorHAnsi" w:hAnsi="Times New Roman" w:cs="Times New Roman"/>
          <w:b/>
          <w:bCs/>
          <w:noProof/>
          <w:sz w:val="24"/>
          <w:szCs w:val="24"/>
          <w:lang w:eastAsia="en-US"/>
        </w:rPr>
      </w:pPr>
      <w:r>
        <w:rPr>
          <w:rFonts w:ascii="Times New Roman" w:hAnsi="Times New Roman" w:cs="Times New Roman"/>
          <w:sz w:val="24"/>
          <w:szCs w:val="24"/>
        </w:rPr>
        <w:t>Considerando as diferentes fases da FDD e seu desenvolvimento pró-ativo, temos nas etapas iniciais um conjunto de artefatos que é desenvolvido do zero para apoiar o entendimento de como a plataforma deve funcionar e como estas funcionalidades deverão ser implementadas.</w:t>
      </w:r>
    </w:p>
    <w:p w14:paraId="6D1A2C1F" w14:textId="48A93887" w:rsidR="00AE582C" w:rsidRPr="00AE582C" w:rsidRDefault="00AE582C" w:rsidP="00AE582C">
      <w:pPr>
        <w:pStyle w:val="Legenda"/>
        <w:spacing w:before="240"/>
        <w:jc w:val="center"/>
        <w:rPr>
          <w:b/>
          <w:bCs/>
        </w:rPr>
      </w:pPr>
      <w:bookmarkStart w:id="52" w:name="_Toc143806587"/>
      <w:r>
        <w:drawing>
          <wp:anchor distT="0" distB="0" distL="114300" distR="114300" simplePos="0" relativeHeight="251653120" behindDoc="0" locked="0" layoutInCell="1" allowOverlap="1" wp14:anchorId="62C5D292" wp14:editId="6E2F22F5">
            <wp:simplePos x="0" y="0"/>
            <wp:positionH relativeFrom="margin">
              <wp:posOffset>-452755</wp:posOffset>
            </wp:positionH>
            <wp:positionV relativeFrom="paragraph">
              <wp:posOffset>320040</wp:posOffset>
            </wp:positionV>
            <wp:extent cx="6391275" cy="3930865"/>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18208" cy="3947430"/>
                    </a:xfrm>
                    <a:prstGeom prst="rect">
                      <a:avLst/>
                    </a:prstGeom>
                  </pic:spPr>
                </pic:pic>
              </a:graphicData>
            </a:graphic>
            <wp14:sizeRelH relativeFrom="margin">
              <wp14:pctWidth>0</wp14:pctWidth>
            </wp14:sizeRelH>
            <wp14:sizeRelV relativeFrom="margin">
              <wp14:pctHeight>0</wp14:pctHeight>
            </wp14:sizeRelV>
          </wp:anchor>
        </w:drawing>
      </w:r>
      <w:r w:rsidRPr="00AE582C">
        <w:rPr>
          <w:b/>
          <w:bCs/>
        </w:rPr>
        <w:t xml:space="preserve">Figura </w:t>
      </w:r>
      <w:r w:rsidRPr="00AE582C">
        <w:rPr>
          <w:b/>
          <w:bCs/>
        </w:rPr>
        <w:fldChar w:fldCharType="begin"/>
      </w:r>
      <w:r w:rsidRPr="00AE582C">
        <w:rPr>
          <w:b/>
          <w:bCs/>
        </w:rPr>
        <w:instrText xml:space="preserve"> SEQ Figura \* ARABIC </w:instrText>
      </w:r>
      <w:r w:rsidRPr="00AE582C">
        <w:rPr>
          <w:b/>
          <w:bCs/>
        </w:rPr>
        <w:fldChar w:fldCharType="separate"/>
      </w:r>
      <w:r w:rsidR="001F5369">
        <w:rPr>
          <w:b/>
          <w:bCs/>
        </w:rPr>
        <w:t>6</w:t>
      </w:r>
      <w:r w:rsidRPr="00AE582C">
        <w:rPr>
          <w:b/>
          <w:bCs/>
        </w:rPr>
        <w:fldChar w:fldCharType="end"/>
      </w:r>
      <w:r w:rsidRPr="00AE582C">
        <w:rPr>
          <w:b/>
          <w:bCs/>
        </w:rPr>
        <w:t>: Fases da aplicação da FDD para o ChatEduc</w:t>
      </w:r>
      <w:bookmarkEnd w:id="52"/>
    </w:p>
    <w:p w14:paraId="37430D27" w14:textId="1F065756" w:rsidR="00AE582C" w:rsidRDefault="00AE582C" w:rsidP="00AE582C">
      <w:pPr>
        <w:ind w:firstLine="0"/>
        <w:rPr>
          <w:rFonts w:ascii="Times New Roman" w:hAnsi="Times New Roman" w:cs="Times New Roman"/>
          <w:sz w:val="24"/>
          <w:szCs w:val="24"/>
        </w:rPr>
      </w:pPr>
    </w:p>
    <w:p w14:paraId="77F25EDE" w14:textId="282E695B" w:rsidR="00AE582C" w:rsidRDefault="00AE582C" w:rsidP="00AE582C">
      <w:pPr>
        <w:ind w:firstLine="0"/>
        <w:rPr>
          <w:rFonts w:ascii="Times New Roman" w:hAnsi="Times New Roman" w:cs="Times New Roman"/>
          <w:sz w:val="24"/>
          <w:szCs w:val="24"/>
        </w:rPr>
      </w:pPr>
    </w:p>
    <w:p w14:paraId="178C8188" w14:textId="0451FE19" w:rsidR="00AE582C" w:rsidRDefault="00AE582C" w:rsidP="00AE582C">
      <w:pPr>
        <w:ind w:firstLine="0"/>
        <w:rPr>
          <w:rFonts w:ascii="Times New Roman" w:hAnsi="Times New Roman" w:cs="Times New Roman"/>
          <w:sz w:val="24"/>
          <w:szCs w:val="24"/>
        </w:rPr>
      </w:pPr>
    </w:p>
    <w:p w14:paraId="588DC7B1" w14:textId="5232BD7F" w:rsidR="00AE582C" w:rsidRDefault="00AE582C" w:rsidP="00AE582C">
      <w:pPr>
        <w:ind w:firstLine="0"/>
        <w:rPr>
          <w:rFonts w:ascii="Times New Roman" w:hAnsi="Times New Roman" w:cs="Times New Roman"/>
          <w:sz w:val="24"/>
          <w:szCs w:val="24"/>
        </w:rPr>
      </w:pPr>
    </w:p>
    <w:p w14:paraId="7F9C9610" w14:textId="3535D75A" w:rsidR="00AE582C" w:rsidRDefault="00AE582C" w:rsidP="00AE582C">
      <w:pPr>
        <w:ind w:firstLine="0"/>
        <w:rPr>
          <w:rFonts w:ascii="Times New Roman" w:hAnsi="Times New Roman" w:cs="Times New Roman"/>
          <w:sz w:val="24"/>
          <w:szCs w:val="24"/>
        </w:rPr>
      </w:pPr>
    </w:p>
    <w:p w14:paraId="6D937521" w14:textId="4D01603C" w:rsidR="00AE582C" w:rsidRDefault="00AE582C" w:rsidP="00AE582C">
      <w:pPr>
        <w:ind w:firstLine="0"/>
        <w:rPr>
          <w:rFonts w:ascii="Times New Roman" w:hAnsi="Times New Roman" w:cs="Times New Roman"/>
          <w:sz w:val="24"/>
          <w:szCs w:val="24"/>
        </w:rPr>
      </w:pPr>
    </w:p>
    <w:p w14:paraId="48D5B157" w14:textId="490144C0" w:rsidR="00AE582C" w:rsidRDefault="00AE582C" w:rsidP="00AE582C">
      <w:pPr>
        <w:ind w:firstLine="0"/>
        <w:rPr>
          <w:rFonts w:ascii="Times New Roman" w:hAnsi="Times New Roman" w:cs="Times New Roman"/>
          <w:sz w:val="24"/>
          <w:szCs w:val="24"/>
        </w:rPr>
      </w:pPr>
    </w:p>
    <w:p w14:paraId="50B7540A" w14:textId="241FD8C1" w:rsidR="00AE582C" w:rsidRDefault="00AE582C" w:rsidP="00AE582C">
      <w:pPr>
        <w:ind w:firstLine="0"/>
        <w:rPr>
          <w:rFonts w:ascii="Times New Roman" w:hAnsi="Times New Roman" w:cs="Times New Roman"/>
          <w:sz w:val="24"/>
          <w:szCs w:val="24"/>
        </w:rPr>
      </w:pPr>
    </w:p>
    <w:p w14:paraId="56C65A57" w14:textId="11C53977" w:rsidR="00AE582C" w:rsidRDefault="00AE582C" w:rsidP="00AE582C">
      <w:pPr>
        <w:ind w:firstLine="0"/>
        <w:rPr>
          <w:rFonts w:ascii="Times New Roman" w:hAnsi="Times New Roman" w:cs="Times New Roman"/>
          <w:sz w:val="24"/>
          <w:szCs w:val="24"/>
        </w:rPr>
      </w:pPr>
    </w:p>
    <w:p w14:paraId="563A34F0" w14:textId="120DC98F" w:rsidR="001D0722" w:rsidRDefault="001D0722" w:rsidP="00AE582C">
      <w:pPr>
        <w:ind w:firstLine="0"/>
        <w:rPr>
          <w:rFonts w:ascii="Times New Roman" w:hAnsi="Times New Roman" w:cs="Times New Roman"/>
          <w:sz w:val="24"/>
          <w:szCs w:val="24"/>
        </w:rPr>
      </w:pPr>
    </w:p>
    <w:p w14:paraId="35FA3BC8" w14:textId="5BD43069" w:rsidR="001D0722" w:rsidRDefault="001D0722" w:rsidP="00AE582C">
      <w:pPr>
        <w:ind w:firstLine="0"/>
        <w:rPr>
          <w:rFonts w:ascii="Times New Roman" w:hAnsi="Times New Roman" w:cs="Times New Roman"/>
          <w:sz w:val="24"/>
          <w:szCs w:val="24"/>
        </w:rPr>
      </w:pPr>
    </w:p>
    <w:p w14:paraId="57CBCFEA" w14:textId="71A4A499" w:rsidR="00AE582C" w:rsidRDefault="00AE582C" w:rsidP="00AE582C">
      <w:pPr>
        <w:ind w:firstLine="0"/>
        <w:rPr>
          <w:rFonts w:ascii="Times New Roman" w:hAnsi="Times New Roman" w:cs="Times New Roman"/>
          <w:sz w:val="24"/>
          <w:szCs w:val="24"/>
        </w:rPr>
      </w:pPr>
    </w:p>
    <w:p w14:paraId="168777C6" w14:textId="4650131B" w:rsidR="00AE582C" w:rsidRDefault="00AE582C" w:rsidP="00AE582C">
      <w:pPr>
        <w:ind w:firstLine="0"/>
        <w:rPr>
          <w:rFonts w:ascii="Times New Roman" w:hAnsi="Times New Roman" w:cs="Times New Roman"/>
          <w:sz w:val="24"/>
          <w:szCs w:val="24"/>
        </w:rPr>
      </w:pPr>
    </w:p>
    <w:p w14:paraId="08F9D7F7" w14:textId="73DEDA72" w:rsidR="001D0722" w:rsidRDefault="001D0722" w:rsidP="00AE582C">
      <w:pPr>
        <w:ind w:firstLine="0"/>
        <w:rPr>
          <w:rFonts w:ascii="Times New Roman" w:hAnsi="Times New Roman" w:cs="Times New Roman"/>
          <w:sz w:val="24"/>
          <w:szCs w:val="24"/>
        </w:rPr>
      </w:pPr>
    </w:p>
    <w:p w14:paraId="26649380" w14:textId="7EC197AE" w:rsidR="00AE582C" w:rsidRPr="00AE582C" w:rsidRDefault="00AE582C" w:rsidP="00AE582C">
      <w:pPr>
        <w:ind w:firstLine="0"/>
        <w:jc w:val="left"/>
        <w:rPr>
          <w:rFonts w:ascii="Times New Roman" w:hAnsi="Times New Roman" w:cs="Times New Roman"/>
          <w:sz w:val="20"/>
          <w:szCs w:val="20"/>
        </w:rPr>
      </w:pPr>
      <w:r w:rsidRPr="00AE582C">
        <w:rPr>
          <w:rFonts w:ascii="Times New Roman" w:hAnsi="Times New Roman" w:cs="Times New Roman"/>
          <w:sz w:val="20"/>
          <w:szCs w:val="20"/>
        </w:rPr>
        <w:t>Fonte: Elaborado pelo autor</w:t>
      </w:r>
    </w:p>
    <w:p w14:paraId="4BAD9DFD" w14:textId="239FF98C" w:rsidR="00AE582C" w:rsidRDefault="00AE582C" w:rsidP="00962D77">
      <w:pPr>
        <w:pStyle w:val="Ttulo3"/>
      </w:pPr>
      <w:r>
        <w:lastRenderedPageBreak/>
        <w:t>Fase 1: Desenvolvimento do Modelo Abrangente</w:t>
      </w:r>
    </w:p>
    <w:p w14:paraId="41B22178" w14:textId="63E4E5DF" w:rsidR="00B92E9D" w:rsidRDefault="00B92E9D" w:rsidP="00B92E9D">
      <w:pPr>
        <w:ind w:firstLine="708"/>
        <w:rPr>
          <w:rFonts w:ascii="Times New Roman" w:hAnsi="Times New Roman" w:cs="Times New Roman"/>
          <w:sz w:val="24"/>
          <w:szCs w:val="24"/>
        </w:rPr>
      </w:pPr>
      <w:r>
        <w:rPr>
          <w:rFonts w:ascii="Times New Roman" w:hAnsi="Times New Roman" w:cs="Times New Roman"/>
          <w:sz w:val="24"/>
          <w:szCs w:val="24"/>
        </w:rPr>
        <w:t>Como a FDD se pauta principalmente na identificação de problemas, no momento da análise são considerados fases preliminares que acontecem de forma simultânea, onde são construídos diagramas para identificação de classes, objetos, estruturas, assuntos e definição dos atributos e dos serviços. Uma Escopo Inicial e a Visão Geral da Solução permeia esta fase, juntamente com documentos obtidos que fazem parte da pesquisa, como a Matriz de Competências Digitais DigCompEdu (ver Seção 2.6) que contêm uma taxonomia fundamentada, incluindo os níveis de progressão do Perfil do Professor. Neste mesmo material, temos também o DigCompEdu Checkin que contempla o Questionário utilizado pelos Educadores, para avaliar seu nível de proficiência de competências digitais</w:t>
      </w:r>
      <w:r w:rsidR="003D09BA">
        <w:rPr>
          <w:rFonts w:ascii="Times New Roman" w:hAnsi="Times New Roman" w:cs="Times New Roman"/>
          <w:sz w:val="24"/>
          <w:szCs w:val="24"/>
        </w:rPr>
        <w:t xml:space="preserve"> (ver Seção 2.6.1)</w:t>
      </w:r>
      <w:r>
        <w:rPr>
          <w:rFonts w:ascii="Times New Roman" w:hAnsi="Times New Roman" w:cs="Times New Roman"/>
          <w:sz w:val="24"/>
          <w:szCs w:val="24"/>
        </w:rPr>
        <w:t>.</w:t>
      </w:r>
    </w:p>
    <w:p w14:paraId="1D83EC2F" w14:textId="77777777"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Como resultante desta fase 1, temos um Modelo de Casos de Uso Preliminar que será utilizado para entendimento dos Requisitos funcionais e não funcionais de forma preliminar e que serão refinados na fase seguinte. </w:t>
      </w:r>
    </w:p>
    <w:p w14:paraId="5F5378FF" w14:textId="57C1E6D1"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A UML, uma importante linguagem de modelagem de diagramas para a Engenharia de Software, </w:t>
      </w:r>
      <w:r w:rsidR="00AC7BB3">
        <w:rPr>
          <w:rFonts w:ascii="Times New Roman" w:hAnsi="Times New Roman" w:cs="Times New Roman"/>
          <w:sz w:val="24"/>
          <w:szCs w:val="24"/>
        </w:rPr>
        <w:t>é utilizada</w:t>
      </w:r>
      <w:r>
        <w:rPr>
          <w:rFonts w:ascii="Times New Roman" w:hAnsi="Times New Roman" w:cs="Times New Roman"/>
          <w:sz w:val="24"/>
          <w:szCs w:val="24"/>
        </w:rPr>
        <w:t xml:space="preserve"> </w:t>
      </w:r>
      <w:r w:rsidR="00AC7BB3">
        <w:rPr>
          <w:rFonts w:ascii="Times New Roman" w:hAnsi="Times New Roman" w:cs="Times New Roman"/>
          <w:sz w:val="24"/>
          <w:szCs w:val="24"/>
        </w:rPr>
        <w:t xml:space="preserve">para a elaboração dos diferentes diagramas em UML </w:t>
      </w:r>
      <w:r>
        <w:rPr>
          <w:rFonts w:ascii="Times New Roman" w:hAnsi="Times New Roman" w:cs="Times New Roman"/>
          <w:sz w:val="24"/>
          <w:szCs w:val="24"/>
        </w:rPr>
        <w:t xml:space="preserve">destes modelos. Portanto, para a modelagem de requisitos e dos diagramas de casos de uso, utilizaremos a ferramenta Astah UML </w:t>
      </w:r>
      <w:r>
        <w:rPr>
          <w:rStyle w:val="Refdenotaderodap"/>
          <w:rFonts w:ascii="Times New Roman" w:hAnsi="Times New Roman" w:cs="Times New Roman"/>
          <w:sz w:val="24"/>
          <w:szCs w:val="24"/>
        </w:rPr>
        <w:footnoteReference w:id="3"/>
      </w:r>
      <w:r>
        <w:rPr>
          <w:rFonts w:ascii="Times New Roman" w:hAnsi="Times New Roman" w:cs="Times New Roman"/>
          <w:sz w:val="24"/>
          <w:szCs w:val="24"/>
        </w:rPr>
        <w:t>e o Draw.io</w:t>
      </w:r>
    </w:p>
    <w:p w14:paraId="565257CA" w14:textId="697A4D4A" w:rsidR="00EC6ED4" w:rsidRDefault="00EC6ED4" w:rsidP="00962D77">
      <w:pPr>
        <w:pStyle w:val="Ttulo3"/>
      </w:pPr>
      <w:r>
        <w:t xml:space="preserve">Fase 2: Construir a Lista de </w:t>
      </w:r>
      <w:r w:rsidRPr="00EC6ED4">
        <w:rPr>
          <w:i/>
          <w:iCs/>
        </w:rPr>
        <w:t>Features</w:t>
      </w:r>
    </w:p>
    <w:p w14:paraId="5780CC6B" w14:textId="3AFF3CA3" w:rsidR="00EC6ED4"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De acordo com a Figura 6, d</w:t>
      </w:r>
      <w:r w:rsidR="00EC6ED4">
        <w:rPr>
          <w:rFonts w:ascii="Times New Roman" w:hAnsi="Times New Roman" w:cs="Times New Roman"/>
          <w:sz w:val="24"/>
          <w:szCs w:val="24"/>
        </w:rPr>
        <w:t xml:space="preserve">urante a Fase 2, </w:t>
      </w:r>
      <w:r>
        <w:rPr>
          <w:rFonts w:ascii="Times New Roman" w:hAnsi="Times New Roman" w:cs="Times New Roman"/>
          <w:sz w:val="24"/>
          <w:szCs w:val="24"/>
        </w:rPr>
        <w:t xml:space="preserve">temos já uma coleção de funcionalidades definidas de forma preliminar como Artefatos de Entrada e que poderão ser refinadas e documentadas para ter como saída dois importantes Artefatos, o Modelo de Features e uma Lista de Features classificadas por assunto ou categoria. </w:t>
      </w:r>
    </w:p>
    <w:p w14:paraId="6CC60F4E" w14:textId="3DBB4D97" w:rsidR="008102F2"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 xml:space="preserve">Durante a Fase 2, é utilizado o recurso de Product Backlog, ou o uso de Kanbans para definir uma forma de comunicação </w:t>
      </w:r>
      <w:r w:rsidR="00AC7BB3">
        <w:rPr>
          <w:rFonts w:ascii="Times New Roman" w:hAnsi="Times New Roman" w:cs="Times New Roman"/>
          <w:sz w:val="24"/>
          <w:szCs w:val="24"/>
        </w:rPr>
        <w:t xml:space="preserve">clara, direta e sucinta </w:t>
      </w:r>
      <w:r>
        <w:rPr>
          <w:rFonts w:ascii="Times New Roman" w:hAnsi="Times New Roman" w:cs="Times New Roman"/>
          <w:sz w:val="24"/>
          <w:szCs w:val="24"/>
        </w:rPr>
        <w:t>com os envolvidos no projeto. O Product Backlog geralmente é uma lista com a</w:t>
      </w:r>
      <w:r w:rsidR="00AC7BB3">
        <w:rPr>
          <w:rFonts w:ascii="Times New Roman" w:hAnsi="Times New Roman" w:cs="Times New Roman"/>
          <w:sz w:val="24"/>
          <w:szCs w:val="24"/>
        </w:rPr>
        <w:t>s</w:t>
      </w:r>
      <w:r>
        <w:rPr>
          <w:rFonts w:ascii="Times New Roman" w:hAnsi="Times New Roman" w:cs="Times New Roman"/>
          <w:sz w:val="24"/>
          <w:szCs w:val="24"/>
        </w:rPr>
        <w:t xml:space="preserve"> funcionalidad</w:t>
      </w:r>
      <w:r w:rsidR="00AC7BB3">
        <w:rPr>
          <w:rFonts w:ascii="Times New Roman" w:hAnsi="Times New Roman" w:cs="Times New Roman"/>
          <w:sz w:val="24"/>
          <w:szCs w:val="24"/>
        </w:rPr>
        <w:t xml:space="preserve">es. Cada funcionalidade tem seu cartão inserido no Kanban do Product Backlog, de maneira que possa ter a funcionalidade descrita. Neste mesmo cartão, são </w:t>
      </w:r>
      <w:r>
        <w:rPr>
          <w:rFonts w:ascii="Times New Roman" w:hAnsi="Times New Roman" w:cs="Times New Roman"/>
          <w:sz w:val="24"/>
          <w:szCs w:val="24"/>
        </w:rPr>
        <w:t>adicionados os Artefatos necessários para a comunicação com os envolvidos</w:t>
      </w:r>
      <w:r w:rsidR="00AC7BB3">
        <w:rPr>
          <w:rFonts w:ascii="Times New Roman" w:hAnsi="Times New Roman" w:cs="Times New Roman"/>
          <w:sz w:val="24"/>
          <w:szCs w:val="24"/>
        </w:rPr>
        <w:t xml:space="preserve"> e fornece-lhes uma compreensão sobre a funcionalidade descrita</w:t>
      </w:r>
      <w:r>
        <w:rPr>
          <w:rFonts w:ascii="Times New Roman" w:hAnsi="Times New Roman" w:cs="Times New Roman"/>
          <w:sz w:val="24"/>
          <w:szCs w:val="24"/>
        </w:rPr>
        <w:t xml:space="preserve">. </w:t>
      </w:r>
      <w:r w:rsidR="00851CF7">
        <w:rPr>
          <w:rFonts w:ascii="Times New Roman" w:hAnsi="Times New Roman" w:cs="Times New Roman"/>
          <w:sz w:val="24"/>
          <w:szCs w:val="24"/>
        </w:rPr>
        <w:t>N</w:t>
      </w:r>
      <w:r>
        <w:rPr>
          <w:rFonts w:ascii="Times New Roman" w:hAnsi="Times New Roman" w:cs="Times New Roman"/>
          <w:sz w:val="24"/>
          <w:szCs w:val="24"/>
        </w:rPr>
        <w:t xml:space="preserve">a Fase 2, não é necessária manter a Lista de Features priorizada, já que a priorização pode ser considerada durante o planejamento </w:t>
      </w:r>
      <w:r w:rsidR="00851CF7">
        <w:rPr>
          <w:rFonts w:ascii="Times New Roman" w:hAnsi="Times New Roman" w:cs="Times New Roman"/>
          <w:sz w:val="24"/>
          <w:szCs w:val="24"/>
        </w:rPr>
        <w:t xml:space="preserve">que é realizado </w:t>
      </w:r>
      <w:r>
        <w:rPr>
          <w:rFonts w:ascii="Times New Roman" w:hAnsi="Times New Roman" w:cs="Times New Roman"/>
          <w:sz w:val="24"/>
          <w:szCs w:val="24"/>
        </w:rPr>
        <w:t xml:space="preserve">na fase seguinte. </w:t>
      </w:r>
    </w:p>
    <w:p w14:paraId="6F4CC760" w14:textId="3707D5F1" w:rsidR="008102F2" w:rsidRDefault="008102F2" w:rsidP="00962D77">
      <w:pPr>
        <w:pStyle w:val="Ttulo3"/>
      </w:pPr>
      <w:r>
        <w:lastRenderedPageBreak/>
        <w:t>Fase 3: Planejar por Feature</w:t>
      </w:r>
    </w:p>
    <w:p w14:paraId="774A3D57" w14:textId="70DA5690" w:rsidR="00E650CC" w:rsidRDefault="008102F2" w:rsidP="00274F3D">
      <w:pPr>
        <w:ind w:firstLine="708"/>
        <w:rPr>
          <w:rFonts w:ascii="Times New Roman" w:hAnsi="Times New Roman" w:cs="Times New Roman"/>
          <w:sz w:val="24"/>
          <w:szCs w:val="24"/>
        </w:rPr>
      </w:pPr>
      <w:r>
        <w:rPr>
          <w:rFonts w:ascii="Times New Roman" w:hAnsi="Times New Roman" w:cs="Times New Roman"/>
          <w:sz w:val="24"/>
          <w:szCs w:val="24"/>
        </w:rPr>
        <w:t xml:space="preserve">Nesta Fase 3, os Analistas de Requisitos já podem envolver os desenvolvedores e poderão juntamente com os Arquitetos de Software, definir </w:t>
      </w:r>
      <w:r w:rsidR="00E650CC">
        <w:rPr>
          <w:rFonts w:ascii="Times New Roman" w:hAnsi="Times New Roman" w:cs="Times New Roman"/>
          <w:sz w:val="24"/>
          <w:szCs w:val="24"/>
        </w:rPr>
        <w:t>funcionalidades e suas especificidades, como o Diagrama de Entidade e Relacionamento, onde as entidades que comporão o banco de dados podem ser vistas como atributos. Este diagrama geralmente já fornece uma visão sobre as Classes em Java que comporão a aplicação em um Diagrama de Classe</w:t>
      </w:r>
      <w:r w:rsidR="00AC7BB3">
        <w:rPr>
          <w:rFonts w:ascii="Times New Roman" w:hAnsi="Times New Roman" w:cs="Times New Roman"/>
          <w:sz w:val="24"/>
          <w:szCs w:val="24"/>
        </w:rPr>
        <w:t>s</w:t>
      </w:r>
      <w:r w:rsidR="00E650CC">
        <w:rPr>
          <w:rFonts w:ascii="Times New Roman" w:hAnsi="Times New Roman" w:cs="Times New Roman"/>
          <w:sz w:val="24"/>
          <w:szCs w:val="24"/>
        </w:rPr>
        <w:t>, contendo as classes</w:t>
      </w:r>
      <w:r w:rsidR="00AC7BB3">
        <w:rPr>
          <w:rFonts w:ascii="Times New Roman" w:hAnsi="Times New Roman" w:cs="Times New Roman"/>
          <w:sz w:val="24"/>
          <w:szCs w:val="24"/>
        </w:rPr>
        <w:t>, as operações de cada classe</w:t>
      </w:r>
      <w:r w:rsidR="00E650CC">
        <w:rPr>
          <w:rFonts w:ascii="Times New Roman" w:hAnsi="Times New Roman" w:cs="Times New Roman"/>
          <w:sz w:val="24"/>
          <w:szCs w:val="24"/>
        </w:rPr>
        <w:t xml:space="preserve"> e </w:t>
      </w:r>
      <w:r w:rsidR="00AC7BB3">
        <w:rPr>
          <w:rFonts w:ascii="Times New Roman" w:hAnsi="Times New Roman" w:cs="Times New Roman"/>
          <w:sz w:val="24"/>
          <w:szCs w:val="24"/>
        </w:rPr>
        <w:t xml:space="preserve">seus </w:t>
      </w:r>
      <w:r w:rsidR="00E650CC">
        <w:rPr>
          <w:rFonts w:ascii="Times New Roman" w:hAnsi="Times New Roman" w:cs="Times New Roman"/>
          <w:sz w:val="24"/>
          <w:szCs w:val="24"/>
        </w:rPr>
        <w:t xml:space="preserve">respectivos atributos. Como estes atributos podem ser mais bem compreendidos durante esta fase, atributos que </w:t>
      </w:r>
      <w:r w:rsidR="00851CF7">
        <w:rPr>
          <w:rFonts w:ascii="Times New Roman" w:hAnsi="Times New Roman" w:cs="Times New Roman"/>
          <w:sz w:val="24"/>
          <w:szCs w:val="24"/>
        </w:rPr>
        <w:t>contêm</w:t>
      </w:r>
      <w:r w:rsidR="00E650CC">
        <w:rPr>
          <w:rFonts w:ascii="Times New Roman" w:hAnsi="Times New Roman" w:cs="Times New Roman"/>
          <w:sz w:val="24"/>
          <w:szCs w:val="24"/>
        </w:rPr>
        <w:t xml:space="preserve"> máquina de estados, ou seja, campos que contêm valores de mudança de estado são apresentados em Diagrama de Estados. Diagramas de Atividade </w:t>
      </w:r>
      <w:r w:rsidR="00AC7BB3">
        <w:rPr>
          <w:rFonts w:ascii="Times New Roman" w:hAnsi="Times New Roman" w:cs="Times New Roman"/>
          <w:sz w:val="24"/>
          <w:szCs w:val="24"/>
        </w:rPr>
        <w:t xml:space="preserve">e Diagramas de Sequência </w:t>
      </w:r>
      <w:r w:rsidR="00E650CC">
        <w:rPr>
          <w:rFonts w:ascii="Times New Roman" w:hAnsi="Times New Roman" w:cs="Times New Roman"/>
          <w:sz w:val="24"/>
          <w:szCs w:val="24"/>
        </w:rPr>
        <w:t>demonstrando o fluxo da informação também podem ser utilizados.</w:t>
      </w:r>
    </w:p>
    <w:p w14:paraId="31BBECD0" w14:textId="3A9D29DC" w:rsidR="0087191E" w:rsidRDefault="00E650CC" w:rsidP="0087191E">
      <w:pPr>
        <w:ind w:firstLine="708"/>
        <w:rPr>
          <w:rFonts w:ascii="Times New Roman" w:hAnsi="Times New Roman" w:cs="Times New Roman"/>
          <w:sz w:val="24"/>
          <w:szCs w:val="24"/>
        </w:rPr>
      </w:pPr>
      <w:r>
        <w:rPr>
          <w:rFonts w:ascii="Times New Roman" w:hAnsi="Times New Roman" w:cs="Times New Roman"/>
          <w:sz w:val="24"/>
          <w:szCs w:val="24"/>
        </w:rPr>
        <w:t>Como resultante desta fase, os Artefatos de Saídas são os Diagramas e as funcionalidades que irão para desenvolvimento, podendo ser priorizada de acordo com alguma regra que a equipe de desenvolvimento deseja</w:t>
      </w:r>
      <w:r w:rsidR="00851CF7">
        <w:rPr>
          <w:rFonts w:ascii="Times New Roman" w:hAnsi="Times New Roman" w:cs="Times New Roman"/>
          <w:sz w:val="24"/>
          <w:szCs w:val="24"/>
        </w:rPr>
        <w:t>r</w:t>
      </w:r>
      <w:r>
        <w:rPr>
          <w:rFonts w:ascii="Times New Roman" w:hAnsi="Times New Roman" w:cs="Times New Roman"/>
          <w:sz w:val="24"/>
          <w:szCs w:val="24"/>
        </w:rPr>
        <w:t xml:space="preserve"> seguir.</w:t>
      </w:r>
    </w:p>
    <w:p w14:paraId="3783EFC5" w14:textId="641FC455" w:rsidR="00E650CC" w:rsidRDefault="00E650CC" w:rsidP="0087191E">
      <w:pPr>
        <w:pStyle w:val="Ttulo3"/>
      </w:pPr>
      <w:r>
        <w:t xml:space="preserve">Fase 4: Detalhar por Feature, </w:t>
      </w:r>
      <w:r w:rsidR="00F1493C">
        <w:t>i</w:t>
      </w:r>
      <w:r>
        <w:t>mplementar, testar, implantar e executar Feature</w:t>
      </w:r>
    </w:p>
    <w:p w14:paraId="11430E57" w14:textId="77777777" w:rsidR="00AF24D2" w:rsidRDefault="00E650CC" w:rsidP="00E650CC">
      <w:pPr>
        <w:ind w:firstLine="708"/>
        <w:rPr>
          <w:rFonts w:ascii="Times New Roman" w:hAnsi="Times New Roman" w:cs="Times New Roman"/>
          <w:sz w:val="24"/>
          <w:szCs w:val="24"/>
        </w:rPr>
      </w:pPr>
      <w:r w:rsidRPr="00E650CC">
        <w:rPr>
          <w:rFonts w:ascii="Times New Roman" w:hAnsi="Times New Roman" w:cs="Times New Roman"/>
          <w:sz w:val="24"/>
          <w:szCs w:val="24"/>
        </w:rPr>
        <w:t xml:space="preserve">Por fim, na fase 4, </w:t>
      </w:r>
      <w:r w:rsidR="00AF24D2">
        <w:rPr>
          <w:rFonts w:ascii="Times New Roman" w:hAnsi="Times New Roman" w:cs="Times New Roman"/>
          <w:sz w:val="24"/>
          <w:szCs w:val="24"/>
        </w:rPr>
        <w:t xml:space="preserve">ao menos 4 etapas são necessárias até a nova feature ser integrada à aplicação. Nesta fase, </w:t>
      </w:r>
      <w:r w:rsidRPr="00E650CC">
        <w:rPr>
          <w:rFonts w:ascii="Times New Roman" w:hAnsi="Times New Roman" w:cs="Times New Roman"/>
          <w:sz w:val="24"/>
          <w:szCs w:val="24"/>
        </w:rPr>
        <w:t xml:space="preserve">todos os artefatos resultantes </w:t>
      </w:r>
      <w:r w:rsidR="00AF24D2">
        <w:rPr>
          <w:rFonts w:ascii="Times New Roman" w:hAnsi="Times New Roman" w:cs="Times New Roman"/>
          <w:sz w:val="24"/>
          <w:szCs w:val="24"/>
        </w:rPr>
        <w:t xml:space="preserve">podem ser </w:t>
      </w:r>
      <w:r w:rsidR="00DF02A0">
        <w:rPr>
          <w:rFonts w:ascii="Times New Roman" w:hAnsi="Times New Roman" w:cs="Times New Roman"/>
          <w:sz w:val="24"/>
          <w:szCs w:val="24"/>
        </w:rPr>
        <w:t>utilizados</w:t>
      </w:r>
      <w:r w:rsidR="00967FC8">
        <w:rPr>
          <w:rFonts w:ascii="Times New Roman" w:hAnsi="Times New Roman" w:cs="Times New Roman"/>
          <w:sz w:val="24"/>
          <w:szCs w:val="24"/>
        </w:rPr>
        <w:t xml:space="preserve"> </w:t>
      </w:r>
      <w:r w:rsidRPr="00E650CC">
        <w:rPr>
          <w:rFonts w:ascii="Times New Roman" w:hAnsi="Times New Roman" w:cs="Times New Roman"/>
          <w:sz w:val="24"/>
          <w:szCs w:val="24"/>
        </w:rPr>
        <w:t>para auxiliar os desenvolvedores a implementar cada funcionalidade descrita do Product Backlog</w:t>
      </w:r>
      <w:r>
        <w:rPr>
          <w:rFonts w:ascii="Times New Roman" w:hAnsi="Times New Roman" w:cs="Times New Roman"/>
          <w:sz w:val="24"/>
          <w:szCs w:val="24"/>
        </w:rPr>
        <w:t xml:space="preserve">. </w:t>
      </w:r>
    </w:p>
    <w:p w14:paraId="51045D3E" w14:textId="042FFECC"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Nesta fase 4, o desenvolvedor escolhe </w:t>
      </w:r>
      <w:r w:rsidR="00AF24D2">
        <w:rPr>
          <w:rFonts w:ascii="Times New Roman" w:hAnsi="Times New Roman" w:cs="Times New Roman"/>
          <w:sz w:val="24"/>
          <w:szCs w:val="24"/>
        </w:rPr>
        <w:t xml:space="preserve">no Backlog </w:t>
      </w:r>
      <w:r>
        <w:rPr>
          <w:rFonts w:ascii="Times New Roman" w:hAnsi="Times New Roman" w:cs="Times New Roman"/>
          <w:sz w:val="24"/>
          <w:szCs w:val="24"/>
        </w:rPr>
        <w:t>a funcionalidade a ser implementa</w:t>
      </w:r>
      <w:r w:rsidR="00967FC8">
        <w:rPr>
          <w:rFonts w:ascii="Times New Roman" w:hAnsi="Times New Roman" w:cs="Times New Roman"/>
          <w:sz w:val="24"/>
          <w:szCs w:val="24"/>
        </w:rPr>
        <w:t>da</w:t>
      </w:r>
      <w:r w:rsidR="00AF24D2">
        <w:rPr>
          <w:rFonts w:ascii="Times New Roman" w:hAnsi="Times New Roman" w:cs="Times New Roman"/>
          <w:sz w:val="24"/>
          <w:szCs w:val="24"/>
        </w:rPr>
        <w:t xml:space="preserve"> por ele</w:t>
      </w:r>
      <w:r w:rsidR="00967FC8">
        <w:rPr>
          <w:rFonts w:ascii="Times New Roman" w:hAnsi="Times New Roman" w:cs="Times New Roman"/>
          <w:sz w:val="24"/>
          <w:szCs w:val="24"/>
        </w:rPr>
        <w:t>.</w:t>
      </w:r>
      <w:r>
        <w:rPr>
          <w:rFonts w:ascii="Times New Roman" w:hAnsi="Times New Roman" w:cs="Times New Roman"/>
          <w:sz w:val="24"/>
          <w:szCs w:val="24"/>
        </w:rPr>
        <w:t xml:space="preserve"> </w:t>
      </w:r>
      <w:r w:rsidR="00967FC8">
        <w:rPr>
          <w:rFonts w:ascii="Times New Roman" w:hAnsi="Times New Roman" w:cs="Times New Roman"/>
          <w:sz w:val="24"/>
          <w:szCs w:val="24"/>
        </w:rPr>
        <w:t>A</w:t>
      </w:r>
      <w:r>
        <w:rPr>
          <w:rFonts w:ascii="Times New Roman" w:hAnsi="Times New Roman" w:cs="Times New Roman"/>
          <w:sz w:val="24"/>
          <w:szCs w:val="24"/>
        </w:rPr>
        <w:t>o final</w:t>
      </w:r>
      <w:r w:rsidR="00AF24D2">
        <w:rPr>
          <w:rFonts w:ascii="Times New Roman" w:hAnsi="Times New Roman" w:cs="Times New Roman"/>
          <w:sz w:val="24"/>
          <w:szCs w:val="24"/>
        </w:rPr>
        <w:t xml:space="preserve"> do seu trabalho</w:t>
      </w:r>
      <w:r>
        <w:rPr>
          <w:rFonts w:ascii="Times New Roman" w:hAnsi="Times New Roman" w:cs="Times New Roman"/>
          <w:sz w:val="24"/>
          <w:szCs w:val="24"/>
        </w:rPr>
        <w:t xml:space="preserve">, </w:t>
      </w:r>
      <w:r w:rsidR="00DF02A0">
        <w:rPr>
          <w:rFonts w:ascii="Times New Roman" w:hAnsi="Times New Roman" w:cs="Times New Roman"/>
          <w:sz w:val="24"/>
          <w:szCs w:val="24"/>
        </w:rPr>
        <w:t>são desenvolvidos</w:t>
      </w:r>
      <w:r w:rsidR="00967FC8">
        <w:rPr>
          <w:rFonts w:ascii="Times New Roman" w:hAnsi="Times New Roman" w:cs="Times New Roman"/>
          <w:sz w:val="24"/>
          <w:szCs w:val="24"/>
        </w:rPr>
        <w:t xml:space="preserve"> </w:t>
      </w:r>
      <w:r>
        <w:rPr>
          <w:rFonts w:ascii="Times New Roman" w:hAnsi="Times New Roman" w:cs="Times New Roman"/>
          <w:sz w:val="24"/>
          <w:szCs w:val="24"/>
        </w:rPr>
        <w:t xml:space="preserve">testes </w:t>
      </w:r>
      <w:r w:rsidR="00AF24D2">
        <w:rPr>
          <w:rFonts w:ascii="Times New Roman" w:hAnsi="Times New Roman" w:cs="Times New Roman"/>
          <w:sz w:val="24"/>
          <w:szCs w:val="24"/>
        </w:rPr>
        <w:t xml:space="preserve">para garantir a qualidade do código. </w:t>
      </w:r>
    </w:p>
    <w:p w14:paraId="53AAB678" w14:textId="7E93E11E" w:rsidR="00DF02A0" w:rsidRDefault="00AF24D2" w:rsidP="00AF24D2">
      <w:pPr>
        <w:ind w:firstLine="708"/>
        <w:rPr>
          <w:rFonts w:ascii="Times New Roman" w:hAnsi="Times New Roman" w:cs="Times New Roman"/>
          <w:sz w:val="24"/>
          <w:szCs w:val="24"/>
        </w:rPr>
      </w:pPr>
      <w:r>
        <w:rPr>
          <w:rFonts w:ascii="Times New Roman" w:hAnsi="Times New Roman" w:cs="Times New Roman"/>
          <w:sz w:val="24"/>
          <w:szCs w:val="24"/>
        </w:rPr>
        <w:t>Para o controle das alterações no código-fonte, s</w:t>
      </w:r>
      <w:r w:rsidR="00DF02A0">
        <w:rPr>
          <w:rFonts w:ascii="Times New Roman" w:hAnsi="Times New Roman" w:cs="Times New Roman"/>
          <w:sz w:val="24"/>
          <w:szCs w:val="24"/>
        </w:rPr>
        <w:t xml:space="preserve">ão utilizados recursos de </w:t>
      </w:r>
      <w:r w:rsidRPr="00AF24D2">
        <w:rPr>
          <w:rFonts w:ascii="Times New Roman" w:hAnsi="Times New Roman" w:cs="Times New Roman"/>
          <w:b/>
          <w:bCs/>
          <w:sz w:val="24"/>
          <w:szCs w:val="24"/>
        </w:rPr>
        <w:t>Versionamento de Código</w:t>
      </w:r>
      <w:r>
        <w:rPr>
          <w:rFonts w:ascii="Times New Roman" w:hAnsi="Times New Roman" w:cs="Times New Roman"/>
          <w:sz w:val="24"/>
          <w:szCs w:val="24"/>
        </w:rPr>
        <w:t xml:space="preserve"> </w:t>
      </w:r>
      <w:r w:rsidR="00E650CC">
        <w:rPr>
          <w:rFonts w:ascii="Times New Roman" w:hAnsi="Times New Roman" w:cs="Times New Roman"/>
          <w:sz w:val="24"/>
          <w:szCs w:val="24"/>
        </w:rPr>
        <w:t>como o GitHub</w:t>
      </w:r>
      <w:r>
        <w:rPr>
          <w:rStyle w:val="Refdenotaderodap"/>
          <w:rFonts w:ascii="Times New Roman" w:hAnsi="Times New Roman" w:cs="Times New Roman"/>
          <w:sz w:val="24"/>
          <w:szCs w:val="24"/>
        </w:rPr>
        <w:footnoteReference w:id="4"/>
      </w:r>
      <w:r>
        <w:rPr>
          <w:rFonts w:ascii="Times New Roman" w:hAnsi="Times New Roman" w:cs="Times New Roman"/>
          <w:sz w:val="24"/>
          <w:szCs w:val="24"/>
        </w:rPr>
        <w:t xml:space="preserve"> que permite </w:t>
      </w:r>
      <w:r w:rsidR="005571B2">
        <w:rPr>
          <w:rFonts w:ascii="Times New Roman" w:hAnsi="Times New Roman" w:cs="Times New Roman"/>
          <w:sz w:val="24"/>
          <w:szCs w:val="24"/>
        </w:rPr>
        <w:t xml:space="preserve">aos </w:t>
      </w:r>
      <w:r>
        <w:rPr>
          <w:rFonts w:ascii="Times New Roman" w:hAnsi="Times New Roman" w:cs="Times New Roman"/>
          <w:sz w:val="24"/>
          <w:szCs w:val="24"/>
        </w:rPr>
        <w:t>desenvolvedores</w:t>
      </w:r>
      <w:r w:rsidR="005571B2">
        <w:rPr>
          <w:rFonts w:ascii="Times New Roman" w:hAnsi="Times New Roman" w:cs="Times New Roman"/>
          <w:sz w:val="24"/>
          <w:szCs w:val="24"/>
        </w:rPr>
        <w:t xml:space="preserve"> criarem</w:t>
      </w:r>
      <w:r>
        <w:rPr>
          <w:rFonts w:ascii="Times New Roman" w:hAnsi="Times New Roman" w:cs="Times New Roman"/>
          <w:sz w:val="24"/>
          <w:szCs w:val="24"/>
        </w:rPr>
        <w:t xml:space="preserve"> repositórios públicos e gratuitos</w:t>
      </w:r>
      <w:r w:rsidR="00DF02A0">
        <w:rPr>
          <w:rFonts w:ascii="Times New Roman" w:hAnsi="Times New Roman" w:cs="Times New Roman"/>
          <w:sz w:val="24"/>
          <w:szCs w:val="24"/>
        </w:rPr>
        <w:t>.</w:t>
      </w:r>
      <w:r w:rsidR="00E650CC">
        <w:rPr>
          <w:rFonts w:ascii="Times New Roman" w:hAnsi="Times New Roman" w:cs="Times New Roman"/>
          <w:sz w:val="24"/>
          <w:szCs w:val="24"/>
        </w:rPr>
        <w:t xml:space="preserve"> </w:t>
      </w:r>
      <w:r w:rsidR="00DF02A0">
        <w:rPr>
          <w:rFonts w:ascii="Times New Roman" w:hAnsi="Times New Roman" w:cs="Times New Roman"/>
          <w:sz w:val="24"/>
          <w:szCs w:val="24"/>
        </w:rPr>
        <w:t xml:space="preserve">Assim, </w:t>
      </w:r>
      <w:r w:rsidR="005571B2">
        <w:rPr>
          <w:rFonts w:ascii="Times New Roman" w:hAnsi="Times New Roman" w:cs="Times New Roman"/>
          <w:sz w:val="24"/>
          <w:szCs w:val="24"/>
        </w:rPr>
        <w:t xml:space="preserve">é possível ter </w:t>
      </w:r>
      <w:r w:rsidR="00E650CC">
        <w:rPr>
          <w:rFonts w:ascii="Times New Roman" w:hAnsi="Times New Roman" w:cs="Times New Roman"/>
          <w:sz w:val="24"/>
          <w:szCs w:val="24"/>
        </w:rPr>
        <w:t xml:space="preserve">diferentes versões de um mesmo código </w:t>
      </w:r>
      <w:r>
        <w:rPr>
          <w:rFonts w:ascii="Times New Roman" w:hAnsi="Times New Roman" w:cs="Times New Roman"/>
          <w:sz w:val="24"/>
          <w:szCs w:val="24"/>
        </w:rPr>
        <w:t>para que</w:t>
      </w:r>
      <w:r w:rsidR="00E650CC">
        <w:rPr>
          <w:rFonts w:ascii="Times New Roman" w:hAnsi="Times New Roman" w:cs="Times New Roman"/>
          <w:sz w:val="24"/>
          <w:szCs w:val="24"/>
        </w:rPr>
        <w:t xml:space="preserve"> desenvolvedores </w:t>
      </w:r>
      <w:r>
        <w:rPr>
          <w:rFonts w:ascii="Times New Roman" w:hAnsi="Times New Roman" w:cs="Times New Roman"/>
          <w:sz w:val="24"/>
          <w:szCs w:val="24"/>
        </w:rPr>
        <w:t xml:space="preserve">possam </w:t>
      </w:r>
      <w:r w:rsidR="00E650CC">
        <w:rPr>
          <w:rFonts w:ascii="Times New Roman" w:hAnsi="Times New Roman" w:cs="Times New Roman"/>
          <w:sz w:val="24"/>
          <w:szCs w:val="24"/>
        </w:rPr>
        <w:t>trabalhar</w:t>
      </w:r>
      <w:r>
        <w:rPr>
          <w:rFonts w:ascii="Times New Roman" w:hAnsi="Times New Roman" w:cs="Times New Roman"/>
          <w:sz w:val="24"/>
          <w:szCs w:val="24"/>
        </w:rPr>
        <w:t xml:space="preserve"> </w:t>
      </w:r>
      <w:r w:rsidR="00E650CC">
        <w:rPr>
          <w:rFonts w:ascii="Times New Roman" w:hAnsi="Times New Roman" w:cs="Times New Roman"/>
          <w:sz w:val="24"/>
          <w:szCs w:val="24"/>
        </w:rPr>
        <w:t>de forma colaborativa</w:t>
      </w:r>
      <w:r>
        <w:rPr>
          <w:rFonts w:ascii="Times New Roman" w:hAnsi="Times New Roman" w:cs="Times New Roman"/>
          <w:sz w:val="24"/>
          <w:szCs w:val="24"/>
        </w:rPr>
        <w:t xml:space="preserve"> e integrar suas alterações mesmo que um arquivo fonte seja trabalhado simultaneamente por dois ou mais desenvolvedores sem que haja perda </w:t>
      </w:r>
      <w:r w:rsidR="0087191E">
        <w:rPr>
          <w:rFonts w:ascii="Times New Roman" w:hAnsi="Times New Roman" w:cs="Times New Roman"/>
          <w:sz w:val="24"/>
          <w:szCs w:val="24"/>
        </w:rPr>
        <w:t xml:space="preserve">ou repetição </w:t>
      </w:r>
      <w:r>
        <w:rPr>
          <w:rFonts w:ascii="Times New Roman" w:hAnsi="Times New Roman" w:cs="Times New Roman"/>
          <w:sz w:val="24"/>
          <w:szCs w:val="24"/>
        </w:rPr>
        <w:t>de trabalho</w:t>
      </w:r>
      <w:r w:rsidR="00E650CC">
        <w:rPr>
          <w:rFonts w:ascii="Times New Roman" w:hAnsi="Times New Roman" w:cs="Times New Roman"/>
          <w:sz w:val="24"/>
          <w:szCs w:val="24"/>
        </w:rPr>
        <w:t xml:space="preserve">. </w:t>
      </w:r>
    </w:p>
    <w:p w14:paraId="4CC3FA9E" w14:textId="708B4930"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A </w:t>
      </w:r>
      <w:r w:rsidRPr="00AF24D2">
        <w:rPr>
          <w:rFonts w:ascii="Times New Roman" w:hAnsi="Times New Roman" w:cs="Times New Roman"/>
          <w:b/>
          <w:bCs/>
          <w:sz w:val="24"/>
          <w:szCs w:val="24"/>
        </w:rPr>
        <w:t>Integração Contínua</w:t>
      </w:r>
      <w:r>
        <w:rPr>
          <w:rFonts w:ascii="Times New Roman" w:hAnsi="Times New Roman" w:cs="Times New Roman"/>
          <w:sz w:val="24"/>
          <w:szCs w:val="24"/>
        </w:rPr>
        <w:t xml:space="preserve"> é um outro conceito importante nesta fase, já que ao finalizar a implementação, o desenvolve</w:t>
      </w:r>
      <w:r w:rsidR="00DF02A0">
        <w:rPr>
          <w:rFonts w:ascii="Times New Roman" w:hAnsi="Times New Roman" w:cs="Times New Roman"/>
          <w:sz w:val="24"/>
          <w:szCs w:val="24"/>
        </w:rPr>
        <w:t>do</w:t>
      </w:r>
      <w:r>
        <w:rPr>
          <w:rFonts w:ascii="Times New Roman" w:hAnsi="Times New Roman" w:cs="Times New Roman"/>
          <w:sz w:val="24"/>
          <w:szCs w:val="24"/>
        </w:rPr>
        <w:t xml:space="preserve">r integra esta nova funcionalidade </w:t>
      </w:r>
      <w:r w:rsidR="00AF24D2">
        <w:rPr>
          <w:rFonts w:ascii="Times New Roman" w:hAnsi="Times New Roman" w:cs="Times New Roman"/>
          <w:sz w:val="24"/>
          <w:szCs w:val="24"/>
        </w:rPr>
        <w:t>à</w:t>
      </w:r>
      <w:r>
        <w:rPr>
          <w:rFonts w:ascii="Times New Roman" w:hAnsi="Times New Roman" w:cs="Times New Roman"/>
          <w:sz w:val="24"/>
          <w:szCs w:val="24"/>
        </w:rPr>
        <w:t xml:space="preserve"> </w:t>
      </w:r>
      <w:r w:rsidR="00AF24D2">
        <w:rPr>
          <w:rFonts w:ascii="Times New Roman" w:hAnsi="Times New Roman" w:cs="Times New Roman"/>
          <w:sz w:val="24"/>
          <w:szCs w:val="24"/>
        </w:rPr>
        <w:t xml:space="preserve">nova </w:t>
      </w:r>
      <w:r>
        <w:rPr>
          <w:rFonts w:ascii="Times New Roman" w:hAnsi="Times New Roman" w:cs="Times New Roman"/>
          <w:sz w:val="24"/>
          <w:szCs w:val="24"/>
        </w:rPr>
        <w:t>versão que será disponibilizada aos usuários. Geralmente, a Integração Cont</w:t>
      </w:r>
      <w:r w:rsidR="00DF02A0">
        <w:rPr>
          <w:rFonts w:ascii="Times New Roman" w:hAnsi="Times New Roman" w:cs="Times New Roman"/>
          <w:sz w:val="24"/>
          <w:szCs w:val="24"/>
        </w:rPr>
        <w:t>í</w:t>
      </w:r>
      <w:r>
        <w:rPr>
          <w:rFonts w:ascii="Times New Roman" w:hAnsi="Times New Roman" w:cs="Times New Roman"/>
          <w:sz w:val="24"/>
          <w:szCs w:val="24"/>
        </w:rPr>
        <w:t xml:space="preserve">nua utiliza ferramentas específicas de automatização de processos complexos para implantar em servidores nas nuvens. Estes </w:t>
      </w:r>
      <w:r>
        <w:rPr>
          <w:rFonts w:ascii="Times New Roman" w:hAnsi="Times New Roman" w:cs="Times New Roman"/>
          <w:sz w:val="24"/>
          <w:szCs w:val="24"/>
        </w:rPr>
        <w:lastRenderedPageBreak/>
        <w:t>recursos são elaborados por Arquitetos de DevOps, que mant</w:t>
      </w:r>
      <w:r w:rsidR="00DF02A0">
        <w:rPr>
          <w:rFonts w:ascii="Times New Roman" w:hAnsi="Times New Roman" w:cs="Times New Roman"/>
          <w:sz w:val="24"/>
          <w:szCs w:val="24"/>
        </w:rPr>
        <w:t>é</w:t>
      </w:r>
      <w:r>
        <w:rPr>
          <w:rFonts w:ascii="Times New Roman" w:hAnsi="Times New Roman" w:cs="Times New Roman"/>
          <w:sz w:val="24"/>
          <w:szCs w:val="24"/>
        </w:rPr>
        <w:t>m uma infraestrutura adequada para softwares do tipo aplicações Web</w:t>
      </w:r>
      <w:r w:rsidR="00967FC8">
        <w:rPr>
          <w:rFonts w:ascii="Times New Roman" w:hAnsi="Times New Roman" w:cs="Times New Roman"/>
          <w:sz w:val="24"/>
          <w:szCs w:val="24"/>
        </w:rPr>
        <w:t>, como é o caso do ChatEduc.</w:t>
      </w:r>
      <w:r w:rsidR="00AF24D2">
        <w:rPr>
          <w:rFonts w:ascii="Times New Roman" w:hAnsi="Times New Roman" w:cs="Times New Roman"/>
          <w:sz w:val="24"/>
          <w:szCs w:val="24"/>
        </w:rPr>
        <w:t xml:space="preserve"> </w:t>
      </w:r>
    </w:p>
    <w:p w14:paraId="192DCCE6" w14:textId="10E22404" w:rsidR="00AC7BB3" w:rsidRPr="00AC7BB3" w:rsidRDefault="00AC7BB3" w:rsidP="00AC7BB3">
      <w:pPr>
        <w:ind w:firstLine="708"/>
        <w:rPr>
          <w:rFonts w:ascii="Times New Roman" w:hAnsi="Times New Roman" w:cs="Times New Roman"/>
          <w:sz w:val="24"/>
          <w:szCs w:val="24"/>
        </w:rPr>
      </w:pPr>
      <w:r w:rsidRPr="00AC7BB3">
        <w:rPr>
          <w:rFonts w:ascii="Times New Roman" w:hAnsi="Times New Roman" w:cs="Times New Roman"/>
          <w:sz w:val="24"/>
          <w:szCs w:val="24"/>
        </w:rPr>
        <w:t>A Figura 7 demonstra como este fluxo ocorre. Geralmente os desenvolvedores, quando estão aptos a integrar seus códigos, após os testes, é executado</w:t>
      </w:r>
      <w:r>
        <w:rPr>
          <w:rFonts w:ascii="Times New Roman" w:hAnsi="Times New Roman" w:cs="Times New Roman"/>
          <w:sz w:val="24"/>
          <w:szCs w:val="24"/>
        </w:rPr>
        <w:t xml:space="preserve"> o</w:t>
      </w:r>
      <w:r w:rsidRPr="00AC7BB3">
        <w:rPr>
          <w:rFonts w:ascii="Times New Roman" w:hAnsi="Times New Roman" w:cs="Times New Roman"/>
          <w:sz w:val="24"/>
          <w:szCs w:val="24"/>
        </w:rPr>
        <w:t xml:space="preserve"> comando Git push e em seguida o comando de mesclar (do inglês, merge) é executado pelo desenvolvedor. Este comando visa mesclar códigos existentes, ou código principal (do inglês, uma ramificação no repositório denominado por </w:t>
      </w:r>
      <w:r w:rsidRPr="00AC7BB3">
        <w:rPr>
          <w:rFonts w:ascii="Times New Roman" w:hAnsi="Times New Roman" w:cs="Times New Roman"/>
          <w:i/>
          <w:iCs/>
          <w:sz w:val="24"/>
          <w:szCs w:val="24"/>
        </w:rPr>
        <w:t>master</w:t>
      </w:r>
      <w:r w:rsidRPr="00AC7BB3">
        <w:rPr>
          <w:rFonts w:ascii="Times New Roman" w:hAnsi="Times New Roman" w:cs="Times New Roman"/>
          <w:sz w:val="24"/>
          <w:szCs w:val="24"/>
        </w:rPr>
        <w:t xml:space="preserve">) da aplicação ao código do desenvolvedor que quer executar a implantação de seu trabalho. A partir do </w:t>
      </w:r>
      <w:r w:rsidRPr="00AC7BB3">
        <w:rPr>
          <w:rFonts w:ascii="Times New Roman" w:hAnsi="Times New Roman" w:cs="Times New Roman"/>
          <w:i/>
          <w:iCs/>
          <w:sz w:val="24"/>
          <w:szCs w:val="24"/>
        </w:rPr>
        <w:t>merge</w:t>
      </w:r>
      <w:r w:rsidRPr="00AC7BB3">
        <w:rPr>
          <w:rFonts w:ascii="Times New Roman" w:hAnsi="Times New Roman" w:cs="Times New Roman"/>
          <w:sz w:val="24"/>
          <w:szCs w:val="24"/>
        </w:rPr>
        <w:t>,</w:t>
      </w:r>
      <w:r>
        <w:rPr>
          <w:rFonts w:ascii="Times New Roman" w:hAnsi="Times New Roman" w:cs="Times New Roman"/>
          <w:sz w:val="24"/>
          <w:szCs w:val="24"/>
        </w:rPr>
        <w:t xml:space="preserve"> ocorre a integração do código ao repositório principal. Como estas ferramentas automatizadas monitoram estas ações que ocorrem em repositório de códigos, imediatamente é executado os comandos de </w:t>
      </w:r>
      <w:r w:rsidRPr="00AC7BB3">
        <w:rPr>
          <w:rFonts w:ascii="Times New Roman" w:hAnsi="Times New Roman" w:cs="Times New Roman"/>
          <w:sz w:val="24"/>
          <w:szCs w:val="24"/>
        </w:rPr>
        <w:t>compilação dos códigos até a implantação desta nova Feature em um servidor Cloud</w:t>
      </w:r>
      <w:r>
        <w:rPr>
          <w:rFonts w:ascii="Times New Roman" w:hAnsi="Times New Roman" w:cs="Times New Roman"/>
          <w:sz w:val="24"/>
          <w:szCs w:val="24"/>
        </w:rPr>
        <w:t xml:space="preserve">. Este processo geralmente </w:t>
      </w:r>
      <w:r w:rsidRPr="00AC7BB3">
        <w:rPr>
          <w:rFonts w:ascii="Times New Roman" w:hAnsi="Times New Roman" w:cs="Times New Roman"/>
          <w:sz w:val="24"/>
          <w:szCs w:val="24"/>
        </w:rPr>
        <w:t>é realizad</w:t>
      </w:r>
      <w:r>
        <w:rPr>
          <w:rFonts w:ascii="Times New Roman" w:hAnsi="Times New Roman" w:cs="Times New Roman"/>
          <w:sz w:val="24"/>
          <w:szCs w:val="24"/>
        </w:rPr>
        <w:t>o</w:t>
      </w:r>
      <w:r w:rsidRPr="00AC7BB3">
        <w:rPr>
          <w:rFonts w:ascii="Times New Roman" w:hAnsi="Times New Roman" w:cs="Times New Roman"/>
          <w:sz w:val="24"/>
          <w:szCs w:val="24"/>
        </w:rPr>
        <w:t xml:space="preserve"> de forma automatizada sem interferência humana. Após a implantação, o usuário pode executar esta nova </w:t>
      </w:r>
      <w:r w:rsidRPr="00AC7BB3">
        <w:rPr>
          <w:rFonts w:ascii="Times New Roman" w:hAnsi="Times New Roman" w:cs="Times New Roman"/>
          <w:i/>
          <w:iCs/>
          <w:sz w:val="24"/>
          <w:szCs w:val="24"/>
        </w:rPr>
        <w:t>Feature</w:t>
      </w:r>
      <w:r w:rsidRPr="00AC7BB3">
        <w:rPr>
          <w:rFonts w:ascii="Times New Roman" w:hAnsi="Times New Roman" w:cs="Times New Roman"/>
          <w:sz w:val="24"/>
          <w:szCs w:val="24"/>
        </w:rPr>
        <w:t xml:space="preserve"> a partir de um endereço do tipo HTTP e pode ser acessado via navegador. Caso ocorra algum erro neste processo, os mantenedores desta infraestrutura podem acessar logs e analisar o histórico de eventos.</w:t>
      </w:r>
    </w:p>
    <w:p w14:paraId="05BFD263" w14:textId="678B2BFE" w:rsidR="00AF24D2" w:rsidRPr="001B50AB" w:rsidRDefault="001B50AB" w:rsidP="001B50AB">
      <w:pPr>
        <w:pStyle w:val="Legenda"/>
        <w:spacing w:before="240"/>
        <w:jc w:val="center"/>
        <w:rPr>
          <w:b/>
          <w:bCs/>
        </w:rPr>
      </w:pPr>
      <w:bookmarkStart w:id="53" w:name="_Toc143806588"/>
      <w:r w:rsidRPr="001B50AB">
        <w:rPr>
          <w:b/>
          <w:bCs/>
        </w:rPr>
        <w:drawing>
          <wp:anchor distT="0" distB="0" distL="114300" distR="114300" simplePos="0" relativeHeight="251652096" behindDoc="1" locked="0" layoutInCell="1" allowOverlap="1" wp14:anchorId="777737D6" wp14:editId="181699C9">
            <wp:simplePos x="0" y="0"/>
            <wp:positionH relativeFrom="page">
              <wp:posOffset>762000</wp:posOffset>
            </wp:positionH>
            <wp:positionV relativeFrom="paragraph">
              <wp:posOffset>396240</wp:posOffset>
            </wp:positionV>
            <wp:extent cx="6010275" cy="322231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17875" cy="3226389"/>
                    </a:xfrm>
                    <a:prstGeom prst="rect">
                      <a:avLst/>
                    </a:prstGeom>
                  </pic:spPr>
                </pic:pic>
              </a:graphicData>
            </a:graphic>
            <wp14:sizeRelH relativeFrom="margin">
              <wp14:pctWidth>0</wp14:pctWidth>
            </wp14:sizeRelH>
            <wp14:sizeRelV relativeFrom="margin">
              <wp14:pctHeight>0</wp14:pctHeight>
            </wp14:sizeRelV>
          </wp:anchor>
        </w:drawing>
      </w:r>
      <w:r w:rsidRPr="001B50AB">
        <w:rPr>
          <w:b/>
          <w:bCs/>
        </w:rPr>
        <w:t xml:space="preserve">Figura </w:t>
      </w:r>
      <w:r w:rsidRPr="001B50AB">
        <w:rPr>
          <w:b/>
          <w:bCs/>
        </w:rPr>
        <w:fldChar w:fldCharType="begin"/>
      </w:r>
      <w:r w:rsidRPr="001B50AB">
        <w:rPr>
          <w:b/>
          <w:bCs/>
        </w:rPr>
        <w:instrText xml:space="preserve"> SEQ Figura \* ARABIC </w:instrText>
      </w:r>
      <w:r w:rsidRPr="001B50AB">
        <w:rPr>
          <w:b/>
          <w:bCs/>
        </w:rPr>
        <w:fldChar w:fldCharType="separate"/>
      </w:r>
      <w:r w:rsidR="001F5369">
        <w:rPr>
          <w:b/>
          <w:bCs/>
        </w:rPr>
        <w:t>7</w:t>
      </w:r>
      <w:r w:rsidRPr="001B50AB">
        <w:rPr>
          <w:b/>
          <w:bCs/>
        </w:rPr>
        <w:fldChar w:fldCharType="end"/>
      </w:r>
      <w:r w:rsidRPr="001B50AB">
        <w:rPr>
          <w:b/>
          <w:bCs/>
        </w:rPr>
        <w:t>: Fluxo das etapas da Fase 4 e Versionamento de Código e Integração Contínua</w:t>
      </w:r>
      <w:bookmarkEnd w:id="53"/>
      <w:r w:rsidRPr="001B50AB">
        <w:rPr>
          <w:b/>
          <w:bCs/>
        </w:rPr>
        <w:t xml:space="preserve"> </w:t>
      </w:r>
    </w:p>
    <w:p w14:paraId="0980A6A1" w14:textId="0036A02F" w:rsidR="001B50AB" w:rsidRDefault="001B50AB" w:rsidP="001B50AB">
      <w:pPr>
        <w:rPr>
          <w:lang w:eastAsia="en-US"/>
        </w:rPr>
      </w:pPr>
    </w:p>
    <w:p w14:paraId="36F25F4F" w14:textId="11E5FF6A" w:rsidR="001B50AB" w:rsidRDefault="001B50AB" w:rsidP="001B50AB">
      <w:pPr>
        <w:rPr>
          <w:lang w:eastAsia="en-US"/>
        </w:rPr>
      </w:pPr>
    </w:p>
    <w:p w14:paraId="0FC4D812" w14:textId="0331626C" w:rsidR="001B50AB" w:rsidRDefault="001B50AB" w:rsidP="001B50AB">
      <w:pPr>
        <w:rPr>
          <w:lang w:eastAsia="en-US"/>
        </w:rPr>
      </w:pPr>
    </w:p>
    <w:p w14:paraId="6C574BAB" w14:textId="6BFEC7A5" w:rsidR="001B50AB" w:rsidRDefault="001B50AB" w:rsidP="001B50AB">
      <w:pPr>
        <w:rPr>
          <w:lang w:eastAsia="en-US"/>
        </w:rPr>
      </w:pPr>
    </w:p>
    <w:p w14:paraId="283DEDC5" w14:textId="6AD75689" w:rsidR="001B50AB" w:rsidRDefault="001B50AB" w:rsidP="001B50AB">
      <w:pPr>
        <w:rPr>
          <w:lang w:eastAsia="en-US"/>
        </w:rPr>
      </w:pPr>
    </w:p>
    <w:p w14:paraId="621FB9E8" w14:textId="762BE819" w:rsidR="001B50AB" w:rsidRDefault="001B50AB" w:rsidP="001B50AB">
      <w:pPr>
        <w:rPr>
          <w:lang w:eastAsia="en-US"/>
        </w:rPr>
      </w:pPr>
    </w:p>
    <w:p w14:paraId="077CFAFE" w14:textId="2F2EA47C" w:rsidR="001B50AB" w:rsidRDefault="001B50AB" w:rsidP="001B50AB">
      <w:pPr>
        <w:rPr>
          <w:lang w:eastAsia="en-US"/>
        </w:rPr>
      </w:pPr>
    </w:p>
    <w:p w14:paraId="2B68F0D4" w14:textId="73EBCF4D" w:rsidR="001B50AB" w:rsidRDefault="001B50AB" w:rsidP="001B50AB">
      <w:pPr>
        <w:rPr>
          <w:lang w:eastAsia="en-US"/>
        </w:rPr>
      </w:pPr>
    </w:p>
    <w:p w14:paraId="387CB875" w14:textId="77777777" w:rsidR="001B50AB" w:rsidRDefault="001B50AB" w:rsidP="001B50AB">
      <w:pPr>
        <w:rPr>
          <w:lang w:eastAsia="en-US"/>
        </w:rPr>
      </w:pPr>
    </w:p>
    <w:p w14:paraId="3067221F" w14:textId="7F94DAD2" w:rsidR="001B50AB" w:rsidRDefault="001B50AB" w:rsidP="001B50AB">
      <w:pPr>
        <w:rPr>
          <w:lang w:eastAsia="en-US"/>
        </w:rPr>
      </w:pPr>
    </w:p>
    <w:p w14:paraId="0C9BA925" w14:textId="3E1BC0EF" w:rsidR="001B50AB" w:rsidRDefault="001B50AB" w:rsidP="001B50AB">
      <w:pPr>
        <w:rPr>
          <w:lang w:eastAsia="en-US"/>
        </w:rPr>
      </w:pPr>
    </w:p>
    <w:p w14:paraId="2670DBFA" w14:textId="15ADDD6A" w:rsidR="001B50AB" w:rsidRDefault="001B50AB" w:rsidP="001B50AB">
      <w:pPr>
        <w:rPr>
          <w:rFonts w:ascii="Times New Roman" w:hAnsi="Times New Roman" w:cs="Times New Roman"/>
          <w:sz w:val="18"/>
          <w:szCs w:val="18"/>
          <w:lang w:eastAsia="en-US"/>
        </w:rPr>
      </w:pPr>
    </w:p>
    <w:p w14:paraId="129B7871" w14:textId="77777777" w:rsidR="001B50AB" w:rsidRDefault="001B50AB" w:rsidP="001B50AB">
      <w:pPr>
        <w:spacing w:line="240" w:lineRule="auto"/>
        <w:rPr>
          <w:rFonts w:ascii="Times New Roman" w:hAnsi="Times New Roman" w:cs="Times New Roman"/>
          <w:sz w:val="18"/>
          <w:szCs w:val="18"/>
          <w:lang w:eastAsia="en-US"/>
        </w:rPr>
      </w:pPr>
    </w:p>
    <w:p w14:paraId="70A9922D" w14:textId="10EDECA0" w:rsidR="001B50AB" w:rsidRPr="001B50AB" w:rsidRDefault="001B50AB" w:rsidP="001B50AB">
      <w:pPr>
        <w:spacing w:line="240" w:lineRule="auto"/>
        <w:rPr>
          <w:rFonts w:ascii="Times New Roman" w:hAnsi="Times New Roman" w:cs="Times New Roman"/>
          <w:sz w:val="18"/>
          <w:szCs w:val="18"/>
          <w:lang w:eastAsia="en-US"/>
        </w:rPr>
      </w:pPr>
      <w:r w:rsidRPr="001B50AB">
        <w:rPr>
          <w:rFonts w:ascii="Times New Roman" w:hAnsi="Times New Roman" w:cs="Times New Roman"/>
          <w:sz w:val="18"/>
          <w:szCs w:val="18"/>
          <w:lang w:eastAsia="en-US"/>
        </w:rPr>
        <w:t>Fonte: Elaborado pelo autor</w:t>
      </w:r>
    </w:p>
    <w:p w14:paraId="259BBABF" w14:textId="77777777" w:rsidR="00AC7BB3" w:rsidRDefault="00AC7BB3" w:rsidP="00E650CC">
      <w:pPr>
        <w:ind w:firstLine="708"/>
        <w:rPr>
          <w:rFonts w:ascii="Times New Roman" w:hAnsi="Times New Roman" w:cs="Times New Roman"/>
          <w:sz w:val="24"/>
          <w:szCs w:val="24"/>
        </w:rPr>
      </w:pPr>
    </w:p>
    <w:p w14:paraId="79A12306" w14:textId="5CBFF01A" w:rsidR="005571B2" w:rsidRDefault="00FD175A" w:rsidP="00E650CC">
      <w:pPr>
        <w:ind w:firstLine="708"/>
        <w:rPr>
          <w:rFonts w:ascii="Times New Roman" w:hAnsi="Times New Roman" w:cs="Times New Roman"/>
          <w:sz w:val="24"/>
          <w:szCs w:val="24"/>
        </w:rPr>
      </w:pPr>
      <w:r>
        <w:rPr>
          <w:rFonts w:ascii="Times New Roman" w:hAnsi="Times New Roman" w:cs="Times New Roman"/>
          <w:sz w:val="24"/>
          <w:szCs w:val="24"/>
        </w:rPr>
        <w:t>Outras ferramentas importantes a considerar durante a fase 4 são, o IntelliJ importante IDE do mundo Java e Javascript, e que contém recursos específicos para aumentar a eficiência na codificação e depuração de código, incluindo códigos do framework Vue.js</w:t>
      </w:r>
      <w:r>
        <w:rPr>
          <w:rStyle w:val="Refdenotaderodap"/>
          <w:rFonts w:ascii="Times New Roman" w:hAnsi="Times New Roman" w:cs="Times New Roman"/>
          <w:sz w:val="24"/>
          <w:szCs w:val="24"/>
        </w:rPr>
        <w:footnoteReference w:id="5"/>
      </w:r>
      <w:r>
        <w:rPr>
          <w:rFonts w:ascii="Times New Roman" w:hAnsi="Times New Roman" w:cs="Times New Roman"/>
          <w:sz w:val="24"/>
          <w:szCs w:val="24"/>
        </w:rPr>
        <w:t xml:space="preserve">. Para banco de </w:t>
      </w:r>
      <w:r>
        <w:rPr>
          <w:rFonts w:ascii="Times New Roman" w:hAnsi="Times New Roman" w:cs="Times New Roman"/>
          <w:sz w:val="24"/>
          <w:szCs w:val="24"/>
        </w:rPr>
        <w:lastRenderedPageBreak/>
        <w:t>dados, o IntelliJ fornece interfaces de operação para criar e manipular banco de dados nas nuvens. E por fim, para hospedar a aplicação e disponibilizá-la aos usuários, é importante contar com um serviço de hospedagem, integração contínua compatível com Github e que permita disponibilizar aplicações Web de forma pública e que forneça estes serviços de forma gratuita apesar de limitados, como no caso o Netlify</w:t>
      </w:r>
      <w:r>
        <w:rPr>
          <w:rStyle w:val="Refdenotaderodap"/>
          <w:rFonts w:ascii="Times New Roman" w:hAnsi="Times New Roman" w:cs="Times New Roman"/>
          <w:sz w:val="24"/>
          <w:szCs w:val="24"/>
        </w:rPr>
        <w:footnoteReference w:id="6"/>
      </w:r>
      <w:r>
        <w:rPr>
          <w:rFonts w:ascii="Times New Roman" w:hAnsi="Times New Roman" w:cs="Times New Roman"/>
          <w:sz w:val="24"/>
          <w:szCs w:val="24"/>
        </w:rPr>
        <w:t xml:space="preserve">. </w:t>
      </w:r>
    </w:p>
    <w:p w14:paraId="1228E038" w14:textId="77777777" w:rsidR="005F0F12" w:rsidRDefault="005F0F12" w:rsidP="005F0F12">
      <w:pPr>
        <w:ind w:firstLine="708"/>
        <w:rPr>
          <w:rFonts w:ascii="Times New Roman" w:hAnsi="Times New Roman" w:cs="Times New Roman"/>
          <w:sz w:val="24"/>
          <w:szCs w:val="24"/>
        </w:rPr>
      </w:pPr>
      <w:r>
        <w:rPr>
          <w:rFonts w:ascii="Times New Roman" w:hAnsi="Times New Roman" w:cs="Times New Roman"/>
          <w:sz w:val="24"/>
          <w:szCs w:val="24"/>
        </w:rPr>
        <w:t xml:space="preserve">Para apoiar e manter uma Lista de Features categorizadas por definição do status atual da Feature como ToDo, Testar, Fazendo e Feito (do inglês Doing e Done), utilizamos o Kanban do Trello. Incluímos neste Kanban as listas para Product Backlog e Roadmap contendo Features futuras que poderão ser implementadas na plataforma. Este Kanban é representado na Figura 8. </w:t>
      </w:r>
    </w:p>
    <w:p w14:paraId="3F37B8E7" w14:textId="77777777" w:rsidR="005F0F12" w:rsidRDefault="005F0F12" w:rsidP="005571B2">
      <w:pPr>
        <w:pStyle w:val="Legenda"/>
        <w:jc w:val="center"/>
        <w:rPr>
          <w:b/>
          <w:bCs/>
        </w:rPr>
      </w:pPr>
      <w:bookmarkStart w:id="54" w:name="_Toc143806589"/>
    </w:p>
    <w:p w14:paraId="38F83C1D" w14:textId="33EE7D05" w:rsidR="005571B2" w:rsidRPr="00FD175A" w:rsidRDefault="005571B2" w:rsidP="005571B2">
      <w:pPr>
        <w:pStyle w:val="Legenda"/>
        <w:jc w:val="center"/>
        <w:rPr>
          <w:b/>
          <w:bCs/>
        </w:rPr>
      </w:pPr>
      <w:r>
        <w:drawing>
          <wp:anchor distT="0" distB="0" distL="114300" distR="114300" simplePos="0" relativeHeight="251656192" behindDoc="0" locked="0" layoutInCell="1" allowOverlap="1" wp14:anchorId="12D8B749" wp14:editId="5C5F7B91">
            <wp:simplePos x="0" y="0"/>
            <wp:positionH relativeFrom="column">
              <wp:posOffset>-176530</wp:posOffset>
            </wp:positionH>
            <wp:positionV relativeFrom="paragraph">
              <wp:posOffset>291465</wp:posOffset>
            </wp:positionV>
            <wp:extent cx="6474309" cy="3028819"/>
            <wp:effectExtent l="0" t="0" r="3175"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718" cy="3031349"/>
                    </a:xfrm>
                    <a:prstGeom prst="rect">
                      <a:avLst/>
                    </a:prstGeom>
                  </pic:spPr>
                </pic:pic>
              </a:graphicData>
            </a:graphic>
            <wp14:sizeRelH relativeFrom="margin">
              <wp14:pctWidth>0</wp14:pctWidth>
            </wp14:sizeRelH>
            <wp14:sizeRelV relativeFrom="margin">
              <wp14:pctHeight>0</wp14:pctHeight>
            </wp14:sizeRelV>
          </wp:anchor>
        </w:drawing>
      </w:r>
      <w:r w:rsidRPr="00FD175A">
        <w:rPr>
          <w:b/>
          <w:bCs/>
        </w:rPr>
        <w:t xml:space="preserve">Figura </w:t>
      </w:r>
      <w:r w:rsidRPr="00FD175A">
        <w:rPr>
          <w:b/>
          <w:bCs/>
        </w:rPr>
        <w:fldChar w:fldCharType="begin"/>
      </w:r>
      <w:r w:rsidRPr="00FD175A">
        <w:rPr>
          <w:b/>
          <w:bCs/>
        </w:rPr>
        <w:instrText xml:space="preserve"> SEQ Figura \* ARABIC </w:instrText>
      </w:r>
      <w:r w:rsidRPr="00FD175A">
        <w:rPr>
          <w:b/>
          <w:bCs/>
        </w:rPr>
        <w:fldChar w:fldCharType="separate"/>
      </w:r>
      <w:r w:rsidR="001F5369">
        <w:rPr>
          <w:b/>
          <w:bCs/>
        </w:rPr>
        <w:t>8</w:t>
      </w:r>
      <w:r w:rsidRPr="00FD175A">
        <w:rPr>
          <w:b/>
          <w:bCs/>
        </w:rPr>
        <w:fldChar w:fldCharType="end"/>
      </w:r>
      <w:r w:rsidRPr="00FD175A">
        <w:rPr>
          <w:b/>
          <w:bCs/>
        </w:rPr>
        <w:t>: Kanban com a Lista de Features - Trello.com</w:t>
      </w:r>
      <w:bookmarkEnd w:id="54"/>
    </w:p>
    <w:p w14:paraId="2626F024" w14:textId="77777777" w:rsidR="005571B2" w:rsidRDefault="005571B2" w:rsidP="005571B2">
      <w:pPr>
        <w:ind w:firstLine="708"/>
        <w:rPr>
          <w:rFonts w:ascii="Times New Roman" w:hAnsi="Times New Roman" w:cs="Times New Roman"/>
          <w:sz w:val="24"/>
          <w:szCs w:val="24"/>
        </w:rPr>
      </w:pPr>
    </w:p>
    <w:p w14:paraId="3ED7531F" w14:textId="77777777" w:rsidR="005571B2" w:rsidRDefault="005571B2" w:rsidP="005571B2">
      <w:pPr>
        <w:ind w:firstLine="708"/>
        <w:rPr>
          <w:rFonts w:ascii="Times New Roman" w:hAnsi="Times New Roman" w:cs="Times New Roman"/>
          <w:sz w:val="24"/>
          <w:szCs w:val="24"/>
        </w:rPr>
      </w:pPr>
    </w:p>
    <w:p w14:paraId="659C8F05" w14:textId="77777777" w:rsidR="005571B2" w:rsidRDefault="005571B2" w:rsidP="005571B2">
      <w:pPr>
        <w:ind w:firstLine="708"/>
        <w:rPr>
          <w:rFonts w:ascii="Times New Roman" w:hAnsi="Times New Roman" w:cs="Times New Roman"/>
          <w:sz w:val="24"/>
          <w:szCs w:val="24"/>
        </w:rPr>
      </w:pPr>
    </w:p>
    <w:p w14:paraId="4227ACF3" w14:textId="77777777" w:rsidR="005571B2" w:rsidRDefault="005571B2" w:rsidP="005571B2">
      <w:pPr>
        <w:ind w:firstLine="708"/>
        <w:rPr>
          <w:rFonts w:ascii="Times New Roman" w:hAnsi="Times New Roman" w:cs="Times New Roman"/>
          <w:sz w:val="24"/>
          <w:szCs w:val="24"/>
        </w:rPr>
      </w:pPr>
    </w:p>
    <w:p w14:paraId="0722C2F8" w14:textId="77777777" w:rsidR="005571B2" w:rsidRDefault="005571B2" w:rsidP="005571B2">
      <w:pPr>
        <w:ind w:firstLine="708"/>
        <w:rPr>
          <w:rFonts w:ascii="Times New Roman" w:hAnsi="Times New Roman" w:cs="Times New Roman"/>
          <w:sz w:val="24"/>
          <w:szCs w:val="24"/>
        </w:rPr>
      </w:pPr>
    </w:p>
    <w:p w14:paraId="5B9E4BA8" w14:textId="77777777" w:rsidR="005571B2" w:rsidRDefault="005571B2" w:rsidP="005571B2">
      <w:pPr>
        <w:ind w:firstLine="708"/>
        <w:rPr>
          <w:rFonts w:ascii="Times New Roman" w:hAnsi="Times New Roman" w:cs="Times New Roman"/>
          <w:sz w:val="24"/>
          <w:szCs w:val="24"/>
        </w:rPr>
      </w:pPr>
    </w:p>
    <w:p w14:paraId="62C94246" w14:textId="77777777" w:rsidR="005571B2" w:rsidRDefault="005571B2" w:rsidP="005571B2">
      <w:pPr>
        <w:ind w:firstLine="708"/>
        <w:rPr>
          <w:rFonts w:ascii="Times New Roman" w:hAnsi="Times New Roman" w:cs="Times New Roman"/>
          <w:sz w:val="24"/>
          <w:szCs w:val="24"/>
        </w:rPr>
      </w:pPr>
    </w:p>
    <w:p w14:paraId="5E0053E4" w14:textId="77777777" w:rsidR="005571B2" w:rsidRDefault="005571B2" w:rsidP="005571B2">
      <w:pPr>
        <w:ind w:firstLine="708"/>
        <w:rPr>
          <w:rFonts w:ascii="Times New Roman" w:hAnsi="Times New Roman" w:cs="Times New Roman"/>
          <w:sz w:val="24"/>
          <w:szCs w:val="24"/>
        </w:rPr>
      </w:pPr>
    </w:p>
    <w:p w14:paraId="4D9F3136" w14:textId="77777777" w:rsidR="005571B2" w:rsidRDefault="005571B2" w:rsidP="005571B2">
      <w:pPr>
        <w:ind w:firstLine="708"/>
        <w:rPr>
          <w:rFonts w:ascii="Times New Roman" w:hAnsi="Times New Roman" w:cs="Times New Roman"/>
          <w:sz w:val="24"/>
          <w:szCs w:val="24"/>
        </w:rPr>
      </w:pPr>
    </w:p>
    <w:p w14:paraId="6F2FC738" w14:textId="77777777" w:rsidR="005571B2" w:rsidRDefault="005571B2" w:rsidP="005571B2">
      <w:pPr>
        <w:ind w:firstLine="708"/>
        <w:rPr>
          <w:rFonts w:ascii="Times New Roman" w:hAnsi="Times New Roman" w:cs="Times New Roman"/>
          <w:sz w:val="24"/>
          <w:szCs w:val="24"/>
        </w:rPr>
      </w:pPr>
    </w:p>
    <w:p w14:paraId="16FAB10C" w14:textId="77777777" w:rsidR="005571B2" w:rsidRDefault="005571B2" w:rsidP="005571B2">
      <w:pPr>
        <w:ind w:firstLine="708"/>
        <w:rPr>
          <w:rFonts w:ascii="Times New Roman" w:hAnsi="Times New Roman" w:cs="Times New Roman"/>
          <w:sz w:val="24"/>
          <w:szCs w:val="24"/>
        </w:rPr>
      </w:pPr>
    </w:p>
    <w:p w14:paraId="2A66DD05" w14:textId="77777777" w:rsidR="005571B2" w:rsidRDefault="005571B2" w:rsidP="005571B2">
      <w:pPr>
        <w:ind w:firstLine="708"/>
        <w:rPr>
          <w:rFonts w:ascii="Times New Roman" w:hAnsi="Times New Roman" w:cs="Times New Roman"/>
          <w:sz w:val="24"/>
          <w:szCs w:val="24"/>
        </w:rPr>
      </w:pPr>
    </w:p>
    <w:p w14:paraId="4739E37B" w14:textId="77777777" w:rsidR="005571B2" w:rsidRPr="00FD175A" w:rsidRDefault="005571B2" w:rsidP="005571B2">
      <w:pPr>
        <w:ind w:firstLine="0"/>
        <w:rPr>
          <w:rFonts w:ascii="Times New Roman" w:hAnsi="Times New Roman" w:cs="Times New Roman"/>
        </w:rPr>
      </w:pPr>
      <w:r w:rsidRPr="00FD175A">
        <w:rPr>
          <w:rFonts w:ascii="Times New Roman" w:hAnsi="Times New Roman" w:cs="Times New Roman"/>
        </w:rPr>
        <w:t>Fonte: Obtido pelo autor de Trello.com</w:t>
      </w:r>
    </w:p>
    <w:p w14:paraId="1444FBAE" w14:textId="77777777" w:rsidR="005F0F12" w:rsidRDefault="005F0F12" w:rsidP="00E650CC">
      <w:pPr>
        <w:ind w:firstLine="708"/>
        <w:rPr>
          <w:rFonts w:ascii="Times New Roman" w:hAnsi="Times New Roman" w:cs="Times New Roman"/>
          <w:sz w:val="24"/>
          <w:szCs w:val="24"/>
        </w:rPr>
      </w:pPr>
    </w:p>
    <w:p w14:paraId="1B2F76A2" w14:textId="57BD4D22"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Por fim, por ser um ciclo evolucionário e iterativo da FDD, eventualmente pode ser necessário ir e voltar várias vezes nas fases iniciais, a fim de evoluir o modelo e aprimorar funcionalidades </w:t>
      </w:r>
      <w:r w:rsidR="005571B2">
        <w:rPr>
          <w:rFonts w:ascii="Times New Roman" w:hAnsi="Times New Roman" w:cs="Times New Roman"/>
          <w:sz w:val="24"/>
          <w:szCs w:val="24"/>
        </w:rPr>
        <w:t>à</w:t>
      </w:r>
      <w:r>
        <w:rPr>
          <w:rFonts w:ascii="Times New Roman" w:hAnsi="Times New Roman" w:cs="Times New Roman"/>
          <w:sz w:val="24"/>
          <w:szCs w:val="24"/>
        </w:rPr>
        <w:t xml:space="preserve"> medida que novos entendimentos e uma compreensão mais detalhada vai </w:t>
      </w:r>
      <w:r w:rsidR="005571B2">
        <w:rPr>
          <w:rFonts w:ascii="Times New Roman" w:hAnsi="Times New Roman" w:cs="Times New Roman"/>
          <w:sz w:val="24"/>
          <w:szCs w:val="24"/>
        </w:rPr>
        <w:t>moldando a aplicação final</w:t>
      </w:r>
      <w:r>
        <w:rPr>
          <w:rFonts w:ascii="Times New Roman" w:hAnsi="Times New Roman" w:cs="Times New Roman"/>
          <w:sz w:val="24"/>
          <w:szCs w:val="24"/>
        </w:rPr>
        <w:t xml:space="preserve">. </w:t>
      </w:r>
    </w:p>
    <w:p w14:paraId="6CB2CD10" w14:textId="731F3121" w:rsidR="00967FC8" w:rsidRPr="00E650CC" w:rsidRDefault="00967FC8" w:rsidP="00967FC8">
      <w:pPr>
        <w:pStyle w:val="Ttulo2"/>
      </w:pPr>
      <w:r>
        <w:t>ChatEduc: Uma plataforma de Chatbot para professores</w:t>
      </w:r>
    </w:p>
    <w:p w14:paraId="7CC64639" w14:textId="4145DE72" w:rsidR="004E64B7" w:rsidRDefault="00967FC8" w:rsidP="00274F3D">
      <w:pPr>
        <w:ind w:firstLine="708"/>
        <w:rPr>
          <w:rFonts w:ascii="Times New Roman" w:hAnsi="Times New Roman" w:cs="Times New Roman"/>
          <w:sz w:val="24"/>
          <w:szCs w:val="24"/>
        </w:rPr>
      </w:pPr>
      <w:r>
        <w:rPr>
          <w:rFonts w:ascii="Times New Roman" w:hAnsi="Times New Roman" w:cs="Times New Roman"/>
          <w:sz w:val="24"/>
          <w:szCs w:val="24"/>
        </w:rPr>
        <w:t xml:space="preserve">Consideramos a ChatEduc uma </w:t>
      </w:r>
      <w:r w:rsidR="004E64B7">
        <w:rPr>
          <w:rFonts w:ascii="Times New Roman" w:hAnsi="Times New Roman" w:cs="Times New Roman"/>
          <w:sz w:val="24"/>
          <w:szCs w:val="24"/>
        </w:rPr>
        <w:t>tecnologia mediadora de aprendizagem voltada para professores. É uma p</w:t>
      </w:r>
      <w:r>
        <w:rPr>
          <w:rFonts w:ascii="Times New Roman" w:hAnsi="Times New Roman" w:cs="Times New Roman"/>
          <w:sz w:val="24"/>
          <w:szCs w:val="24"/>
        </w:rPr>
        <w:t xml:space="preserve">lataforma </w:t>
      </w:r>
      <w:r w:rsidR="004E64B7">
        <w:rPr>
          <w:rFonts w:ascii="Times New Roman" w:hAnsi="Times New Roman" w:cs="Times New Roman"/>
          <w:sz w:val="24"/>
          <w:szCs w:val="24"/>
        </w:rPr>
        <w:t xml:space="preserve">em formato de aplicação </w:t>
      </w:r>
      <w:r>
        <w:rPr>
          <w:rFonts w:ascii="Times New Roman" w:hAnsi="Times New Roman" w:cs="Times New Roman"/>
          <w:sz w:val="24"/>
          <w:szCs w:val="24"/>
        </w:rPr>
        <w:t>Web acessível em diversos dispositivos</w:t>
      </w:r>
      <w:r w:rsidR="004E64B7">
        <w:rPr>
          <w:rFonts w:ascii="Times New Roman" w:hAnsi="Times New Roman" w:cs="Times New Roman"/>
          <w:sz w:val="24"/>
          <w:szCs w:val="24"/>
        </w:rPr>
        <w:t xml:space="preserve"> </w:t>
      </w:r>
      <w:r w:rsidR="004E64B7">
        <w:rPr>
          <w:rFonts w:ascii="Times New Roman" w:hAnsi="Times New Roman" w:cs="Times New Roman"/>
          <w:sz w:val="24"/>
          <w:szCs w:val="24"/>
        </w:rPr>
        <w:lastRenderedPageBreak/>
        <w:t>móveis.</w:t>
      </w:r>
      <w:r>
        <w:rPr>
          <w:rFonts w:ascii="Times New Roman" w:hAnsi="Times New Roman" w:cs="Times New Roman"/>
          <w:sz w:val="24"/>
          <w:szCs w:val="24"/>
        </w:rPr>
        <w:t xml:space="preserve"> </w:t>
      </w:r>
      <w:r w:rsidR="00A023F2">
        <w:rPr>
          <w:rFonts w:ascii="Times New Roman" w:hAnsi="Times New Roman" w:cs="Times New Roman"/>
          <w:sz w:val="24"/>
          <w:szCs w:val="24"/>
        </w:rPr>
        <w:t>A partir do levantamento que fizemos no Estado da Arte (ver capítulo 3), identificamos várias lacunas de aplicações em formato Chatbot d</w:t>
      </w:r>
      <w:r w:rsidR="004D3AE1">
        <w:rPr>
          <w:rFonts w:ascii="Times New Roman" w:hAnsi="Times New Roman" w:cs="Times New Roman"/>
          <w:sz w:val="24"/>
          <w:szCs w:val="24"/>
        </w:rPr>
        <w:t>a</w:t>
      </w:r>
      <w:r w:rsidR="00A023F2">
        <w:rPr>
          <w:rFonts w:ascii="Times New Roman" w:hAnsi="Times New Roman" w:cs="Times New Roman"/>
          <w:sz w:val="24"/>
          <w:szCs w:val="24"/>
        </w:rPr>
        <w:t>s quais não encontramos recursos para auto-avaliação, um Modelo de Perfil com nível de proficiência</w:t>
      </w:r>
      <w:r w:rsidR="004D3AE1">
        <w:rPr>
          <w:rFonts w:ascii="Times New Roman" w:hAnsi="Times New Roman" w:cs="Times New Roman"/>
          <w:sz w:val="24"/>
          <w:szCs w:val="24"/>
        </w:rPr>
        <w:t xml:space="preserve"> ligado a uma Matriz de Competências Digitais</w:t>
      </w:r>
      <w:r w:rsidR="00A023F2">
        <w:rPr>
          <w:rFonts w:ascii="Times New Roman" w:hAnsi="Times New Roman" w:cs="Times New Roman"/>
          <w:sz w:val="24"/>
          <w:szCs w:val="24"/>
        </w:rPr>
        <w:t>. Assim, optamos em transformar essas lacunas em oportunidade</w:t>
      </w:r>
      <w:r w:rsidR="005C5178">
        <w:rPr>
          <w:rFonts w:ascii="Times New Roman" w:hAnsi="Times New Roman" w:cs="Times New Roman"/>
          <w:sz w:val="24"/>
          <w:szCs w:val="24"/>
        </w:rPr>
        <w:t>s</w:t>
      </w:r>
      <w:r w:rsidR="00A023F2">
        <w:rPr>
          <w:rFonts w:ascii="Times New Roman" w:hAnsi="Times New Roman" w:cs="Times New Roman"/>
          <w:sz w:val="24"/>
          <w:szCs w:val="24"/>
        </w:rPr>
        <w:t xml:space="preserve"> e endereçar soluções para esses gaps</w:t>
      </w:r>
      <w:r w:rsidR="005571B2">
        <w:rPr>
          <w:rFonts w:ascii="Times New Roman" w:hAnsi="Times New Roman" w:cs="Times New Roman"/>
          <w:sz w:val="24"/>
          <w:szCs w:val="24"/>
        </w:rPr>
        <w:t xml:space="preserve"> propondo assim a ChatEduc.</w:t>
      </w:r>
    </w:p>
    <w:p w14:paraId="3907A6BD" w14:textId="3E539CBE" w:rsidR="004E64B7" w:rsidRDefault="004E64B7" w:rsidP="005571B2">
      <w:pPr>
        <w:pStyle w:val="Ttulo3"/>
        <w:spacing w:after="0" w:line="276" w:lineRule="auto"/>
      </w:pPr>
      <w:r>
        <w:t>Visão geral da ChatEduc</w:t>
      </w:r>
    </w:p>
    <w:p w14:paraId="28B0F5CC" w14:textId="6439D791" w:rsidR="000A1C26" w:rsidRPr="000A1C26" w:rsidRDefault="000A1C26" w:rsidP="005571B2">
      <w:pPr>
        <w:pStyle w:val="Doutorado-Normal"/>
        <w:spacing w:after="0" w:line="276" w:lineRule="auto"/>
        <w:ind w:firstLine="708"/>
        <w:rPr>
          <w:i/>
          <w:iCs/>
        </w:rPr>
      </w:pPr>
      <w:r w:rsidRPr="000A1C26">
        <w:rPr>
          <w:i/>
          <w:iCs/>
        </w:rPr>
        <w:t>Fase preliminar da FDD</w:t>
      </w:r>
    </w:p>
    <w:p w14:paraId="1B5622A3" w14:textId="062EE8C5" w:rsidR="00025F56" w:rsidRDefault="00025F56" w:rsidP="005571B2">
      <w:pPr>
        <w:spacing w:before="240"/>
        <w:ind w:firstLine="708"/>
      </w:pPr>
      <w:r>
        <w:rPr>
          <w:rFonts w:ascii="Times New Roman" w:eastAsia="Times New Roman" w:hAnsi="Times New Roman" w:cs="Times New Roman"/>
          <w:sz w:val="24"/>
          <w:szCs w:val="24"/>
        </w:rPr>
        <w:t>Nossa</w:t>
      </w:r>
      <w:r w:rsidRPr="00630F0F">
        <w:rPr>
          <w:rFonts w:ascii="Times New Roman" w:eastAsia="Times New Roman" w:hAnsi="Times New Roman" w:cs="Times New Roman"/>
          <w:sz w:val="24"/>
          <w:szCs w:val="24"/>
        </w:rPr>
        <w:t xml:space="preserve"> proposta de plataforma cognitiva</w:t>
      </w:r>
      <w:r w:rsidR="004D3AE1">
        <w:rPr>
          <w:rFonts w:ascii="Times New Roman" w:eastAsia="Times New Roman" w:hAnsi="Times New Roman" w:cs="Times New Roman"/>
          <w:sz w:val="24"/>
          <w:szCs w:val="24"/>
        </w:rPr>
        <w:t xml:space="preserve"> usa do conceito de </w:t>
      </w:r>
      <w:r w:rsidRPr="00630F0F">
        <w:rPr>
          <w:rFonts w:ascii="Times New Roman" w:eastAsia="Times New Roman" w:hAnsi="Times New Roman" w:cs="Times New Roman"/>
          <w:sz w:val="24"/>
          <w:szCs w:val="24"/>
        </w:rPr>
        <w:t xml:space="preserve">Chatbot </w:t>
      </w:r>
      <w:r w:rsidR="004D3AE1">
        <w:rPr>
          <w:rFonts w:ascii="Times New Roman" w:eastAsia="Times New Roman" w:hAnsi="Times New Roman" w:cs="Times New Roman"/>
          <w:sz w:val="24"/>
          <w:szCs w:val="24"/>
        </w:rPr>
        <w:t xml:space="preserve">e </w:t>
      </w:r>
      <w:r w:rsidRPr="00630F0F">
        <w:rPr>
          <w:rFonts w:ascii="Times New Roman" w:eastAsia="Times New Roman" w:hAnsi="Times New Roman" w:cs="Times New Roman"/>
          <w:sz w:val="24"/>
          <w:szCs w:val="24"/>
        </w:rPr>
        <w:t xml:space="preserve">está contextualizada como um mecanismo de extensão </w:t>
      </w:r>
      <w:r w:rsidR="00093A2B">
        <w:rPr>
          <w:rFonts w:ascii="Times New Roman" w:eastAsia="Times New Roman" w:hAnsi="Times New Roman" w:cs="Times New Roman"/>
          <w:sz w:val="24"/>
          <w:szCs w:val="24"/>
        </w:rPr>
        <w:t>de</w:t>
      </w:r>
      <w:r w:rsidRPr="00630F0F">
        <w:rPr>
          <w:rFonts w:ascii="Times New Roman" w:eastAsia="Times New Roman" w:hAnsi="Times New Roman" w:cs="Times New Roman"/>
          <w:sz w:val="24"/>
          <w:szCs w:val="24"/>
        </w:rPr>
        <w:t xml:space="preserve"> inteligência artificial</w:t>
      </w:r>
      <w:r w:rsidR="00093A2B">
        <w:rPr>
          <w:rFonts w:ascii="Times New Roman" w:eastAsia="Times New Roman" w:hAnsi="Times New Roman" w:cs="Times New Roman"/>
          <w:sz w:val="24"/>
          <w:szCs w:val="24"/>
        </w:rPr>
        <w:t>. O</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ssistente </w:t>
      </w:r>
      <w:r w:rsidR="00093A2B">
        <w:rPr>
          <w:rFonts w:ascii="Times New Roman" w:eastAsia="Times New Roman" w:hAnsi="Times New Roman" w:cs="Times New Roman"/>
          <w:sz w:val="24"/>
          <w:szCs w:val="24"/>
        </w:rPr>
        <w:t>V</w:t>
      </w:r>
      <w:r w:rsidRPr="00630F0F">
        <w:rPr>
          <w:rFonts w:ascii="Times New Roman" w:eastAsia="Times New Roman" w:hAnsi="Times New Roman" w:cs="Times New Roman"/>
          <w:sz w:val="24"/>
          <w:szCs w:val="24"/>
        </w:rPr>
        <w:t>irtua</w:t>
      </w:r>
      <w:r w:rsidR="005571B2">
        <w:rPr>
          <w:rFonts w:ascii="Times New Roman" w:eastAsia="Times New Roman" w:hAnsi="Times New Roman" w:cs="Times New Roman"/>
          <w:sz w:val="24"/>
          <w:szCs w:val="24"/>
        </w:rPr>
        <w:t>l</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 xml:space="preserve">mediatizado por um banco de dados </w:t>
      </w:r>
      <w:r w:rsidR="00093A2B">
        <w:rPr>
          <w:rFonts w:ascii="Times New Roman" w:eastAsia="Times New Roman" w:hAnsi="Times New Roman" w:cs="Times New Roman"/>
          <w:sz w:val="24"/>
          <w:szCs w:val="24"/>
        </w:rPr>
        <w:t>e</w:t>
      </w:r>
      <w:r w:rsidRPr="00630F0F">
        <w:rPr>
          <w:rFonts w:ascii="Times New Roman" w:eastAsia="Times New Roman" w:hAnsi="Times New Roman" w:cs="Times New Roman"/>
          <w:sz w:val="24"/>
          <w:szCs w:val="24"/>
        </w:rPr>
        <w:t xml:space="preserve"> possibilita criar um histórico de eventos </w:t>
      </w:r>
      <w:r w:rsidR="00093A2B">
        <w:rPr>
          <w:rFonts w:ascii="Times New Roman" w:eastAsia="Times New Roman" w:hAnsi="Times New Roman" w:cs="Times New Roman"/>
          <w:sz w:val="24"/>
          <w:szCs w:val="24"/>
        </w:rPr>
        <w:t xml:space="preserve">para </w:t>
      </w:r>
      <w:r w:rsidRPr="00630F0F">
        <w:rPr>
          <w:rFonts w:ascii="Times New Roman" w:eastAsia="Times New Roman" w:hAnsi="Times New Roman" w:cs="Times New Roman"/>
          <w:sz w:val="24"/>
          <w:szCs w:val="24"/>
        </w:rPr>
        <w:t>auxil</w:t>
      </w:r>
      <w:r w:rsidR="00093A2B">
        <w:rPr>
          <w:rFonts w:ascii="Times New Roman" w:eastAsia="Times New Roman" w:hAnsi="Times New Roman" w:cs="Times New Roman"/>
          <w:sz w:val="24"/>
          <w:szCs w:val="24"/>
        </w:rPr>
        <w:t>iar</w:t>
      </w:r>
      <w:r w:rsidRPr="00630F0F">
        <w:rPr>
          <w:rFonts w:ascii="Times New Roman" w:eastAsia="Times New Roman" w:hAnsi="Times New Roman" w:cs="Times New Roman"/>
          <w:sz w:val="24"/>
          <w:szCs w:val="24"/>
        </w:rPr>
        <w:t xml:space="preserve"> o</w:t>
      </w:r>
      <w:r w:rsidR="00093A2B">
        <w:rPr>
          <w:rFonts w:ascii="Times New Roman" w:eastAsia="Times New Roman" w:hAnsi="Times New Roman" w:cs="Times New Roman"/>
          <w:sz w:val="24"/>
          <w:szCs w:val="24"/>
        </w:rPr>
        <w:t xml:space="preserve"> professor</w:t>
      </w:r>
      <w:r w:rsidRPr="00630F0F">
        <w:rPr>
          <w:rFonts w:ascii="Times New Roman" w:eastAsia="Times New Roman" w:hAnsi="Times New Roman" w:cs="Times New Roman"/>
          <w:sz w:val="24"/>
          <w:szCs w:val="24"/>
        </w:rPr>
        <w:t>.</w:t>
      </w:r>
    </w:p>
    <w:p w14:paraId="37130773" w14:textId="77777777" w:rsidR="005571B2" w:rsidRDefault="00274F3D" w:rsidP="00274F3D">
      <w:pPr>
        <w:pStyle w:val="Doutorado-Normal"/>
        <w:ind w:firstLine="708"/>
      </w:pPr>
      <w:r>
        <w:t xml:space="preserve">A princípio tem-se como funcionalidade primária, o uso desta tecnologia pelos professores com o intuito de facilitar a </w:t>
      </w:r>
      <w:r w:rsidR="00093A2B">
        <w:t xml:space="preserve">compreensão </w:t>
      </w:r>
      <w:r>
        <w:t xml:space="preserve">de seu </w:t>
      </w:r>
      <w:r w:rsidR="005571B2">
        <w:t>nível</w:t>
      </w:r>
      <w:r>
        <w:t xml:space="preserve"> de Competência Digital </w:t>
      </w:r>
      <w:r w:rsidR="00093A2B">
        <w:t>baseado na funcionalidade de autorreflexão em formato de Questionário</w:t>
      </w:r>
      <w:r w:rsidR="005571B2">
        <w:t>.</w:t>
      </w:r>
      <w:r w:rsidR="00093A2B">
        <w:t xml:space="preserve"> </w:t>
      </w:r>
      <w:r w:rsidR="005571B2">
        <w:t>Este querstionário por sua vez</w:t>
      </w:r>
      <w:r w:rsidR="00093A2B">
        <w:t xml:space="preserve"> está associado a uma </w:t>
      </w:r>
      <w:r>
        <w:t xml:space="preserve">Matriz de Competência, sendo neste caso, o DigCompEdu. </w:t>
      </w:r>
    </w:p>
    <w:p w14:paraId="3DAFF928" w14:textId="365F9FA6" w:rsidR="00274F3D" w:rsidRDefault="00274F3D" w:rsidP="00274F3D">
      <w:pPr>
        <w:pStyle w:val="Doutorado-Normal"/>
        <w:ind w:firstLine="708"/>
      </w:pPr>
      <w:r>
        <w:t xml:space="preserve">Em um segundo momento, diante da compreensão a partir de uma autorreflexão de seu nível de </w:t>
      </w:r>
      <w:r w:rsidR="000A1C26">
        <w:t>Competência</w:t>
      </w:r>
      <w:r>
        <w:t xml:space="preserve"> Digital, a plataforma pode sugerir em forma de recomendações e insights, </w:t>
      </w:r>
      <w:r w:rsidR="005571B2">
        <w:t xml:space="preserve">sugestões de materiais e recursos digitais </w:t>
      </w:r>
      <w:r>
        <w:t>que pode</w:t>
      </w:r>
      <w:r w:rsidR="005571B2">
        <w:t>m</w:t>
      </w:r>
      <w:r>
        <w:t xml:space="preserve"> ser </w:t>
      </w:r>
      <w:r w:rsidR="005F0F12">
        <w:t xml:space="preserve">apropriados pelos professores e </w:t>
      </w:r>
      <w:r>
        <w:t>aplicado</w:t>
      </w:r>
      <w:r w:rsidR="005F0F12">
        <w:t>s</w:t>
      </w:r>
      <w:r>
        <w:t xml:space="preserve"> em suas aulas, em seus momentos de reflexão </w:t>
      </w:r>
      <w:r w:rsidR="005571B2">
        <w:t xml:space="preserve">para seu próprio </w:t>
      </w:r>
      <w:r>
        <w:t>aperfeiçoamento</w:t>
      </w:r>
      <w:r w:rsidR="005571B2">
        <w:t xml:space="preserve">. Estes </w:t>
      </w:r>
      <w:r>
        <w:t xml:space="preserve">recursos, materiais e dicas </w:t>
      </w:r>
      <w:r w:rsidR="005571B2">
        <w:t>que o ChatBot pode oferecer ao</w:t>
      </w:r>
      <w:r>
        <w:t xml:space="preserve"> professor </w:t>
      </w:r>
      <w:r w:rsidR="005F0F12">
        <w:t xml:space="preserve">e ao </w:t>
      </w:r>
      <w:r>
        <w:t xml:space="preserve">se apropriar de recursos </w:t>
      </w:r>
      <w:r w:rsidR="005F0F12">
        <w:t xml:space="preserve">digitais </w:t>
      </w:r>
      <w:r>
        <w:t>em sua rotina</w:t>
      </w:r>
      <w:r w:rsidR="005571B2">
        <w:t xml:space="preserve"> </w:t>
      </w:r>
      <w:r w:rsidR="005F0F12">
        <w:t xml:space="preserve">a plataforma estaria contribuindo no seu próprio </w:t>
      </w:r>
      <w:r w:rsidR="005571B2">
        <w:t>empoderamento.</w:t>
      </w:r>
    </w:p>
    <w:p w14:paraId="5D0FFC75" w14:textId="541D0B65" w:rsidR="00025F56" w:rsidRPr="00630F0F" w:rsidRDefault="0012199D" w:rsidP="0012199D">
      <w:pPr>
        <w:pStyle w:val="Doutorado-Normal"/>
        <w:ind w:firstLine="708"/>
        <w:rPr>
          <w:rFonts w:eastAsia="Times New Roman"/>
        </w:rPr>
      </w:pPr>
      <w:r>
        <w:t>A visão geral da solução de Chatbot na Educação é baseada no Template obtido pela revisão de trabalhos desenvolvidos em formato de Chatbot na Educação visto no Capítulo 3, Estado da Arte, Seção 3.6.6.</w:t>
      </w:r>
      <w:r w:rsidR="00B45B86">
        <w:t xml:space="preserve">. </w:t>
      </w:r>
      <w:r>
        <w:t xml:space="preserve">Este template visa nortear nosso desenvolvimento e pode ser conferido na Figura </w:t>
      </w:r>
      <w:r w:rsidR="005F0F12">
        <w:t>9</w:t>
      </w:r>
      <w:r>
        <w:t xml:space="preserve"> os principais elementos envolvidos. </w:t>
      </w:r>
      <w:r w:rsidR="00025F56" w:rsidRPr="00630F0F">
        <w:rPr>
          <w:rFonts w:eastAsia="Times New Roman"/>
        </w:rPr>
        <w:t xml:space="preserve">De acordo com a Figura </w:t>
      </w:r>
      <w:r w:rsidR="005F0F12">
        <w:rPr>
          <w:rFonts w:eastAsia="Times New Roman"/>
        </w:rPr>
        <w:t>9</w:t>
      </w:r>
      <w:r w:rsidR="00025F56" w:rsidRPr="00630F0F">
        <w:rPr>
          <w:rFonts w:eastAsia="Times New Roman"/>
        </w:rPr>
        <w:t xml:space="preserve">, a plataforma desenvolvida, </w:t>
      </w:r>
      <w:r w:rsidR="00025F56">
        <w:rPr>
          <w:rFonts w:eastAsia="Times New Roman"/>
        </w:rPr>
        <w:t xml:space="preserve">é </w:t>
      </w:r>
      <w:r w:rsidR="00025F56" w:rsidRPr="00630F0F">
        <w:rPr>
          <w:rFonts w:eastAsia="Times New Roman"/>
        </w:rPr>
        <w:t>constituída dos seguintes elementos:</w:t>
      </w:r>
    </w:p>
    <w:p w14:paraId="4954F4B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B3CCCA6" w14:textId="24B9CA79"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versão de Chatbot, contendo uma Persona e que é associada a alguns dos canais de comunicação representados na imagem, como Telegram, WhatsApp</w:t>
      </w:r>
      <w:r w:rsidR="009A0D6F">
        <w:rPr>
          <w:rFonts w:ascii="Times New Roman" w:eastAsia="Times New Roman" w:hAnsi="Times New Roman" w:cs="Times New Roman"/>
          <w:sz w:val="24"/>
          <w:szCs w:val="24"/>
        </w:rPr>
        <w:t xml:space="preserve"> ou uma área de Chat acessível dentro da plataforma</w:t>
      </w:r>
      <w:r w:rsidRPr="00630F0F">
        <w:rPr>
          <w:rFonts w:ascii="Times New Roman" w:eastAsia="Times New Roman" w:hAnsi="Times New Roman" w:cs="Times New Roman"/>
          <w:sz w:val="24"/>
          <w:szCs w:val="24"/>
        </w:rPr>
        <w:t xml:space="preserve">; </w:t>
      </w:r>
    </w:p>
    <w:p w14:paraId="4683D0AD" w14:textId="2D9D01FF"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Um modelo de banco de dados e um esquema de armazenamento hierárquico baseado nos modelos de banco de dados não relacional</w:t>
      </w:r>
      <w:r w:rsidR="009A0D6F">
        <w:rPr>
          <w:rFonts w:ascii="Times New Roman" w:eastAsia="Times New Roman" w:hAnsi="Times New Roman" w:cs="Times New Roman"/>
          <w:sz w:val="24"/>
          <w:szCs w:val="24"/>
        </w:rPr>
        <w:t>. Exemplos de bancos não relacional são o NoSQL como MongoDB, Supabase e o Google Firebase.</w:t>
      </w:r>
    </w:p>
    <w:p w14:paraId="4674B23B" w14:textId="03C4097F" w:rsidR="005C5178" w:rsidRPr="005C5178" w:rsidRDefault="00025F56" w:rsidP="00431F65">
      <w:pPr>
        <w:numPr>
          <w:ilvl w:val="0"/>
          <w:numId w:val="8"/>
        </w:numPr>
        <w:suppressAutoHyphens w:val="0"/>
        <w:spacing w:after="160"/>
        <w:ind w:left="720"/>
        <w:rPr>
          <w:rFonts w:ascii="Times New Roman" w:eastAsia="Times New Roman" w:hAnsi="Times New Roman" w:cs="Times New Roman"/>
          <w:sz w:val="24"/>
          <w:szCs w:val="24"/>
        </w:rPr>
      </w:pPr>
      <w:r w:rsidRPr="005C5178">
        <w:rPr>
          <w:rFonts w:ascii="Times New Roman" w:eastAsia="Times New Roman" w:hAnsi="Times New Roman" w:cs="Times New Roman"/>
          <w:sz w:val="24"/>
          <w:szCs w:val="24"/>
        </w:rPr>
        <w:t xml:space="preserve">São destacados na Figura </w:t>
      </w:r>
      <w:r w:rsidR="009A0D6F">
        <w:rPr>
          <w:rFonts w:ascii="Times New Roman" w:eastAsia="Times New Roman" w:hAnsi="Times New Roman" w:cs="Times New Roman"/>
          <w:sz w:val="24"/>
          <w:szCs w:val="24"/>
        </w:rPr>
        <w:t>8</w:t>
      </w:r>
      <w:r w:rsidRPr="005C5178">
        <w:rPr>
          <w:rFonts w:ascii="Times New Roman" w:eastAsia="Times New Roman" w:hAnsi="Times New Roman" w:cs="Times New Roman"/>
          <w:sz w:val="24"/>
          <w:szCs w:val="24"/>
        </w:rPr>
        <w:t xml:space="preserve"> os Modelos de Domínio e do Educador que são baseados na matriz de competências DigCompEdu.</w:t>
      </w:r>
      <w:r w:rsidR="009A0D6F">
        <w:rPr>
          <w:rFonts w:ascii="Times New Roman" w:eastAsia="Times New Roman" w:hAnsi="Times New Roman" w:cs="Times New Roman"/>
          <w:sz w:val="24"/>
          <w:szCs w:val="24"/>
        </w:rPr>
        <w:t xml:space="preserve"> </w:t>
      </w:r>
      <w:r w:rsidR="005C5178" w:rsidRPr="005C5178">
        <w:rPr>
          <w:rFonts w:ascii="Times New Roman" w:eastAsia="Times New Roman" w:hAnsi="Times New Roman" w:cs="Times New Roman"/>
          <w:sz w:val="24"/>
          <w:szCs w:val="24"/>
        </w:rPr>
        <w:t xml:space="preserve">Sendo o Modelo do Educador, os dados que irão compor o seu Cadastro na Plataforma contendo também a sua auto-avaliação utilizando o DigCompEdu Checkin. Enqanto o Modelo de Domínio, versa sobre os dados que a plataforma deve manter para </w:t>
      </w:r>
      <w:r w:rsidR="009A0D6F">
        <w:rPr>
          <w:rFonts w:ascii="Times New Roman" w:eastAsia="Times New Roman" w:hAnsi="Times New Roman" w:cs="Times New Roman"/>
          <w:sz w:val="24"/>
          <w:szCs w:val="24"/>
        </w:rPr>
        <w:t>o funcionamento</w:t>
      </w:r>
      <w:r w:rsidR="005C5178" w:rsidRPr="005C5178">
        <w:rPr>
          <w:rFonts w:ascii="Times New Roman" w:eastAsia="Times New Roman" w:hAnsi="Times New Roman" w:cs="Times New Roman"/>
          <w:sz w:val="24"/>
          <w:szCs w:val="24"/>
        </w:rPr>
        <w:t xml:space="preserve"> da própria aplicação como, os dados essenciais do DigCompEdu, sendo Cadastro de Áreas do DigCompEdu, Cadastro de Níveis, informações relevantes e descritivas de cada área e de cada perfil</w:t>
      </w:r>
      <w:r w:rsidR="005C5178">
        <w:rPr>
          <w:rFonts w:ascii="Times New Roman" w:eastAsia="Times New Roman" w:hAnsi="Times New Roman" w:cs="Times New Roman"/>
          <w:sz w:val="24"/>
          <w:szCs w:val="24"/>
        </w:rPr>
        <w:t>.</w:t>
      </w:r>
      <w:r w:rsidR="002A235E">
        <w:rPr>
          <w:rFonts w:ascii="Times New Roman" w:eastAsia="Times New Roman" w:hAnsi="Times New Roman" w:cs="Times New Roman"/>
          <w:sz w:val="24"/>
          <w:szCs w:val="24"/>
        </w:rPr>
        <w:t xml:space="preserve"> Estes dados do Modelo de Domínio são disponibilizados em forma de Feature para os professores poderem acessar e consultar este material a </w:t>
      </w:r>
      <w:r w:rsidR="009A0D6F">
        <w:rPr>
          <w:rFonts w:ascii="Times New Roman" w:eastAsia="Times New Roman" w:hAnsi="Times New Roman" w:cs="Times New Roman"/>
          <w:sz w:val="24"/>
          <w:szCs w:val="24"/>
        </w:rPr>
        <w:t>título</w:t>
      </w:r>
      <w:r w:rsidR="002A235E">
        <w:rPr>
          <w:rFonts w:ascii="Times New Roman" w:eastAsia="Times New Roman" w:hAnsi="Times New Roman" w:cs="Times New Roman"/>
          <w:sz w:val="24"/>
          <w:szCs w:val="24"/>
        </w:rPr>
        <w:t xml:space="preserve"> de aprendizagem e aprimoramento sobre este </w:t>
      </w:r>
      <w:r w:rsidR="009A0D6F">
        <w:rPr>
          <w:rFonts w:ascii="Times New Roman" w:eastAsia="Times New Roman" w:hAnsi="Times New Roman" w:cs="Times New Roman"/>
          <w:sz w:val="24"/>
          <w:szCs w:val="24"/>
        </w:rPr>
        <w:t>conteúdo</w:t>
      </w:r>
      <w:r w:rsidR="002A235E">
        <w:rPr>
          <w:rFonts w:ascii="Times New Roman" w:eastAsia="Times New Roman" w:hAnsi="Times New Roman" w:cs="Times New Roman"/>
          <w:sz w:val="24"/>
          <w:szCs w:val="24"/>
        </w:rPr>
        <w:t>.</w:t>
      </w:r>
    </w:p>
    <w:p w14:paraId="132110EC" w14:textId="59157C10" w:rsidR="009320C2" w:rsidRDefault="00025F56" w:rsidP="005F0F12">
      <w:pPr>
        <w:spacing w:before="240"/>
        <w:ind w:firstLine="708"/>
        <w:rPr>
          <w:b/>
          <w:bCs/>
          <w:sz w:val="20"/>
          <w:szCs w:val="20"/>
        </w:rPr>
      </w:pPr>
      <w:r w:rsidRPr="00630F0F">
        <w:rPr>
          <w:rFonts w:ascii="Times New Roman" w:eastAsia="Times New Roman" w:hAnsi="Times New Roman" w:cs="Times New Roman"/>
          <w:sz w:val="24"/>
          <w:szCs w:val="24"/>
        </w:rPr>
        <w:t xml:space="preserve">A versão inicial do Chatbot contará com diálogos e comandos </w:t>
      </w:r>
      <w:r w:rsidR="002A235E">
        <w:rPr>
          <w:rFonts w:ascii="Times New Roman" w:eastAsia="Times New Roman" w:hAnsi="Times New Roman" w:cs="Times New Roman"/>
          <w:sz w:val="24"/>
          <w:szCs w:val="24"/>
        </w:rPr>
        <w:t xml:space="preserve">via </w:t>
      </w:r>
      <w:r w:rsidRPr="00630F0F">
        <w:rPr>
          <w:rFonts w:ascii="Times New Roman" w:eastAsia="Times New Roman" w:hAnsi="Times New Roman" w:cs="Times New Roman"/>
          <w:sz w:val="24"/>
          <w:szCs w:val="24"/>
        </w:rPr>
        <w:t xml:space="preserve">texto sem a necessidade de uma adaptação cognitiva mais complexa face a diálogos não previstos e nem programados dentro do núcleo do assistente. Para tanto, os diálogos devem ser previstos através de uma base coesa </w:t>
      </w:r>
      <w:r w:rsidR="002A235E">
        <w:rPr>
          <w:rFonts w:ascii="Times New Roman" w:eastAsia="Times New Roman" w:hAnsi="Times New Roman" w:cs="Times New Roman"/>
          <w:sz w:val="24"/>
          <w:szCs w:val="24"/>
        </w:rPr>
        <w:t>com o uso de Inteligência Artificial Generativa como ChatGPT</w:t>
      </w:r>
      <w:r w:rsidR="002A235E">
        <w:rPr>
          <w:rStyle w:val="Refdenotaderodap"/>
          <w:rFonts w:ascii="Times New Roman" w:eastAsia="Times New Roman" w:hAnsi="Times New Roman" w:cs="Times New Roman"/>
          <w:sz w:val="24"/>
          <w:szCs w:val="24"/>
        </w:rPr>
        <w:footnoteReference w:id="7"/>
      </w:r>
      <w:r w:rsidR="002A235E">
        <w:rPr>
          <w:rFonts w:ascii="Times New Roman" w:eastAsia="Times New Roman" w:hAnsi="Times New Roman" w:cs="Times New Roman"/>
          <w:sz w:val="24"/>
          <w:szCs w:val="24"/>
        </w:rPr>
        <w:t xml:space="preserve"> ou o Google Bard</w:t>
      </w:r>
      <w:r w:rsidR="002A235E">
        <w:rPr>
          <w:rStyle w:val="Refdenotaderodap"/>
          <w:rFonts w:ascii="Times New Roman" w:eastAsia="Times New Roman" w:hAnsi="Times New Roman" w:cs="Times New Roman"/>
          <w:sz w:val="24"/>
          <w:szCs w:val="24"/>
        </w:rPr>
        <w:footnoteReference w:id="8"/>
      </w:r>
      <w:r w:rsidR="00CF2933">
        <w:rPr>
          <w:rFonts w:ascii="Times New Roman" w:eastAsia="Times New Roman" w:hAnsi="Times New Roman" w:cs="Times New Roman"/>
          <w:sz w:val="24"/>
          <w:szCs w:val="24"/>
        </w:rPr>
        <w:t xml:space="preserve"> e fazem parte do Orquestrador Cognitivo</w:t>
      </w:r>
      <w:r w:rsidRPr="00630F0F">
        <w:rPr>
          <w:rFonts w:ascii="Times New Roman" w:eastAsia="Times New Roman" w:hAnsi="Times New Roman" w:cs="Times New Roman"/>
          <w:sz w:val="24"/>
          <w:szCs w:val="24"/>
        </w:rPr>
        <w:t xml:space="preserve">. Os dados desta transcrição seriam usados para buscar compor respostas às perguntas que o Educador pode fazer como nos exemplos na Figura </w:t>
      </w:r>
      <w:r w:rsidR="005F0F12">
        <w:rPr>
          <w:rFonts w:ascii="Times New Roman" w:eastAsia="Times New Roman" w:hAnsi="Times New Roman" w:cs="Times New Roman"/>
          <w:sz w:val="24"/>
          <w:szCs w:val="24"/>
        </w:rPr>
        <w:t>9</w:t>
      </w:r>
      <w:r w:rsidRPr="00630F0F">
        <w:rPr>
          <w:rFonts w:ascii="Times New Roman" w:eastAsia="Times New Roman" w:hAnsi="Times New Roman" w:cs="Times New Roman"/>
          <w:sz w:val="24"/>
          <w:szCs w:val="24"/>
        </w:rPr>
        <w:t>.</w:t>
      </w:r>
      <w:bookmarkStart w:id="55" w:name="_Toc115779126"/>
    </w:p>
    <w:p w14:paraId="60CFBBD8" w14:textId="4F675DF3" w:rsidR="00274F3D" w:rsidRPr="00DA35C0" w:rsidRDefault="00274F3D" w:rsidP="00DA35C0">
      <w:pPr>
        <w:pStyle w:val="Legenda"/>
        <w:jc w:val="center"/>
        <w:rPr>
          <w:b/>
          <w:bCs/>
          <w:sz w:val="20"/>
          <w:szCs w:val="20"/>
        </w:rPr>
      </w:pPr>
      <w:bookmarkStart w:id="56" w:name="_Toc143806590"/>
      <w:r w:rsidRPr="00DA35C0">
        <w:rPr>
          <w:b/>
          <w:bCs/>
          <w:sz w:val="20"/>
          <w:szCs w:val="20"/>
        </w:rPr>
        <w:t xml:space="preserve">Figura </w:t>
      </w:r>
      <w:r w:rsidRPr="00DA35C0">
        <w:rPr>
          <w:b/>
          <w:bCs/>
          <w:sz w:val="20"/>
          <w:szCs w:val="20"/>
        </w:rPr>
        <w:fldChar w:fldCharType="begin"/>
      </w:r>
      <w:r w:rsidRPr="00DA35C0">
        <w:rPr>
          <w:b/>
          <w:bCs/>
          <w:sz w:val="20"/>
          <w:szCs w:val="20"/>
        </w:rPr>
        <w:instrText xml:space="preserve"> SEQ Figura \* ARABIC </w:instrText>
      </w:r>
      <w:r w:rsidRPr="00DA35C0">
        <w:rPr>
          <w:b/>
          <w:bCs/>
          <w:sz w:val="20"/>
          <w:szCs w:val="20"/>
        </w:rPr>
        <w:fldChar w:fldCharType="separate"/>
      </w:r>
      <w:r w:rsidR="001F5369">
        <w:rPr>
          <w:b/>
          <w:bCs/>
          <w:sz w:val="20"/>
          <w:szCs w:val="20"/>
        </w:rPr>
        <w:t>9</w:t>
      </w:r>
      <w:r w:rsidRPr="00DA35C0">
        <w:rPr>
          <w:b/>
          <w:bCs/>
          <w:sz w:val="20"/>
          <w:szCs w:val="20"/>
        </w:rPr>
        <w:fldChar w:fldCharType="end"/>
      </w:r>
      <w:r w:rsidRPr="00DA35C0">
        <w:rPr>
          <w:b/>
          <w:bCs/>
          <w:sz w:val="20"/>
          <w:szCs w:val="20"/>
        </w:rPr>
        <w:t xml:space="preserve"> </w:t>
      </w:r>
      <w:r w:rsidR="00B45B86">
        <w:rPr>
          <w:b/>
          <w:bCs/>
          <w:sz w:val="20"/>
          <w:szCs w:val="20"/>
        </w:rPr>
        <w:t>–</w:t>
      </w:r>
      <w:r w:rsidRPr="00DA35C0">
        <w:rPr>
          <w:b/>
          <w:bCs/>
          <w:sz w:val="20"/>
          <w:szCs w:val="20"/>
        </w:rPr>
        <w:t xml:space="preserve"> </w:t>
      </w:r>
      <w:r w:rsidR="00B45B86">
        <w:rPr>
          <w:b/>
          <w:bCs/>
          <w:sz w:val="20"/>
          <w:szCs w:val="20"/>
        </w:rPr>
        <w:t xml:space="preserve">Visão Geral da </w:t>
      </w:r>
      <w:r w:rsidRPr="00DA35C0">
        <w:rPr>
          <w:b/>
          <w:bCs/>
          <w:sz w:val="20"/>
          <w:szCs w:val="20"/>
        </w:rPr>
        <w:t>Plataforma Cognitiva de Chatbo</w:t>
      </w:r>
      <w:bookmarkEnd w:id="55"/>
      <w:r w:rsidRPr="00DA35C0">
        <w:rPr>
          <w:b/>
          <w:bCs/>
          <w:sz w:val="20"/>
          <w:szCs w:val="20"/>
        </w:rPr>
        <w:t>t</w:t>
      </w:r>
      <w:r w:rsidR="000A1C26">
        <w:rPr>
          <w:b/>
          <w:bCs/>
          <w:sz w:val="20"/>
          <w:szCs w:val="20"/>
        </w:rPr>
        <w:t xml:space="preserve"> na Educação</w:t>
      </w:r>
      <w:bookmarkEnd w:id="56"/>
    </w:p>
    <w:p w14:paraId="1C6646DB" w14:textId="38CF7CA5" w:rsidR="00274F3D" w:rsidRPr="00F61203" w:rsidRDefault="007C52F9" w:rsidP="00274F3D">
      <w:pPr>
        <w:rPr>
          <w:lang w:eastAsia="en-US"/>
        </w:rPr>
      </w:pPr>
      <w:r w:rsidRPr="00DA35C0">
        <w:rPr>
          <w:b/>
          <w:bCs/>
          <w:noProof/>
          <w:sz w:val="20"/>
          <w:szCs w:val="20"/>
        </w:rPr>
        <w:drawing>
          <wp:anchor distT="0" distB="0" distL="114300" distR="114300" simplePos="0" relativeHeight="251655168" behindDoc="0" locked="0" layoutInCell="1" allowOverlap="1" wp14:anchorId="097BE360" wp14:editId="4D12915D">
            <wp:simplePos x="0" y="0"/>
            <wp:positionH relativeFrom="margin">
              <wp:posOffset>318770</wp:posOffset>
            </wp:positionH>
            <wp:positionV relativeFrom="paragraph">
              <wp:posOffset>-3810</wp:posOffset>
            </wp:positionV>
            <wp:extent cx="5753100" cy="5115822"/>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507" cy="51170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8FCED" w14:textId="18921F82" w:rsidR="00274F3D" w:rsidRPr="00630F0F" w:rsidRDefault="00274F3D" w:rsidP="00274F3D">
      <w:pPr>
        <w:ind w:firstLine="708"/>
        <w:rPr>
          <w:rFonts w:ascii="Times New Roman" w:eastAsia="Times New Roman" w:hAnsi="Times New Roman" w:cs="Times New Roman"/>
          <w:b/>
          <w:sz w:val="24"/>
          <w:szCs w:val="24"/>
        </w:rPr>
      </w:pPr>
    </w:p>
    <w:p w14:paraId="45CBE0DF" w14:textId="77777777" w:rsidR="00274F3D" w:rsidRPr="00630F0F" w:rsidRDefault="00274F3D" w:rsidP="00274F3D">
      <w:pPr>
        <w:ind w:firstLine="708"/>
        <w:rPr>
          <w:rFonts w:ascii="Times New Roman" w:eastAsia="Times New Roman" w:hAnsi="Times New Roman" w:cs="Times New Roman"/>
          <w:b/>
          <w:sz w:val="24"/>
          <w:szCs w:val="24"/>
        </w:rPr>
      </w:pPr>
    </w:p>
    <w:p w14:paraId="397E9D82" w14:textId="77777777" w:rsidR="00274F3D" w:rsidRPr="00630F0F" w:rsidRDefault="00274F3D" w:rsidP="00274F3D">
      <w:pPr>
        <w:ind w:firstLine="708"/>
        <w:rPr>
          <w:rFonts w:ascii="Times New Roman" w:eastAsia="Times New Roman" w:hAnsi="Times New Roman" w:cs="Times New Roman"/>
          <w:b/>
          <w:sz w:val="24"/>
          <w:szCs w:val="24"/>
        </w:rPr>
      </w:pPr>
    </w:p>
    <w:p w14:paraId="496D5D8A" w14:textId="77777777" w:rsidR="00274F3D" w:rsidRPr="00630F0F" w:rsidRDefault="00274F3D" w:rsidP="00274F3D">
      <w:pPr>
        <w:ind w:firstLine="708"/>
        <w:rPr>
          <w:rFonts w:ascii="Times New Roman" w:eastAsia="Times New Roman" w:hAnsi="Times New Roman" w:cs="Times New Roman"/>
          <w:b/>
          <w:sz w:val="24"/>
          <w:szCs w:val="24"/>
        </w:rPr>
      </w:pPr>
    </w:p>
    <w:p w14:paraId="03AA64C2" w14:textId="77777777" w:rsidR="00274F3D" w:rsidRDefault="00274F3D" w:rsidP="00274F3D">
      <w:pPr>
        <w:ind w:firstLine="708"/>
        <w:rPr>
          <w:rFonts w:ascii="Times New Roman" w:eastAsia="Times New Roman" w:hAnsi="Times New Roman" w:cs="Times New Roman"/>
          <w:b/>
          <w:sz w:val="24"/>
          <w:szCs w:val="24"/>
        </w:rPr>
      </w:pPr>
    </w:p>
    <w:p w14:paraId="3AE80FFD" w14:textId="77777777" w:rsidR="00274F3D" w:rsidRDefault="00274F3D" w:rsidP="00274F3D">
      <w:pPr>
        <w:ind w:firstLine="708"/>
        <w:rPr>
          <w:rFonts w:ascii="Times New Roman" w:eastAsia="Times New Roman" w:hAnsi="Times New Roman" w:cs="Times New Roman"/>
          <w:b/>
          <w:sz w:val="24"/>
          <w:szCs w:val="24"/>
        </w:rPr>
      </w:pPr>
    </w:p>
    <w:p w14:paraId="73BA2883" w14:textId="77777777" w:rsidR="00274F3D" w:rsidRDefault="00274F3D" w:rsidP="00274F3D">
      <w:pPr>
        <w:ind w:firstLine="708"/>
        <w:rPr>
          <w:rFonts w:ascii="Times New Roman" w:eastAsia="Times New Roman" w:hAnsi="Times New Roman" w:cs="Times New Roman"/>
          <w:b/>
          <w:sz w:val="24"/>
          <w:szCs w:val="24"/>
        </w:rPr>
      </w:pPr>
    </w:p>
    <w:p w14:paraId="47B10DFE" w14:textId="77777777" w:rsidR="00274F3D" w:rsidRDefault="00274F3D" w:rsidP="00274F3D">
      <w:pPr>
        <w:ind w:firstLine="708"/>
        <w:rPr>
          <w:rFonts w:ascii="Times New Roman" w:eastAsia="Times New Roman" w:hAnsi="Times New Roman" w:cs="Times New Roman"/>
          <w:b/>
          <w:sz w:val="24"/>
          <w:szCs w:val="24"/>
        </w:rPr>
      </w:pPr>
    </w:p>
    <w:p w14:paraId="6E72B265" w14:textId="77777777" w:rsidR="00274F3D" w:rsidRDefault="00274F3D" w:rsidP="00274F3D">
      <w:pPr>
        <w:ind w:firstLine="708"/>
        <w:rPr>
          <w:rFonts w:ascii="Times New Roman" w:eastAsia="Times New Roman" w:hAnsi="Times New Roman" w:cs="Times New Roman"/>
          <w:b/>
          <w:sz w:val="24"/>
          <w:szCs w:val="24"/>
        </w:rPr>
      </w:pPr>
    </w:p>
    <w:p w14:paraId="4132C6D3" w14:textId="77777777" w:rsidR="00274F3D" w:rsidRDefault="00274F3D" w:rsidP="00274F3D">
      <w:pPr>
        <w:ind w:firstLine="708"/>
        <w:rPr>
          <w:rFonts w:ascii="Times New Roman" w:eastAsia="Times New Roman" w:hAnsi="Times New Roman" w:cs="Times New Roman"/>
          <w:b/>
          <w:sz w:val="24"/>
          <w:szCs w:val="24"/>
        </w:rPr>
      </w:pPr>
    </w:p>
    <w:p w14:paraId="5402697D" w14:textId="77777777" w:rsidR="00274F3D" w:rsidRDefault="00274F3D" w:rsidP="00274F3D">
      <w:pPr>
        <w:ind w:firstLine="708"/>
        <w:rPr>
          <w:rFonts w:ascii="Times New Roman" w:eastAsia="Times New Roman" w:hAnsi="Times New Roman" w:cs="Times New Roman"/>
          <w:b/>
          <w:sz w:val="24"/>
          <w:szCs w:val="24"/>
        </w:rPr>
      </w:pPr>
    </w:p>
    <w:p w14:paraId="7B95BC45" w14:textId="77777777" w:rsidR="00274F3D" w:rsidRDefault="00274F3D" w:rsidP="00274F3D">
      <w:pPr>
        <w:ind w:firstLine="708"/>
        <w:rPr>
          <w:rFonts w:ascii="Times New Roman" w:eastAsia="Times New Roman" w:hAnsi="Times New Roman" w:cs="Times New Roman"/>
          <w:b/>
          <w:sz w:val="24"/>
          <w:szCs w:val="24"/>
        </w:rPr>
      </w:pPr>
    </w:p>
    <w:p w14:paraId="3A64976E" w14:textId="77777777" w:rsidR="00274F3D" w:rsidRDefault="00274F3D" w:rsidP="00274F3D">
      <w:pPr>
        <w:ind w:firstLine="708"/>
        <w:rPr>
          <w:rFonts w:ascii="Times New Roman" w:eastAsia="Times New Roman" w:hAnsi="Times New Roman" w:cs="Times New Roman"/>
          <w:b/>
          <w:sz w:val="24"/>
          <w:szCs w:val="24"/>
        </w:rPr>
      </w:pPr>
    </w:p>
    <w:p w14:paraId="4012343F" w14:textId="77777777" w:rsidR="00274F3D" w:rsidRDefault="00274F3D" w:rsidP="00274F3D">
      <w:pPr>
        <w:ind w:firstLine="708"/>
        <w:rPr>
          <w:rFonts w:ascii="Times New Roman" w:eastAsia="Times New Roman" w:hAnsi="Times New Roman" w:cs="Times New Roman"/>
          <w:b/>
          <w:sz w:val="24"/>
          <w:szCs w:val="24"/>
        </w:rPr>
      </w:pPr>
    </w:p>
    <w:p w14:paraId="156B3433" w14:textId="77777777" w:rsidR="00274F3D" w:rsidRDefault="00274F3D" w:rsidP="00274F3D">
      <w:pPr>
        <w:ind w:firstLine="708"/>
        <w:rPr>
          <w:rFonts w:ascii="Times New Roman" w:eastAsia="Times New Roman" w:hAnsi="Times New Roman" w:cs="Times New Roman"/>
          <w:b/>
          <w:sz w:val="24"/>
          <w:szCs w:val="24"/>
        </w:rPr>
      </w:pPr>
    </w:p>
    <w:p w14:paraId="4CBE3DCD" w14:textId="77777777" w:rsidR="00274F3D" w:rsidRDefault="00274F3D" w:rsidP="00274F3D">
      <w:pPr>
        <w:ind w:firstLine="708"/>
        <w:rPr>
          <w:rFonts w:ascii="Times New Roman" w:eastAsia="Times New Roman" w:hAnsi="Times New Roman" w:cs="Times New Roman"/>
          <w:b/>
          <w:sz w:val="24"/>
          <w:szCs w:val="24"/>
        </w:rPr>
      </w:pPr>
    </w:p>
    <w:p w14:paraId="3955C0EF" w14:textId="77777777" w:rsidR="00274F3D" w:rsidRDefault="00274F3D" w:rsidP="00274F3D">
      <w:pPr>
        <w:ind w:firstLine="708"/>
        <w:rPr>
          <w:rFonts w:ascii="Times New Roman" w:eastAsia="Times New Roman" w:hAnsi="Times New Roman" w:cs="Times New Roman"/>
          <w:b/>
          <w:sz w:val="24"/>
          <w:szCs w:val="24"/>
        </w:rPr>
      </w:pPr>
    </w:p>
    <w:p w14:paraId="29D75409" w14:textId="77777777" w:rsidR="00274F3D" w:rsidRDefault="00274F3D" w:rsidP="00274F3D">
      <w:pPr>
        <w:ind w:firstLine="708"/>
        <w:rPr>
          <w:rFonts w:ascii="Times New Roman" w:eastAsia="Times New Roman" w:hAnsi="Times New Roman" w:cs="Times New Roman"/>
          <w:b/>
          <w:sz w:val="24"/>
          <w:szCs w:val="24"/>
        </w:rPr>
      </w:pPr>
    </w:p>
    <w:p w14:paraId="44BFB47C" w14:textId="77777777" w:rsidR="00274F3D" w:rsidRPr="005D3689" w:rsidRDefault="00274F3D" w:rsidP="00274F3D">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527B954A" w14:textId="16FB04E9" w:rsidR="00025F56" w:rsidRPr="00630F0F" w:rsidRDefault="00025F56" w:rsidP="009320C2">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w:t>
      </w:r>
      <w:r w:rsidR="00B45B86">
        <w:rPr>
          <w:rFonts w:ascii="Times New Roman" w:eastAsia="Times New Roman" w:hAnsi="Times New Roman" w:cs="Times New Roman"/>
          <w:sz w:val="24"/>
          <w:szCs w:val="24"/>
        </w:rPr>
        <w:t>8</w:t>
      </w:r>
      <w:r w:rsidRPr="00630F0F">
        <w:rPr>
          <w:rFonts w:ascii="Times New Roman" w:eastAsia="Times New Roman" w:hAnsi="Times New Roman" w:cs="Times New Roman"/>
          <w:sz w:val="24"/>
          <w:szCs w:val="24"/>
        </w:rPr>
        <w:t xml:space="preserve">, estão associados com conteúdos que as técnicas de IA relacionam nos modelos de Machine Learning e são geralmente Modelos de Domínio, Pedagógico e do Educador. Estes modelos são refinados a partir de um treinamento, cujo meio de treinar modelos de Machine learning é a partir de grandes blocos de textos que definem as entidades e intenções que estão associadas a matriz de competências digitais, sua hierarquia conceitual, os sujeitos que são os educadores e os perfis de progressão. </w:t>
      </w:r>
    </w:p>
    <w:p w14:paraId="6A1B1C0F" w14:textId="14C741DD" w:rsidR="00025F56"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w:t>
      </w:r>
      <w:r w:rsidR="00355906">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 a realidade dele e do seu nível de progressão dentro da Matriz de Competência. Esta lógica de funcionamento é baseada na construção de um Orquestrador Cognitivo, que é composto por componentes digitais como Machine Learning, técnicas de reconhecimento de padrões em grandes volumes de dados (Big Data) e usando Processamento de Linguagem Natural.</w:t>
      </w:r>
    </w:p>
    <w:p w14:paraId="06893925" w14:textId="2A4AE63A" w:rsidR="00025F56" w:rsidRDefault="00DA35C0" w:rsidP="009320C2">
      <w:pPr>
        <w:pStyle w:val="Ttulo3"/>
        <w:spacing w:after="0"/>
      </w:pPr>
      <w:r>
        <w:t>ChatEduc: Escopo da solução</w:t>
      </w:r>
    </w:p>
    <w:p w14:paraId="166F15FD" w14:textId="39B1468F" w:rsidR="007C52F9" w:rsidRPr="007C52F9" w:rsidRDefault="007C52F9" w:rsidP="009320C2">
      <w:pPr>
        <w:ind w:firstLine="708"/>
        <w:rPr>
          <w:rFonts w:ascii="Times New Roman" w:hAnsi="Times New Roman" w:cs="Times New Roman"/>
          <w:i/>
        </w:rPr>
      </w:pPr>
      <w:r w:rsidRPr="007C52F9">
        <w:rPr>
          <w:rFonts w:ascii="Times New Roman" w:hAnsi="Times New Roman" w:cs="Times New Roman"/>
          <w:i/>
        </w:rPr>
        <w:t>Fase preliminar da FDD</w:t>
      </w:r>
    </w:p>
    <w:p w14:paraId="39CB3A09" w14:textId="7DD6A51B" w:rsidR="00025F56" w:rsidRDefault="006339BE" w:rsidP="007C52F9">
      <w:pPr>
        <w:pStyle w:val="Doutorado-Normal"/>
        <w:spacing w:before="240"/>
      </w:pPr>
      <w:r>
        <w:t xml:space="preserve">O escopo da solução </w:t>
      </w:r>
      <w:r w:rsidR="002A697E">
        <w:t xml:space="preserve">contempla </w:t>
      </w:r>
      <w:r>
        <w:t>um conjunto de funcionalidades fundamentais e são:</w:t>
      </w:r>
    </w:p>
    <w:p w14:paraId="2E88FAC4" w14:textId="0DC24FD2" w:rsidR="002A697E" w:rsidRPr="002A697E" w:rsidRDefault="002A697E" w:rsidP="002A697E">
      <w:pPr>
        <w:pStyle w:val="Doutorado-Normal"/>
        <w:numPr>
          <w:ilvl w:val="0"/>
          <w:numId w:val="20"/>
        </w:numPr>
        <w:rPr>
          <w:rFonts w:eastAsiaTheme="majorEastAsia"/>
          <w:b/>
          <w:bCs w:val="0"/>
        </w:rPr>
      </w:pPr>
      <w:r w:rsidRPr="002A697E">
        <w:rPr>
          <w:b/>
          <w:bCs w:val="0"/>
        </w:rPr>
        <w:t xml:space="preserve">Descritivo sobre a Matriz de Competências </w:t>
      </w:r>
      <w:r>
        <w:rPr>
          <w:b/>
          <w:bCs w:val="0"/>
        </w:rPr>
        <w:t xml:space="preserve">- </w:t>
      </w:r>
      <w:r>
        <w:t>Esta funcionalidade tem por objetivo mapear cada uma das 6 grandes áreas e as respectivas subáreas do DigCompuEdu, bem como, os Níveis de Proficiência que a Matriz oferece.  É importante para esta funcionalidade, ter recursos como textos descrevendo a Matriz, vídeos, diagramas, e permitir efetuar consultas em formato de perguntas ao Chatbot sobre como é a dinâmica do DigCompEdu.</w:t>
      </w:r>
    </w:p>
    <w:p w14:paraId="29E24346" w14:textId="71568D3B" w:rsidR="002A697E" w:rsidRDefault="002A697E" w:rsidP="002A697E">
      <w:pPr>
        <w:pStyle w:val="Doutorado-Normal"/>
        <w:numPr>
          <w:ilvl w:val="0"/>
          <w:numId w:val="20"/>
        </w:numPr>
        <w:rPr>
          <w:rFonts w:eastAsiaTheme="majorEastAsia"/>
        </w:rPr>
      </w:pPr>
      <w:r>
        <w:rPr>
          <w:rFonts w:eastAsiaTheme="majorEastAsia"/>
          <w:b/>
          <w:bCs w:val="0"/>
        </w:rPr>
        <w:lastRenderedPageBreak/>
        <w:t xml:space="preserve">Autorreflexão – </w:t>
      </w:r>
      <w:r w:rsidRPr="002A697E">
        <w:rPr>
          <w:rFonts w:eastAsiaTheme="majorEastAsia"/>
        </w:rPr>
        <w:t>Esta funcionalidade da plataforma é para que o Professor possa executar sua auto-análise, em forma de diagnóstico através de um Questionário baseado no DigCompEdu Checkin que passa pelas diferentes áreas e professor pontua selecionando a resposta ao questionário mais adequada a sua realidade. Dado que o Professor irá explorar os recursos da plataforma, de antemão, seria adequado que este recurso pudesse ser oferecido logo nos primeiros acessos a plataforma, de maneira que sua autorreflexão leve o Professor a aprofundar nos demais recursos da plataforma, e a medida que ele aprimora seu conhecimento, possa entrar novamente nesta funcionalidade para ter novos diagnósticos</w:t>
      </w:r>
      <w:r>
        <w:rPr>
          <w:rFonts w:eastAsiaTheme="majorEastAsia"/>
        </w:rPr>
        <w:t>.</w:t>
      </w:r>
    </w:p>
    <w:p w14:paraId="70BBB57D" w14:textId="21A9A8FF" w:rsidR="002A697E" w:rsidRDefault="000D1961" w:rsidP="002A697E">
      <w:pPr>
        <w:pStyle w:val="Doutorado-Normal"/>
        <w:numPr>
          <w:ilvl w:val="0"/>
          <w:numId w:val="20"/>
        </w:numPr>
        <w:rPr>
          <w:rFonts w:eastAsiaTheme="majorEastAsia"/>
        </w:rPr>
      </w:pPr>
      <w:r w:rsidRPr="000D1961">
        <w:rPr>
          <w:rFonts w:eastAsiaTheme="majorEastAsia"/>
          <w:b/>
          <w:bCs w:val="0"/>
        </w:rPr>
        <w:t xml:space="preserve">Assistente Virtual ou Chatbot </w:t>
      </w:r>
      <w:r>
        <w:rPr>
          <w:rFonts w:eastAsiaTheme="majorEastAsia"/>
        </w:rPr>
        <w:t>– Esta funcionalidade vai abrir o leque de possibilidades de aprimoramento que o Professor pode obter. Em um primeiro momento, este recurso deveria permitir que o Professor faça qualquer pergunta e obtenha uma resposta. Em um segundo momento, estas respostas deveriam ser baseadas no nível de proficiência do professor, para que o Chatbot consiga dar respostas mais centralizadas e adequadas à realidade do professor. Como por exemplo, fornecer respostas a tutoriais sobre uma dada disciplina, sendo o professor nível A2 ou B1, oferecer respostas a B1 e aos níveis subjacentes. Assim, desta forma acreditamos que levaria o professor gradativamente para níveis superiores, fornecendo recursos que poderão ser aplicados sem que exija dele, conhecimentos aprofundados sobre determinas competências e habilidades digitais sem que ele as detenha.</w:t>
      </w:r>
    </w:p>
    <w:p w14:paraId="5D3B8B54" w14:textId="4B80AC2E" w:rsidR="000D1961" w:rsidRDefault="000D1961" w:rsidP="000D1961">
      <w:pPr>
        <w:pStyle w:val="Doutorado-Normal"/>
        <w:numPr>
          <w:ilvl w:val="0"/>
          <w:numId w:val="20"/>
        </w:numPr>
        <w:rPr>
          <w:rFonts w:eastAsiaTheme="majorEastAsia"/>
        </w:rPr>
      </w:pPr>
      <w:r>
        <w:rPr>
          <w:rFonts w:eastAsiaTheme="majorEastAsia"/>
          <w:b/>
          <w:bCs w:val="0"/>
        </w:rPr>
        <w:t xml:space="preserve">Perfil do Professor </w:t>
      </w:r>
      <w:r>
        <w:rPr>
          <w:rFonts w:eastAsiaTheme="majorEastAsia"/>
        </w:rPr>
        <w:t xml:space="preserve">– Esta funcionalidade permitirá oferecer </w:t>
      </w:r>
      <w:r w:rsidR="007C52F9">
        <w:rPr>
          <w:rFonts w:eastAsiaTheme="majorEastAsia"/>
        </w:rPr>
        <w:t>com</w:t>
      </w:r>
      <w:r w:rsidR="00D75F52">
        <w:rPr>
          <w:rFonts w:eastAsiaTheme="majorEastAsia"/>
        </w:rPr>
        <w:t>o</w:t>
      </w:r>
      <w:r w:rsidR="007C52F9">
        <w:rPr>
          <w:rFonts w:eastAsiaTheme="majorEastAsia"/>
        </w:rPr>
        <w:t xml:space="preserve"> uma espécie de diagnóstico atual, com métricas e</w:t>
      </w:r>
      <w:r>
        <w:rPr>
          <w:rFonts w:eastAsiaTheme="majorEastAsia"/>
        </w:rPr>
        <w:t xml:space="preserve"> índices atuais do professor baseado em sua última autorreflexão, bem como</w:t>
      </w:r>
      <w:r w:rsidR="00BD106D">
        <w:rPr>
          <w:rFonts w:eastAsiaTheme="majorEastAsia"/>
        </w:rPr>
        <w:t>,</w:t>
      </w:r>
      <w:r>
        <w:rPr>
          <w:rFonts w:eastAsiaTheme="majorEastAsia"/>
        </w:rPr>
        <w:t xml:space="preserve"> seus dados</w:t>
      </w:r>
      <w:r w:rsidR="007C52F9">
        <w:rPr>
          <w:rFonts w:eastAsiaTheme="majorEastAsia"/>
        </w:rPr>
        <w:t xml:space="preserve"> básicos de acesso e dados pessoais</w:t>
      </w:r>
      <w:r>
        <w:rPr>
          <w:rFonts w:eastAsiaTheme="majorEastAsia"/>
        </w:rPr>
        <w:t xml:space="preserve">, suas disciplinas, </w:t>
      </w:r>
      <w:r w:rsidR="007C52F9">
        <w:rPr>
          <w:rFonts w:eastAsiaTheme="majorEastAsia"/>
        </w:rPr>
        <w:t xml:space="preserve">seus horários e </w:t>
      </w:r>
      <w:r>
        <w:rPr>
          <w:rFonts w:eastAsiaTheme="majorEastAsia"/>
        </w:rPr>
        <w:t>suas tarefas e anotações.</w:t>
      </w:r>
      <w:r w:rsidR="007C52F9">
        <w:rPr>
          <w:rFonts w:eastAsiaTheme="majorEastAsia"/>
        </w:rPr>
        <w:t xml:space="preserve"> Estes dados servirão para futuras funcionalidades que a plataforma pode eventualmente </w:t>
      </w:r>
      <w:r w:rsidR="00D75F52">
        <w:rPr>
          <w:rFonts w:eastAsiaTheme="majorEastAsia"/>
        </w:rPr>
        <w:t>ter</w:t>
      </w:r>
      <w:r w:rsidR="007C52F9">
        <w:rPr>
          <w:rFonts w:eastAsiaTheme="majorEastAsia"/>
        </w:rPr>
        <w:t xml:space="preserve">. O Orquestrador Cognitivo da aplicação pode usar tais informações de horários e disciplinas, para oferecer recursos </w:t>
      </w:r>
      <w:r w:rsidR="00D75F52">
        <w:rPr>
          <w:rFonts w:eastAsiaTheme="majorEastAsia"/>
        </w:rPr>
        <w:t xml:space="preserve">como </w:t>
      </w:r>
      <w:r w:rsidR="007C52F9">
        <w:rPr>
          <w:rFonts w:eastAsiaTheme="majorEastAsia"/>
        </w:rPr>
        <w:t>materiais digitais horas antes das aulas ou com a possibilidade de configurações sugestões e notificações em horários previstos pelo próprio Professor.</w:t>
      </w:r>
      <w:r w:rsidR="00D75F52">
        <w:rPr>
          <w:rFonts w:eastAsiaTheme="majorEastAsia"/>
        </w:rPr>
        <w:t xml:space="preserve"> Além de utilizar tais métricas para centralizar conteúdos ao Professor tornando a plataforma mais amigável a ele.</w:t>
      </w:r>
    </w:p>
    <w:p w14:paraId="3729D587" w14:textId="60609AC6" w:rsidR="000D1961" w:rsidRDefault="007C52F9" w:rsidP="000D1961">
      <w:pPr>
        <w:pStyle w:val="Doutorado-Normal"/>
        <w:numPr>
          <w:ilvl w:val="0"/>
          <w:numId w:val="20"/>
        </w:numPr>
        <w:rPr>
          <w:rFonts w:eastAsiaTheme="majorEastAsia"/>
        </w:rPr>
      </w:pPr>
      <w:r w:rsidRPr="007C52F9">
        <w:rPr>
          <w:rFonts w:eastAsiaTheme="majorEastAsia"/>
          <w:b/>
          <w:bCs w:val="0"/>
        </w:rPr>
        <w:t xml:space="preserve">Aplicação Web </w:t>
      </w:r>
      <w:r>
        <w:rPr>
          <w:rFonts w:eastAsiaTheme="majorEastAsia"/>
        </w:rPr>
        <w:t xml:space="preserve">– Por ser uma aplicação Web deve conter mecanismos de segurança, contendo acesso e login, tutoriais e páginas introdutórias em formato de Landing Page. Este tipo específico de página, contém chamadas simples, diretas e objetivas, ao passo </w:t>
      </w:r>
      <w:r>
        <w:rPr>
          <w:rFonts w:eastAsiaTheme="majorEastAsia"/>
        </w:rPr>
        <w:lastRenderedPageBreak/>
        <w:t>que são convidativas, motivadoras e dinâmicas para que seja convidativo ao Professor usar esta plataforma.</w:t>
      </w:r>
    </w:p>
    <w:p w14:paraId="751E9AB8" w14:textId="7B8D1EE9" w:rsidR="00D75F52" w:rsidRDefault="00D75F52" w:rsidP="000D1961">
      <w:pPr>
        <w:pStyle w:val="Doutorado-Normal"/>
        <w:numPr>
          <w:ilvl w:val="0"/>
          <w:numId w:val="20"/>
        </w:numPr>
        <w:rPr>
          <w:rFonts w:eastAsiaTheme="majorEastAsia"/>
        </w:rPr>
      </w:pPr>
      <w:r>
        <w:rPr>
          <w:rFonts w:eastAsiaTheme="majorEastAsia"/>
          <w:b/>
          <w:bCs w:val="0"/>
        </w:rPr>
        <w:t xml:space="preserve">Flexibilidade à adição de novas funcionalidades </w:t>
      </w:r>
      <w:r>
        <w:rPr>
          <w:rFonts w:eastAsiaTheme="majorEastAsia"/>
        </w:rPr>
        <w:t xml:space="preserve">– A solução deve cobrir esse </w:t>
      </w:r>
      <w:r w:rsidR="00AC45AC">
        <w:rPr>
          <w:rFonts w:eastAsiaTheme="majorEastAsia"/>
        </w:rPr>
        <w:t xml:space="preserve">escopo </w:t>
      </w:r>
      <w:r>
        <w:rPr>
          <w:rFonts w:eastAsiaTheme="majorEastAsia"/>
        </w:rPr>
        <w:t>para que possa ser evoluída</w:t>
      </w:r>
      <w:r w:rsidR="00AC45AC">
        <w:rPr>
          <w:rFonts w:eastAsiaTheme="majorEastAsia"/>
        </w:rPr>
        <w:t>.</w:t>
      </w:r>
      <w:r>
        <w:rPr>
          <w:rFonts w:eastAsiaTheme="majorEastAsia"/>
        </w:rPr>
        <w:t xml:space="preserve"> </w:t>
      </w:r>
      <w:r w:rsidR="00AC45AC">
        <w:rPr>
          <w:rFonts w:eastAsiaTheme="majorEastAsia"/>
        </w:rPr>
        <w:t>N</w:t>
      </w:r>
      <w:r>
        <w:rPr>
          <w:rFonts w:eastAsiaTheme="majorEastAsia"/>
        </w:rPr>
        <w:t>esse aspecto, é importante considerar durante o planejamento, o formato adequado principalmente nas etapas de Projeto e Desenvolvimento/Codificação e esteja pública para que possa ter colaboração</w:t>
      </w:r>
      <w:r w:rsidR="00AC45AC">
        <w:rPr>
          <w:rFonts w:eastAsiaTheme="majorEastAsia"/>
        </w:rPr>
        <w:t xml:space="preserve">. Com isso, sugere-se o uso de recursos como repositórios públicos e acessíveis com Versionamento de Código. A adição de novas funcionalidades primeiramente entra uma lista específica de RoadMap dentro do Backlog de forma que possa ser discutida a posteriori com os envolvidos. </w:t>
      </w:r>
    </w:p>
    <w:p w14:paraId="0B1C4E56" w14:textId="77777777" w:rsidR="00087D7B" w:rsidRDefault="00525062" w:rsidP="00087D7B">
      <w:pPr>
        <w:pStyle w:val="Doutorado-Normal"/>
        <w:ind w:firstLine="360"/>
        <w:rPr>
          <w:rFonts w:eastAsiaTheme="majorEastAsia"/>
        </w:rPr>
      </w:pPr>
      <w:r>
        <w:rPr>
          <w:rFonts w:eastAsiaTheme="majorEastAsia"/>
        </w:rPr>
        <w:t xml:space="preserve">Embora a plataforma permita agregar muitas das funcionalidades que descrevemos no Template, nós procuramos elaborar um escopo para a Prova de Conceito e portanto, restrito ao prazo. </w:t>
      </w:r>
    </w:p>
    <w:p w14:paraId="728A85D2" w14:textId="23903C62" w:rsidR="00525062" w:rsidRDefault="00525062" w:rsidP="00087D7B">
      <w:pPr>
        <w:pStyle w:val="Doutorado-Normal"/>
        <w:ind w:firstLine="360"/>
        <w:rPr>
          <w:rFonts w:eastAsiaTheme="majorEastAsia"/>
          <w:b/>
          <w:bCs w:val="0"/>
        </w:rPr>
      </w:pPr>
      <w:r w:rsidRPr="00525062">
        <w:rPr>
          <w:rFonts w:eastAsiaTheme="majorEastAsia"/>
        </w:rPr>
        <w:t>Os demais artefatos de entrada descritos na Fase 1 para Desenvolver o Modelo Abrangente são a Matriz de Competências o DigCompEdu descrito na Seção 2.6</w:t>
      </w:r>
      <w:r w:rsidR="00087D7B">
        <w:rPr>
          <w:rFonts w:eastAsiaTheme="majorEastAsia"/>
        </w:rPr>
        <w:t xml:space="preserve"> e o DigCompEdu Checkin na Seção 2.6.1.</w:t>
      </w:r>
    </w:p>
    <w:p w14:paraId="72B56C07" w14:textId="5EDF6E8A" w:rsidR="00525062" w:rsidRDefault="00525062" w:rsidP="00087D7B">
      <w:pPr>
        <w:pStyle w:val="Ttulo3"/>
        <w:spacing w:before="0" w:after="0"/>
      </w:pPr>
      <w:r>
        <w:t>ChatEduc: Requisitos Funcionais</w:t>
      </w:r>
    </w:p>
    <w:p w14:paraId="3CA08B76" w14:textId="2E5B3AB5" w:rsidR="00087D7B" w:rsidRDefault="00087D7B" w:rsidP="00087D7B">
      <w:pPr>
        <w:pStyle w:val="Doutorado-Normal"/>
        <w:spacing w:line="240" w:lineRule="auto"/>
        <w:ind w:firstLine="708"/>
        <w:rPr>
          <w:i/>
          <w:iCs/>
        </w:rPr>
      </w:pPr>
      <w:r w:rsidRPr="00087D7B">
        <w:rPr>
          <w:i/>
          <w:iCs/>
        </w:rPr>
        <w:t>Fase 1 da FDD</w:t>
      </w:r>
    </w:p>
    <w:p w14:paraId="64BA0620" w14:textId="73E261CB" w:rsidR="007B10EE" w:rsidRPr="007B10EE" w:rsidRDefault="007B10EE" w:rsidP="007B10EE">
      <w:pPr>
        <w:pStyle w:val="Doutorado-Normal"/>
      </w:pPr>
      <w:r w:rsidRPr="007B10EE">
        <w:t>São requisitos funcionais da ChatEduc:</w:t>
      </w:r>
    </w:p>
    <w:p w14:paraId="7CE8030C" w14:textId="53163BA4" w:rsidR="007B10EE" w:rsidRDefault="007B10EE" w:rsidP="007B10EE">
      <w:pPr>
        <w:pStyle w:val="Doutorado-Normal"/>
        <w:rPr>
          <w:b/>
          <w:bCs w:val="0"/>
        </w:rPr>
      </w:pPr>
      <w:r w:rsidRPr="007B10EE">
        <w:rPr>
          <w:b/>
          <w:bCs w:val="0"/>
        </w:rPr>
        <w:t xml:space="preserve">RF01 </w:t>
      </w:r>
      <w:r>
        <w:rPr>
          <w:b/>
          <w:bCs w:val="0"/>
        </w:rPr>
        <w:t>–</w:t>
      </w:r>
      <w:r w:rsidRPr="007B10EE">
        <w:rPr>
          <w:b/>
          <w:bCs w:val="0"/>
        </w:rPr>
        <w:t xml:space="preserve"> Per</w:t>
      </w:r>
      <w:r>
        <w:rPr>
          <w:b/>
          <w:bCs w:val="0"/>
        </w:rPr>
        <w:t>fis do Professor</w:t>
      </w:r>
    </w:p>
    <w:p w14:paraId="16FAE8B5" w14:textId="32D6BF4B" w:rsidR="007B10EE" w:rsidRDefault="007B10EE" w:rsidP="007B10EE">
      <w:pPr>
        <w:pStyle w:val="Doutorado-Normal"/>
      </w:pPr>
      <w:r w:rsidRPr="007B10EE">
        <w:t>Dever</w:t>
      </w:r>
      <w:r>
        <w:t>á permitir que logo no primeiro acesso à aplicação, o Professor efetue seu cadastro e executa sua primeira avaliação para mapear o seu Perfil de Professor, considerando seu nível de proficiência em cada área da matriz de competências.</w:t>
      </w:r>
    </w:p>
    <w:p w14:paraId="41E93A8D" w14:textId="3C0794B8" w:rsidR="007B10EE" w:rsidRPr="007B10EE" w:rsidRDefault="007B10EE" w:rsidP="007B10EE">
      <w:pPr>
        <w:pStyle w:val="Doutorado-Normal"/>
        <w:rPr>
          <w:b/>
          <w:bCs w:val="0"/>
        </w:rPr>
      </w:pPr>
      <w:r w:rsidRPr="007B10EE">
        <w:rPr>
          <w:b/>
          <w:bCs w:val="0"/>
        </w:rPr>
        <w:t>RF02 – Matriz de Competências</w:t>
      </w:r>
    </w:p>
    <w:p w14:paraId="09E12A3E" w14:textId="12D28F79" w:rsidR="007B10EE" w:rsidRPr="007B10EE" w:rsidRDefault="007B10EE" w:rsidP="007B10EE">
      <w:pPr>
        <w:pStyle w:val="Doutorado-Normal"/>
      </w:pPr>
      <w:r>
        <w:t>A aplicação deverá possuir um menu com uma introdução descritiva sobre como é a matriz de competências, e submenus específicos descrevendo as áreas e subáreas da matriz, bem como, a explicação do sistema de avaliação e como o professor pode caminhar pelos níveis de proficiência</w:t>
      </w:r>
    </w:p>
    <w:p w14:paraId="63B91F58" w14:textId="7326DCF3" w:rsidR="007B10EE" w:rsidRPr="007B10EE" w:rsidRDefault="007B10EE" w:rsidP="007B10EE">
      <w:pPr>
        <w:pStyle w:val="Doutorado-Normal"/>
        <w:rPr>
          <w:b/>
          <w:bCs w:val="0"/>
        </w:rPr>
      </w:pPr>
      <w:r w:rsidRPr="007B10EE">
        <w:rPr>
          <w:b/>
          <w:bCs w:val="0"/>
        </w:rPr>
        <w:t>RF0</w:t>
      </w:r>
      <w:r>
        <w:rPr>
          <w:b/>
          <w:bCs w:val="0"/>
        </w:rPr>
        <w:t>3</w:t>
      </w:r>
      <w:r w:rsidRPr="007B10EE">
        <w:rPr>
          <w:b/>
          <w:bCs w:val="0"/>
        </w:rPr>
        <w:t xml:space="preserve"> – Autorreflexão </w:t>
      </w:r>
      <w:r w:rsidR="00560DDC">
        <w:rPr>
          <w:b/>
          <w:bCs w:val="0"/>
        </w:rPr>
        <w:t xml:space="preserve">individual </w:t>
      </w:r>
      <w:r w:rsidRPr="007B10EE">
        <w:rPr>
          <w:b/>
          <w:bCs w:val="0"/>
        </w:rPr>
        <w:t>baseada em Questionário</w:t>
      </w:r>
    </w:p>
    <w:p w14:paraId="1F5E7427" w14:textId="73756BC5" w:rsidR="007B10EE" w:rsidRDefault="007B10EE" w:rsidP="007B10EE">
      <w:pPr>
        <w:pStyle w:val="Doutorado-Normal"/>
      </w:pPr>
      <w:r>
        <w:t xml:space="preserve">A aplicação deverá permitir com que o Professor faça a sua autorreflexão baseada em um Questionário relacionado a Matriz de Competências. Esse questionário deve possuir uma ou mais </w:t>
      </w:r>
      <w:r>
        <w:lastRenderedPageBreak/>
        <w:t>perguntas para cada área e subárea da matriz e pontuar cada resposta dentro de 5 alternativas possíveis, pontuando com um peso cada resposta correta para cada pergunta do Questionário. Ao final, deverá ser apresentado um relatório com seus níveis de proficiência em cada área e subárea.</w:t>
      </w:r>
    </w:p>
    <w:p w14:paraId="7AB4685D" w14:textId="50D5EE64" w:rsidR="007B10EE" w:rsidRPr="00B64E8E" w:rsidRDefault="007B10EE" w:rsidP="007B10EE">
      <w:pPr>
        <w:pStyle w:val="Doutorado-Normal"/>
        <w:rPr>
          <w:b/>
          <w:bCs w:val="0"/>
        </w:rPr>
      </w:pPr>
      <w:r w:rsidRPr="00B64E8E">
        <w:rPr>
          <w:b/>
          <w:bCs w:val="0"/>
        </w:rPr>
        <w:t>RF04 – Assistente Virtual – ChatBot</w:t>
      </w:r>
    </w:p>
    <w:p w14:paraId="33E5192A" w14:textId="1DBBDC0B" w:rsidR="007B10EE" w:rsidRDefault="007B10EE" w:rsidP="007B10EE">
      <w:pPr>
        <w:pStyle w:val="Doutorado-Normal"/>
      </w:pPr>
      <w:r>
        <w:t xml:space="preserve">A aplicação deverá possuir um recurso acessível para que o Professor possa elaborar perguntas com respostas </w:t>
      </w:r>
      <w:r w:rsidR="00065976">
        <w:t>sobre seu</w:t>
      </w:r>
      <w:r w:rsidR="00B64E8E">
        <w:t xml:space="preserve"> nível de proficiência e obter dicas de como ele pode aprimorar seu nível e como ele pode também, aprender sobre a matriz de competências e usar estes recursos em sua rotina. </w:t>
      </w:r>
    </w:p>
    <w:p w14:paraId="4A7BE851" w14:textId="4B71447C" w:rsidR="00B64E8E" w:rsidRPr="00B64E8E" w:rsidRDefault="00B64E8E" w:rsidP="007B10EE">
      <w:pPr>
        <w:pStyle w:val="Doutorado-Normal"/>
        <w:rPr>
          <w:b/>
          <w:bCs w:val="0"/>
        </w:rPr>
      </w:pPr>
      <w:r w:rsidRPr="00B64E8E">
        <w:rPr>
          <w:b/>
          <w:bCs w:val="0"/>
        </w:rPr>
        <w:t>RF05 – Assistente Virtual como Ajuda</w:t>
      </w:r>
    </w:p>
    <w:p w14:paraId="52D8DE3C" w14:textId="225A4318" w:rsidR="00B64E8E" w:rsidRDefault="00B64E8E" w:rsidP="007B10EE">
      <w:pPr>
        <w:pStyle w:val="Doutorado-Normal"/>
      </w:pPr>
      <w:r>
        <w:t>A aplicação deverá permitir que o ChatBot possa ser acionado em telas específicas e quando acionado trazer como resposta uma explicação adequada. A priori, a primeira tela na qual o Professor poderia acionar o Chatbot seria a tela de resultado da autorreflexão, onde o professor deverá buscar entender o que precisa executar em cada item da autorreflexão, de maneira que o assistente possa oferecer dicas e sugestões ao item selecionado.</w:t>
      </w:r>
    </w:p>
    <w:p w14:paraId="568B77B8" w14:textId="09D33727" w:rsidR="00087D7B" w:rsidRDefault="00087D7B" w:rsidP="00087D7B">
      <w:pPr>
        <w:pStyle w:val="Ttulo3"/>
        <w:spacing w:before="0" w:after="0"/>
      </w:pPr>
      <w:r>
        <w:t>ChatEduc: Requisitos Não Funcionais</w:t>
      </w:r>
    </w:p>
    <w:p w14:paraId="3F7CA270" w14:textId="656B8325" w:rsidR="00087D7B" w:rsidRDefault="00087D7B" w:rsidP="00087D7B">
      <w:pPr>
        <w:pStyle w:val="Doutorado-Normal"/>
        <w:spacing w:line="240" w:lineRule="auto"/>
        <w:ind w:firstLine="708"/>
        <w:rPr>
          <w:i/>
          <w:iCs/>
        </w:rPr>
      </w:pPr>
      <w:r w:rsidRPr="00087D7B">
        <w:rPr>
          <w:i/>
          <w:iCs/>
        </w:rPr>
        <w:t>Fase 1 da FDD</w:t>
      </w:r>
    </w:p>
    <w:p w14:paraId="794E9787" w14:textId="40F08D92" w:rsidR="00473A36" w:rsidRDefault="00473A36" w:rsidP="00BD106D">
      <w:pPr>
        <w:pStyle w:val="Doutorado-Normal"/>
      </w:pPr>
      <w:r>
        <w:t>Aqui apresentamos uma lista dos requisitos não funcionais e estão associados a características de segurança, qualidade, disponibilidade e formato de distribuição.</w:t>
      </w:r>
    </w:p>
    <w:p w14:paraId="571814F8" w14:textId="57DBEAF5" w:rsidR="00473A36" w:rsidRPr="00473A36" w:rsidRDefault="00473A36" w:rsidP="00473A36">
      <w:pPr>
        <w:pStyle w:val="Doutorado-Normal"/>
        <w:rPr>
          <w:b/>
          <w:bCs w:val="0"/>
        </w:rPr>
      </w:pPr>
      <w:r w:rsidRPr="00473A36">
        <w:rPr>
          <w:b/>
          <w:bCs w:val="0"/>
        </w:rPr>
        <w:t>RNF01 – Efetuar login</w:t>
      </w:r>
    </w:p>
    <w:p w14:paraId="51E962E8" w14:textId="46FF5686" w:rsidR="00473A36" w:rsidRDefault="00473A36" w:rsidP="00473A36">
      <w:pPr>
        <w:pStyle w:val="Doutorado-Normal"/>
      </w:pPr>
      <w:r>
        <w:t xml:space="preserve">A aplicação deverá possuir controle de acesso por sessão, restringindo o acesso a credenciais. Este controle deverá ser realizado mediante uso de email e senha. No primeiro acesso, o Professor deverá cadastrar seus dados e informar email e confirmar a senha duas vezes. Somente emails válidos e confirmados poderão acessar a aplicação. </w:t>
      </w:r>
    </w:p>
    <w:p w14:paraId="01843EF1" w14:textId="53B0EB58" w:rsidR="00473A36" w:rsidRDefault="00473A36" w:rsidP="00473A36">
      <w:pPr>
        <w:pStyle w:val="Doutorado-Normal"/>
      </w:pPr>
      <w:r>
        <w:t>Para este requisito, a aplicação deverá ter um conjunto de funcionalidades acessíveis para usuários não registrado a aplicação, como o acesso a página inicial. As demais funcionalidades deverão ser acessadas após o login e validação das credenciais do usuário.</w:t>
      </w:r>
    </w:p>
    <w:p w14:paraId="496F632A" w14:textId="1D99B6F9" w:rsidR="00473A36" w:rsidRDefault="00473A36" w:rsidP="00473A36">
      <w:pPr>
        <w:pStyle w:val="Doutorado-Normal"/>
      </w:pPr>
      <w:r>
        <w:t>Caso o professor esqueça sua senha, a aplicação deverá fornecer meios de recupera-la utilizando o email ou algum mecanismo de reiniciar a senha.</w:t>
      </w:r>
    </w:p>
    <w:p w14:paraId="513C2444" w14:textId="24EBFA3E" w:rsidR="00473A36" w:rsidRPr="00473A36" w:rsidRDefault="00473A36" w:rsidP="00473A36">
      <w:pPr>
        <w:pStyle w:val="Doutorado-Normal"/>
        <w:rPr>
          <w:b/>
          <w:bCs w:val="0"/>
        </w:rPr>
      </w:pPr>
      <w:r w:rsidRPr="00473A36">
        <w:rPr>
          <w:b/>
          <w:bCs w:val="0"/>
        </w:rPr>
        <w:t>RNF02 – Aplicação Web acessível e portável</w:t>
      </w:r>
    </w:p>
    <w:p w14:paraId="0B481A20" w14:textId="03D321B3" w:rsidR="00473A36" w:rsidRDefault="00473A36" w:rsidP="00473A36">
      <w:pPr>
        <w:pStyle w:val="Doutorado-Normal"/>
      </w:pPr>
      <w:r>
        <w:lastRenderedPageBreak/>
        <w:t>A aplicação deverá ser acessível via navegador de internet ou dispositivos móveis e deve ser hospedada em servidores Cloud, de maneira que esteja acessível online. Este recurso é fundamental, dada a rotina ao qual o professor está submetido e a aplicação deve ficar disponível na escala tempo integral, todos os dias da semana, o ano todo, 24x7x367 a qualquer tempo, pode acionar a aplicação via navegador.</w:t>
      </w:r>
    </w:p>
    <w:p w14:paraId="681EF3CC" w14:textId="25594C2A" w:rsidR="00473A36" w:rsidRPr="00473A36" w:rsidRDefault="00473A36" w:rsidP="00473A36">
      <w:pPr>
        <w:pStyle w:val="Doutorado-Normal"/>
        <w:rPr>
          <w:b/>
          <w:bCs w:val="0"/>
        </w:rPr>
      </w:pPr>
      <w:r w:rsidRPr="00473A36">
        <w:rPr>
          <w:b/>
          <w:bCs w:val="0"/>
        </w:rPr>
        <w:t>RNF03 - Página inicial - Landing Page</w:t>
      </w:r>
    </w:p>
    <w:p w14:paraId="067BBF77" w14:textId="77DC8062" w:rsidR="00473A36" w:rsidRDefault="00473A36" w:rsidP="00473A36">
      <w:pPr>
        <w:pStyle w:val="Doutorado-Normal"/>
      </w:pPr>
      <w:r>
        <w:t>A aplicação deverá prover aos usuários que acessarem pela primeira vez, possa entender sobre o conteúdo buscando ser convidativo e encaminhar o usuário a registrar-se na aplicação. Para tanto, é fundamental apresentar informações sobre o conteúdo, apresentando informações sobre a Matriz de Competências, a Autorreflexão e as funcionalidades possíveis com o Chatbot.</w:t>
      </w:r>
    </w:p>
    <w:p w14:paraId="3561916C" w14:textId="5495C85B" w:rsidR="00473A36" w:rsidRDefault="00473A36" w:rsidP="00473A36">
      <w:pPr>
        <w:pStyle w:val="Ttulo3"/>
        <w:spacing w:before="0" w:after="0"/>
      </w:pPr>
      <w:r>
        <w:t>ChatEduc: Diagrama de Casos de Uso</w:t>
      </w:r>
    </w:p>
    <w:p w14:paraId="724D8868" w14:textId="2FAD04C9" w:rsidR="00473A36" w:rsidRPr="00473A36" w:rsidRDefault="00473A36" w:rsidP="00473A36">
      <w:pPr>
        <w:pStyle w:val="Doutorado-Normal"/>
        <w:spacing w:after="0"/>
        <w:ind w:firstLine="708"/>
        <w:rPr>
          <w:i/>
          <w:iCs/>
        </w:rPr>
      </w:pPr>
      <w:r w:rsidRPr="00473A36">
        <w:rPr>
          <w:i/>
          <w:iCs/>
        </w:rPr>
        <w:t>Fase 1 da FDD</w:t>
      </w:r>
    </w:p>
    <w:p w14:paraId="7B69A863" w14:textId="01F15B7C" w:rsidR="00572473" w:rsidRDefault="00473A36" w:rsidP="00473A36">
      <w:pPr>
        <w:pStyle w:val="Doutorado-Normal"/>
      </w:pPr>
      <w:r>
        <w:t>Diagrama de Casos de Uso é um tipo de diagrama UML direcionado para apresentar as possíveis interações que o usuário pode ter com o sistema. Um caso de uso é uma operação única com uma saída significativa ou um resultado a ser processado pelo sistema. A operação não pode ser ambígua e deve ser direta e é representada por um círculo ovalado</w:t>
      </w:r>
      <w:r w:rsidR="00D9361C">
        <w:t xml:space="preserve"> semelhante a um automâto</w:t>
      </w:r>
      <w:r>
        <w:t xml:space="preserve">. Caso a operação tenha uma </w:t>
      </w:r>
      <w:r w:rsidR="00D9361C">
        <w:t xml:space="preserve">extensão operacional </w:t>
      </w:r>
      <w:r>
        <w:t xml:space="preserve">obrigatória </w:t>
      </w:r>
      <w:r w:rsidR="00D9361C">
        <w:t xml:space="preserve">na sequência a </w:t>
      </w:r>
      <w:r>
        <w:t xml:space="preserve">continuar pela próxima interação esperada do usuário, a UML denota com o símbolo de &lt;&lt;include&gt;&gt; e a conexão é representada com um vértice pontilhado e uma seta apontando diretamente da operação pai para a operação obrigatória filha. </w:t>
      </w:r>
    </w:p>
    <w:p w14:paraId="33008255" w14:textId="77777777" w:rsidR="00030F12" w:rsidRPr="00D9361C" w:rsidRDefault="00030F12" w:rsidP="00030F12">
      <w:pPr>
        <w:pStyle w:val="Doutorado-Normal"/>
        <w:ind w:firstLine="708"/>
      </w:pPr>
      <w:r>
        <w:t xml:space="preserve">Para a extensão operacional não obrigatória, a UML denota com o símbolo de &lt;extends&gt; e pode ou não haver uma interação do usuário, como o usuário pode escolher, ou a aplicação aguardar a execução de algumas das opções que o usuário tem para executar. Como por exemplo, o usuário pode ou não acessar via menu as últimas conversas com o Chatbot, como representado na Figura 10, nos casos de uso </w:t>
      </w:r>
      <w:r w:rsidRPr="00D9361C">
        <w:rPr>
          <w:i/>
          <w:iCs/>
        </w:rPr>
        <w:t>Acionar Chatbot</w:t>
      </w:r>
      <w:r>
        <w:t xml:space="preserve"> cuja extensão operacional não obrigatória é </w:t>
      </w:r>
      <w:r w:rsidRPr="00D9361C">
        <w:rPr>
          <w:i/>
          <w:iCs/>
        </w:rPr>
        <w:t>Mostrar últimas conversas como histórico</w:t>
      </w:r>
      <w:r>
        <w:rPr>
          <w:i/>
          <w:iCs/>
        </w:rPr>
        <w:t>.</w:t>
      </w:r>
    </w:p>
    <w:p w14:paraId="3594CFF8" w14:textId="77777777" w:rsidR="00030F12" w:rsidRDefault="00030F12" w:rsidP="00030F12">
      <w:pPr>
        <w:pStyle w:val="Doutorado-Normal"/>
        <w:ind w:firstLine="708"/>
      </w:pPr>
      <w:r>
        <w:t>Os casos de uso apresentam uma perspectiva sistêmica das possíveis interfaces que a aplicação conterá, visualizando os diferentes casos de uso em termos de telas ou interfaces. O usuário realiza sua interação a partir da interface que lhe é apresentada, caso contrário, esta operação pode ser realizada pelo Servidor e é representada como caso de uso como uma sequencia operacional necessária.</w:t>
      </w:r>
    </w:p>
    <w:p w14:paraId="28FB35D0" w14:textId="77777777" w:rsidR="00030F12" w:rsidRDefault="00030F12" w:rsidP="00030F12">
      <w:pPr>
        <w:pStyle w:val="Doutorado-Normal"/>
        <w:ind w:firstLine="708"/>
      </w:pPr>
      <w:r>
        <w:lastRenderedPageBreak/>
        <w:t xml:space="preserve">O Diagrama de Casos de Uso apresentado na Figura 10 reune as principais interações que os usuários podem ter com a aplicação. No Diagrama a representação do Professor é uma especialização do Usuário, por isso, para os usuários não registrados, terão acesso a Acessar a página inicial e efetuar seu registro. Para o professor, uma vez registrado e autenticado à plataforma, poderá acessar as demais operações. </w:t>
      </w:r>
    </w:p>
    <w:p w14:paraId="234F446B" w14:textId="77777777" w:rsidR="00030F12" w:rsidRDefault="00030F12" w:rsidP="00473A36">
      <w:pPr>
        <w:pStyle w:val="Doutorado-Normal"/>
      </w:pPr>
    </w:p>
    <w:p w14:paraId="7136BE2C" w14:textId="77777777" w:rsidR="00572473" w:rsidRDefault="00572473">
      <w:pPr>
        <w:suppressAutoHyphens w:val="0"/>
        <w:spacing w:after="200" w:line="276" w:lineRule="auto"/>
        <w:ind w:firstLine="0"/>
        <w:jc w:val="left"/>
        <w:rPr>
          <w:rFonts w:ascii="Times New Roman" w:eastAsiaTheme="minorHAnsi" w:hAnsi="Times New Roman" w:cs="Times New Roman"/>
          <w:bCs/>
          <w:sz w:val="24"/>
          <w:szCs w:val="24"/>
          <w:lang w:eastAsia="en-US"/>
        </w:rPr>
      </w:pPr>
      <w:r>
        <w:br w:type="page"/>
      </w:r>
    </w:p>
    <w:p w14:paraId="3287DCD8" w14:textId="0733F433" w:rsidR="00473A36" w:rsidRDefault="00572473" w:rsidP="00473A36">
      <w:pPr>
        <w:pStyle w:val="Doutorado-Normal"/>
      </w:pPr>
      <w:r>
        <w:rPr>
          <w:noProof/>
        </w:rPr>
        <w:lastRenderedPageBreak/>
        <w:drawing>
          <wp:anchor distT="0" distB="0" distL="114300" distR="114300" simplePos="0" relativeHeight="251649024" behindDoc="1" locked="0" layoutInCell="1" allowOverlap="1" wp14:anchorId="5F38EE8A" wp14:editId="5D27C54E">
            <wp:simplePos x="0" y="0"/>
            <wp:positionH relativeFrom="margin">
              <wp:posOffset>-403604</wp:posOffset>
            </wp:positionH>
            <wp:positionV relativeFrom="paragraph">
              <wp:posOffset>139065</wp:posOffset>
            </wp:positionV>
            <wp:extent cx="6846949" cy="9048750"/>
            <wp:effectExtent l="0" t="0" r="0" b="0"/>
            <wp:wrapNone/>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rotWithShape="1">
                    <a:blip r:embed="rId34">
                      <a:extLst>
                        <a:ext uri="{28A0092B-C50C-407E-A947-70E740481C1C}">
                          <a14:useLocalDpi xmlns:a14="http://schemas.microsoft.com/office/drawing/2010/main" val="0"/>
                        </a:ext>
                      </a:extLst>
                    </a:blip>
                    <a:srcRect l="4489" t="3969" r="2503" b="4371"/>
                    <a:stretch/>
                  </pic:blipFill>
                  <pic:spPr bwMode="auto">
                    <a:xfrm>
                      <a:off x="0" y="0"/>
                      <a:ext cx="6848270" cy="9050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F0C6F" w14:textId="45AB5FC3" w:rsidR="00473A36" w:rsidRDefault="00000000" w:rsidP="00473A36">
      <w:pPr>
        <w:pStyle w:val="Doutorado-Normal"/>
      </w:pPr>
      <w:r>
        <w:rPr>
          <w:noProof/>
        </w:rPr>
        <w:pict w14:anchorId="74B9F06C">
          <v:shape id="Caixa de Texto 19" o:spid="_x0000_s2054" type="#_x0000_t202" style="position:absolute;left:0;text-align:left;margin-left:0;margin-top:-35.35pt;width:429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Km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" stroked="f">
            <v:textbox style="mso-fit-shape-to-text:t" inset="0,0,0,0">
              <w:txbxContent>
                <w:p w14:paraId="673588E6" w14:textId="2C752044" w:rsidR="00473A36" w:rsidRPr="00473A36" w:rsidRDefault="00473A36" w:rsidP="00473A36">
                  <w:pPr>
                    <w:pStyle w:val="Legenda"/>
                    <w:jc w:val="center"/>
                    <w:rPr>
                      <w:b/>
                      <w:bCs/>
                    </w:rPr>
                  </w:pPr>
                  <w:bookmarkStart w:id="57" w:name="_Toc143806591"/>
                  <w:r w:rsidRPr="00473A36">
                    <w:rPr>
                      <w:b/>
                      <w:bCs/>
                    </w:rPr>
                    <w:t xml:space="preserve">Figura </w:t>
                  </w:r>
                  <w:r w:rsidRPr="00473A36">
                    <w:rPr>
                      <w:b/>
                      <w:bCs/>
                    </w:rPr>
                    <w:fldChar w:fldCharType="begin"/>
                  </w:r>
                  <w:r w:rsidRPr="00473A36">
                    <w:rPr>
                      <w:b/>
                      <w:bCs/>
                    </w:rPr>
                    <w:instrText xml:space="preserve"> SEQ Figura \* ARABIC </w:instrText>
                  </w:r>
                  <w:r w:rsidRPr="00473A36">
                    <w:rPr>
                      <w:b/>
                      <w:bCs/>
                    </w:rPr>
                    <w:fldChar w:fldCharType="separate"/>
                  </w:r>
                  <w:r w:rsidR="001F5369">
                    <w:rPr>
                      <w:b/>
                      <w:bCs/>
                    </w:rPr>
                    <w:t>10</w:t>
                  </w:r>
                  <w:r w:rsidRPr="00473A36">
                    <w:rPr>
                      <w:b/>
                      <w:bCs/>
                    </w:rPr>
                    <w:fldChar w:fldCharType="end"/>
                  </w:r>
                  <w:r w:rsidRPr="00473A36">
                    <w:rPr>
                      <w:b/>
                      <w:bCs/>
                    </w:rPr>
                    <w:t>: Diagrama de Casos de Uso da ChatEduc</w:t>
                  </w:r>
                  <w:bookmarkEnd w:id="57"/>
                </w:p>
              </w:txbxContent>
            </v:textbox>
            <w10:wrap anchorx="page"/>
          </v:shape>
        </w:pict>
      </w:r>
    </w:p>
    <w:p w14:paraId="717139AE" w14:textId="169AE567" w:rsidR="00473A36" w:rsidRDefault="00473A36" w:rsidP="00473A36">
      <w:pPr>
        <w:pStyle w:val="Doutorado-Normal"/>
      </w:pPr>
    </w:p>
    <w:p w14:paraId="73860E90" w14:textId="250B98B6" w:rsidR="00473A36" w:rsidRDefault="00473A36" w:rsidP="00473A36">
      <w:pPr>
        <w:pStyle w:val="Doutorado-Normal"/>
      </w:pPr>
    </w:p>
    <w:p w14:paraId="709E360D" w14:textId="77777777" w:rsidR="0085427F" w:rsidRDefault="0085427F" w:rsidP="0085427F">
      <w:pPr>
        <w:pStyle w:val="Doutorado-Normal"/>
        <w:ind w:firstLine="708"/>
      </w:pPr>
    </w:p>
    <w:p w14:paraId="2C9ABAAB" w14:textId="77777777" w:rsidR="0085427F" w:rsidRDefault="0085427F" w:rsidP="0085427F">
      <w:pPr>
        <w:pStyle w:val="Doutorado-Normal"/>
        <w:ind w:firstLine="708"/>
      </w:pPr>
    </w:p>
    <w:p w14:paraId="34F85927" w14:textId="77777777" w:rsidR="0085427F" w:rsidRDefault="0085427F" w:rsidP="0085427F">
      <w:pPr>
        <w:pStyle w:val="Doutorado-Normal"/>
        <w:ind w:firstLine="708"/>
      </w:pPr>
    </w:p>
    <w:p w14:paraId="0F3E862B" w14:textId="77777777" w:rsidR="0085427F" w:rsidRDefault="0085427F" w:rsidP="0085427F">
      <w:pPr>
        <w:pStyle w:val="Doutorado-Normal"/>
        <w:ind w:firstLine="708"/>
      </w:pPr>
    </w:p>
    <w:p w14:paraId="6545C3B5" w14:textId="77777777" w:rsidR="0085427F" w:rsidRDefault="0085427F" w:rsidP="0085427F">
      <w:pPr>
        <w:pStyle w:val="Doutorado-Normal"/>
        <w:ind w:firstLine="708"/>
      </w:pPr>
    </w:p>
    <w:p w14:paraId="6B505263" w14:textId="77777777" w:rsidR="0085427F" w:rsidRDefault="0085427F" w:rsidP="0085427F">
      <w:pPr>
        <w:pStyle w:val="Doutorado-Normal"/>
        <w:ind w:firstLine="708"/>
      </w:pPr>
    </w:p>
    <w:p w14:paraId="4E8391ED" w14:textId="77777777" w:rsidR="0085427F" w:rsidRDefault="0085427F" w:rsidP="0085427F">
      <w:pPr>
        <w:pStyle w:val="Doutorado-Normal"/>
        <w:ind w:firstLine="708"/>
      </w:pPr>
    </w:p>
    <w:p w14:paraId="1F019556" w14:textId="77777777" w:rsidR="0085427F" w:rsidRDefault="0085427F" w:rsidP="0085427F">
      <w:pPr>
        <w:pStyle w:val="Doutorado-Normal"/>
        <w:ind w:firstLine="708"/>
      </w:pPr>
    </w:p>
    <w:p w14:paraId="71ED91DC" w14:textId="77777777" w:rsidR="0085427F" w:rsidRDefault="0085427F" w:rsidP="0085427F">
      <w:pPr>
        <w:pStyle w:val="Doutorado-Normal"/>
        <w:ind w:firstLine="708"/>
      </w:pPr>
    </w:p>
    <w:p w14:paraId="548D29EB" w14:textId="77777777" w:rsidR="0085427F" w:rsidRDefault="0085427F" w:rsidP="0085427F">
      <w:pPr>
        <w:pStyle w:val="Doutorado-Normal"/>
        <w:ind w:firstLine="708"/>
      </w:pPr>
    </w:p>
    <w:p w14:paraId="5292401A" w14:textId="77777777" w:rsidR="0085427F" w:rsidRDefault="0085427F" w:rsidP="0085427F">
      <w:pPr>
        <w:pStyle w:val="Doutorado-Normal"/>
        <w:ind w:firstLine="708"/>
      </w:pPr>
    </w:p>
    <w:p w14:paraId="7D222817" w14:textId="77777777" w:rsidR="0085427F" w:rsidRDefault="0085427F" w:rsidP="0085427F">
      <w:pPr>
        <w:pStyle w:val="Doutorado-Normal"/>
        <w:ind w:firstLine="708"/>
      </w:pPr>
    </w:p>
    <w:p w14:paraId="2F55BDCD" w14:textId="77777777" w:rsidR="0085427F" w:rsidRDefault="0085427F" w:rsidP="0085427F">
      <w:pPr>
        <w:pStyle w:val="Doutorado-Normal"/>
        <w:ind w:firstLine="708"/>
      </w:pPr>
    </w:p>
    <w:p w14:paraId="67AA8951" w14:textId="77777777" w:rsidR="0085427F" w:rsidRDefault="0085427F" w:rsidP="0085427F">
      <w:pPr>
        <w:pStyle w:val="Doutorado-Normal"/>
        <w:ind w:firstLine="708"/>
      </w:pPr>
    </w:p>
    <w:p w14:paraId="2CDA4FD5" w14:textId="77777777" w:rsidR="0085427F" w:rsidRDefault="0085427F" w:rsidP="0085427F">
      <w:pPr>
        <w:pStyle w:val="Doutorado-Normal"/>
        <w:ind w:firstLine="708"/>
      </w:pPr>
    </w:p>
    <w:p w14:paraId="71D68A98" w14:textId="77777777" w:rsidR="0085427F" w:rsidRDefault="0085427F" w:rsidP="0085427F">
      <w:pPr>
        <w:pStyle w:val="Doutorado-Normal"/>
        <w:ind w:firstLine="708"/>
      </w:pPr>
    </w:p>
    <w:p w14:paraId="006B17E3" w14:textId="77777777" w:rsidR="0085427F" w:rsidRDefault="0085427F" w:rsidP="0085427F">
      <w:pPr>
        <w:pStyle w:val="Doutorado-Normal"/>
        <w:ind w:firstLine="708"/>
      </w:pPr>
    </w:p>
    <w:p w14:paraId="76ED9E86" w14:textId="77777777" w:rsidR="0085427F" w:rsidRDefault="0085427F" w:rsidP="0085427F">
      <w:pPr>
        <w:pStyle w:val="Doutorado-Normal"/>
        <w:ind w:firstLine="708"/>
      </w:pPr>
    </w:p>
    <w:p w14:paraId="0D9D462F" w14:textId="77777777" w:rsidR="0085427F" w:rsidRDefault="0085427F" w:rsidP="0085427F">
      <w:pPr>
        <w:pStyle w:val="Doutorado-Normal"/>
        <w:ind w:firstLine="708"/>
      </w:pPr>
    </w:p>
    <w:p w14:paraId="66A90F06" w14:textId="77777777" w:rsidR="0085427F" w:rsidRDefault="0085427F" w:rsidP="0085427F">
      <w:pPr>
        <w:pStyle w:val="Doutorado-Normal"/>
        <w:ind w:firstLine="708"/>
      </w:pPr>
    </w:p>
    <w:p w14:paraId="249E9185" w14:textId="77777777" w:rsidR="0085427F" w:rsidRPr="00473A36" w:rsidRDefault="0085427F" w:rsidP="0085427F">
      <w:pPr>
        <w:pStyle w:val="Doutorado-Normal"/>
        <w:jc w:val="right"/>
        <w:rPr>
          <w:sz w:val="20"/>
          <w:szCs w:val="20"/>
        </w:rPr>
      </w:pPr>
      <w:r w:rsidRPr="00473A36">
        <w:rPr>
          <w:sz w:val="20"/>
          <w:szCs w:val="20"/>
        </w:rPr>
        <w:t>Fonte: Elaborado pelo autor</w:t>
      </w:r>
    </w:p>
    <w:p w14:paraId="6436D41B" w14:textId="41A74FAE" w:rsidR="00087D7B" w:rsidRDefault="00087D7B" w:rsidP="00087D7B">
      <w:pPr>
        <w:pStyle w:val="Ttulo2"/>
        <w:spacing w:before="0" w:line="276" w:lineRule="auto"/>
      </w:pPr>
      <w:r>
        <w:lastRenderedPageBreak/>
        <w:t xml:space="preserve">ChatEduc: Construir Lista de </w:t>
      </w:r>
      <w:r w:rsidRPr="009A2849">
        <w:rPr>
          <w:i/>
          <w:iCs/>
        </w:rPr>
        <w:t>Features</w:t>
      </w:r>
    </w:p>
    <w:p w14:paraId="19A0A39F" w14:textId="23317587" w:rsidR="00087D7B" w:rsidRDefault="00087D7B" w:rsidP="00087D7B">
      <w:pPr>
        <w:spacing w:line="276" w:lineRule="auto"/>
        <w:ind w:firstLine="576"/>
        <w:rPr>
          <w:rFonts w:ascii="Times New Roman" w:hAnsi="Times New Roman" w:cs="Times New Roman"/>
          <w:i/>
          <w:iCs/>
        </w:rPr>
      </w:pPr>
      <w:r w:rsidRPr="00087D7B">
        <w:rPr>
          <w:rFonts w:ascii="Times New Roman" w:hAnsi="Times New Roman" w:cs="Times New Roman"/>
          <w:i/>
          <w:iCs/>
        </w:rPr>
        <w:t>Fase 2 da FDD</w:t>
      </w:r>
    </w:p>
    <w:p w14:paraId="50B9DC19" w14:textId="17EAFB65" w:rsidR="00572473" w:rsidRDefault="000C6C8D" w:rsidP="00030F12">
      <w:pPr>
        <w:pStyle w:val="Doutorado-Normal"/>
        <w:spacing w:before="240"/>
        <w:rPr>
          <w:lang w:val="es-ES"/>
        </w:rPr>
      </w:pPr>
      <w:r>
        <w:rPr>
          <w:lang w:val="es-ES"/>
        </w:rPr>
        <w:t>A partir do Diagrama de Casos de Uso, já é possível construir a lista de features</w:t>
      </w:r>
      <w:r w:rsidR="000175AF">
        <w:rPr>
          <w:lang w:val="es-ES"/>
        </w:rPr>
        <w:t>. P</w:t>
      </w:r>
      <w:r>
        <w:rPr>
          <w:lang w:val="es-ES"/>
        </w:rPr>
        <w:t>orém, uma etapa anterior permite obter uma perspectiva hierarqui</w:t>
      </w:r>
      <w:r w:rsidR="000175AF">
        <w:rPr>
          <w:lang w:val="es-ES"/>
        </w:rPr>
        <w:t xml:space="preserve">cá </w:t>
      </w:r>
      <w:r>
        <w:rPr>
          <w:lang w:val="es-ES"/>
        </w:rPr>
        <w:t>das diferentes categorias de Features e esta perspectiva é obtid</w:t>
      </w:r>
      <w:r w:rsidR="00DA6204">
        <w:rPr>
          <w:lang w:val="es-ES"/>
        </w:rPr>
        <w:t>a</w:t>
      </w:r>
      <w:r>
        <w:rPr>
          <w:lang w:val="es-ES"/>
        </w:rPr>
        <w:t xml:space="preserve"> por meio do Modelo de Features. </w:t>
      </w:r>
    </w:p>
    <w:p w14:paraId="14CC6732" w14:textId="7095796D" w:rsidR="000175AF" w:rsidRDefault="000175AF" w:rsidP="00087D7B">
      <w:pPr>
        <w:rPr>
          <w:lang w:val="es-ES"/>
        </w:rPr>
      </w:pPr>
    </w:p>
    <w:p w14:paraId="0AA9CE1A" w14:textId="3160312D" w:rsidR="000175AF" w:rsidRPr="00087D7B" w:rsidRDefault="001029D9" w:rsidP="00087D7B">
      <w:pPr>
        <w:rPr>
          <w:lang w:val="es-ES"/>
        </w:rPr>
      </w:pPr>
      <w:r>
        <w:rPr>
          <w:noProof/>
        </w:rPr>
        <w:drawing>
          <wp:anchor distT="0" distB="0" distL="114300" distR="114300" simplePos="0" relativeHeight="251657216" behindDoc="0" locked="0" layoutInCell="1" allowOverlap="1" wp14:anchorId="54B75972" wp14:editId="56146143">
            <wp:simplePos x="0" y="0"/>
            <wp:positionH relativeFrom="column">
              <wp:posOffset>-786130</wp:posOffset>
            </wp:positionH>
            <wp:positionV relativeFrom="paragraph">
              <wp:posOffset>184150</wp:posOffset>
            </wp:positionV>
            <wp:extent cx="7371715" cy="7400641"/>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71715" cy="7400641"/>
                    </a:xfrm>
                    <a:prstGeom prst="rect">
                      <a:avLst/>
                    </a:prstGeom>
                  </pic:spPr>
                </pic:pic>
              </a:graphicData>
            </a:graphic>
            <wp14:sizeRelH relativeFrom="margin">
              <wp14:pctWidth>0</wp14:pctWidth>
            </wp14:sizeRelH>
            <wp14:sizeRelV relativeFrom="margin">
              <wp14:pctHeight>0</wp14:pctHeight>
            </wp14:sizeRelV>
          </wp:anchor>
        </w:drawing>
      </w:r>
    </w:p>
    <w:p w14:paraId="28031B79" w14:textId="17316648" w:rsidR="00087D7B" w:rsidRPr="00087D7B" w:rsidRDefault="00087D7B" w:rsidP="00087D7B">
      <w:pPr>
        <w:rPr>
          <w:lang w:val="es-ES"/>
        </w:rPr>
      </w:pPr>
    </w:p>
    <w:p w14:paraId="0BAD7739" w14:textId="2EB6FD5C" w:rsidR="000175AF" w:rsidRPr="000175AF" w:rsidRDefault="00000000" w:rsidP="000175AF">
      <w:pPr>
        <w:pStyle w:val="Legenda"/>
        <w:jc w:val="center"/>
        <w:rPr>
          <w:b/>
          <w:bCs/>
          <w:i/>
          <w:iCs/>
          <w:lang w:val="es-ES"/>
        </w:rPr>
      </w:pPr>
      <w:r>
        <w:pict w14:anchorId="63361FB2">
          <v:shape id="Caixa de Texto 24" o:spid="_x0000_s2053" type="#_x0000_t202" style="position:absolute;left:0;text-align:left;margin-left:30.35pt;margin-top:-58.05pt;width:3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" stroked="f">
            <v:textbox style="mso-fit-shape-to-text:t" inset="0,0,0,0">
              <w:txbxContent>
                <w:p w14:paraId="48D691D8" w14:textId="5E5DAEC4" w:rsidR="000175AF" w:rsidRPr="00CA5394" w:rsidRDefault="000175AF" w:rsidP="000175AF">
                  <w:pPr>
                    <w:pStyle w:val="Legenda"/>
                    <w:jc w:val="center"/>
                  </w:pPr>
                  <w:r w:rsidRPr="000175AF">
                    <w:rPr>
                      <w:b/>
                      <w:bCs/>
                    </w:rPr>
                    <w:t xml:space="preserve">Figura </w:t>
                  </w:r>
                  <w:r w:rsidRPr="000175AF">
                    <w:rPr>
                      <w:b/>
                      <w:bCs/>
                    </w:rPr>
                    <w:fldChar w:fldCharType="begin"/>
                  </w:r>
                  <w:r w:rsidRPr="000175AF">
                    <w:rPr>
                      <w:b/>
                      <w:bCs/>
                    </w:rPr>
                    <w:instrText xml:space="preserve"> SEQ Figura \* ARABIC </w:instrText>
                  </w:r>
                  <w:r w:rsidRPr="000175AF">
                    <w:rPr>
                      <w:b/>
                      <w:bCs/>
                    </w:rPr>
                    <w:fldChar w:fldCharType="separate"/>
                  </w:r>
                  <w:r w:rsidR="001F5369">
                    <w:rPr>
                      <w:b/>
                      <w:bCs/>
                    </w:rPr>
                    <w:t>11</w:t>
                  </w:r>
                  <w:r w:rsidRPr="000175AF">
                    <w:rPr>
                      <w:b/>
                      <w:bCs/>
                    </w:rPr>
                    <w:fldChar w:fldCharType="end"/>
                  </w:r>
                  <w:r w:rsidRPr="000175AF">
                    <w:rPr>
                      <w:b/>
                      <w:bCs/>
                    </w:rPr>
                    <w:t>: Modelo de Features</w:t>
                  </w:r>
                </w:p>
              </w:txbxContent>
            </v:textbox>
          </v:shape>
        </w:pict>
      </w:r>
    </w:p>
    <w:p w14:paraId="207F758E" w14:textId="67E508AB" w:rsidR="000175AF" w:rsidRDefault="000175AF" w:rsidP="00087D7B">
      <w:pPr>
        <w:spacing w:line="276" w:lineRule="auto"/>
        <w:ind w:firstLine="576"/>
        <w:rPr>
          <w:rFonts w:ascii="Times New Roman" w:hAnsi="Times New Roman" w:cs="Times New Roman"/>
          <w:i/>
          <w:iCs/>
          <w:lang w:val="es-ES"/>
        </w:rPr>
      </w:pPr>
    </w:p>
    <w:p w14:paraId="6D649DB8" w14:textId="7B475E14" w:rsidR="000175AF" w:rsidRDefault="000175AF" w:rsidP="00087D7B">
      <w:pPr>
        <w:spacing w:line="276" w:lineRule="auto"/>
        <w:ind w:firstLine="576"/>
        <w:rPr>
          <w:rFonts w:ascii="Times New Roman" w:hAnsi="Times New Roman" w:cs="Times New Roman"/>
          <w:i/>
          <w:iCs/>
          <w:lang w:val="es-ES"/>
        </w:rPr>
      </w:pPr>
    </w:p>
    <w:p w14:paraId="4B58A332" w14:textId="1A63B781" w:rsidR="000175AF" w:rsidRDefault="000175AF" w:rsidP="00087D7B">
      <w:pPr>
        <w:spacing w:line="276" w:lineRule="auto"/>
        <w:ind w:firstLine="576"/>
        <w:rPr>
          <w:rFonts w:ascii="Times New Roman" w:hAnsi="Times New Roman" w:cs="Times New Roman"/>
          <w:i/>
          <w:iCs/>
          <w:lang w:val="es-ES"/>
        </w:rPr>
      </w:pPr>
    </w:p>
    <w:p w14:paraId="2C7E4A64" w14:textId="77777777" w:rsidR="000175AF" w:rsidRDefault="000175AF" w:rsidP="00087D7B">
      <w:pPr>
        <w:spacing w:line="276" w:lineRule="auto"/>
        <w:ind w:firstLine="576"/>
        <w:rPr>
          <w:rFonts w:ascii="Times New Roman" w:hAnsi="Times New Roman" w:cs="Times New Roman"/>
          <w:i/>
          <w:iCs/>
          <w:lang w:val="es-ES"/>
        </w:rPr>
      </w:pPr>
    </w:p>
    <w:p w14:paraId="74965FA1" w14:textId="240F3D53" w:rsidR="000175AF" w:rsidRDefault="000175AF" w:rsidP="00087D7B">
      <w:pPr>
        <w:spacing w:line="276" w:lineRule="auto"/>
        <w:ind w:firstLine="576"/>
        <w:rPr>
          <w:rFonts w:ascii="Times New Roman" w:hAnsi="Times New Roman" w:cs="Times New Roman"/>
          <w:i/>
          <w:iCs/>
          <w:lang w:val="es-ES"/>
        </w:rPr>
      </w:pPr>
    </w:p>
    <w:p w14:paraId="6A976376" w14:textId="77777777" w:rsidR="000175AF" w:rsidRDefault="000175AF" w:rsidP="00087D7B">
      <w:pPr>
        <w:spacing w:line="276" w:lineRule="auto"/>
        <w:ind w:firstLine="576"/>
        <w:rPr>
          <w:rFonts w:ascii="Times New Roman" w:hAnsi="Times New Roman" w:cs="Times New Roman"/>
          <w:i/>
          <w:iCs/>
          <w:lang w:val="es-ES"/>
        </w:rPr>
      </w:pPr>
    </w:p>
    <w:p w14:paraId="51D8981A" w14:textId="77777777" w:rsidR="000175AF" w:rsidRDefault="000175AF" w:rsidP="00087D7B">
      <w:pPr>
        <w:spacing w:line="276" w:lineRule="auto"/>
        <w:ind w:firstLine="576"/>
        <w:rPr>
          <w:rFonts w:ascii="Times New Roman" w:hAnsi="Times New Roman" w:cs="Times New Roman"/>
          <w:i/>
          <w:iCs/>
          <w:lang w:val="es-ES"/>
        </w:rPr>
      </w:pPr>
    </w:p>
    <w:p w14:paraId="0277BE8C" w14:textId="42E97099" w:rsidR="000175AF" w:rsidRDefault="000175AF" w:rsidP="00087D7B">
      <w:pPr>
        <w:spacing w:line="276" w:lineRule="auto"/>
        <w:ind w:firstLine="576"/>
        <w:rPr>
          <w:rFonts w:ascii="Times New Roman" w:hAnsi="Times New Roman" w:cs="Times New Roman"/>
          <w:i/>
          <w:iCs/>
          <w:lang w:val="es-ES"/>
        </w:rPr>
      </w:pPr>
    </w:p>
    <w:p w14:paraId="0CC237F5" w14:textId="77777777" w:rsidR="000175AF" w:rsidRDefault="000175AF" w:rsidP="00087D7B">
      <w:pPr>
        <w:spacing w:line="276" w:lineRule="auto"/>
        <w:ind w:firstLine="576"/>
        <w:rPr>
          <w:rFonts w:ascii="Times New Roman" w:hAnsi="Times New Roman" w:cs="Times New Roman"/>
          <w:i/>
          <w:iCs/>
          <w:lang w:val="es-ES"/>
        </w:rPr>
      </w:pPr>
    </w:p>
    <w:p w14:paraId="440638EA" w14:textId="1CCF9970" w:rsidR="000175AF" w:rsidRDefault="000175AF" w:rsidP="00087D7B">
      <w:pPr>
        <w:spacing w:line="276" w:lineRule="auto"/>
        <w:ind w:firstLine="576"/>
        <w:rPr>
          <w:rFonts w:ascii="Times New Roman" w:hAnsi="Times New Roman" w:cs="Times New Roman"/>
          <w:i/>
          <w:iCs/>
          <w:lang w:val="es-ES"/>
        </w:rPr>
      </w:pPr>
    </w:p>
    <w:p w14:paraId="5EBC8553" w14:textId="77777777" w:rsidR="000175AF" w:rsidRDefault="000175AF" w:rsidP="00087D7B">
      <w:pPr>
        <w:spacing w:line="276" w:lineRule="auto"/>
        <w:ind w:firstLine="576"/>
        <w:rPr>
          <w:rFonts w:ascii="Times New Roman" w:hAnsi="Times New Roman" w:cs="Times New Roman"/>
          <w:i/>
          <w:iCs/>
          <w:lang w:val="es-ES"/>
        </w:rPr>
      </w:pPr>
    </w:p>
    <w:p w14:paraId="010EA132" w14:textId="5B22D9F6" w:rsidR="000175AF" w:rsidRDefault="000175AF" w:rsidP="00087D7B">
      <w:pPr>
        <w:spacing w:line="276" w:lineRule="auto"/>
        <w:ind w:firstLine="576"/>
        <w:rPr>
          <w:rFonts w:ascii="Times New Roman" w:hAnsi="Times New Roman" w:cs="Times New Roman"/>
          <w:i/>
          <w:iCs/>
          <w:lang w:val="es-ES"/>
        </w:rPr>
      </w:pPr>
    </w:p>
    <w:p w14:paraId="33792B76" w14:textId="77777777" w:rsidR="000175AF" w:rsidRDefault="000175AF" w:rsidP="00087D7B">
      <w:pPr>
        <w:spacing w:line="276" w:lineRule="auto"/>
        <w:ind w:firstLine="576"/>
        <w:rPr>
          <w:rFonts w:ascii="Times New Roman" w:hAnsi="Times New Roman" w:cs="Times New Roman"/>
          <w:i/>
          <w:iCs/>
          <w:lang w:val="es-ES"/>
        </w:rPr>
      </w:pPr>
    </w:p>
    <w:p w14:paraId="71EAE581" w14:textId="215C87F6" w:rsidR="000175AF" w:rsidRDefault="000175AF" w:rsidP="00087D7B">
      <w:pPr>
        <w:spacing w:line="276" w:lineRule="auto"/>
        <w:ind w:firstLine="576"/>
        <w:rPr>
          <w:rFonts w:ascii="Times New Roman" w:hAnsi="Times New Roman" w:cs="Times New Roman"/>
          <w:i/>
          <w:iCs/>
          <w:lang w:val="es-ES"/>
        </w:rPr>
      </w:pPr>
    </w:p>
    <w:p w14:paraId="786CBD32" w14:textId="77777777" w:rsidR="000175AF" w:rsidRDefault="000175AF" w:rsidP="00087D7B">
      <w:pPr>
        <w:spacing w:line="276" w:lineRule="auto"/>
        <w:ind w:firstLine="576"/>
        <w:rPr>
          <w:rFonts w:ascii="Times New Roman" w:hAnsi="Times New Roman" w:cs="Times New Roman"/>
          <w:i/>
          <w:iCs/>
          <w:lang w:val="es-ES"/>
        </w:rPr>
      </w:pPr>
    </w:p>
    <w:p w14:paraId="52164AE5" w14:textId="3B65B85F" w:rsidR="000175AF" w:rsidRDefault="000175AF" w:rsidP="00087D7B">
      <w:pPr>
        <w:spacing w:line="276" w:lineRule="auto"/>
        <w:ind w:firstLine="576"/>
        <w:rPr>
          <w:rFonts w:ascii="Times New Roman" w:hAnsi="Times New Roman" w:cs="Times New Roman"/>
          <w:i/>
          <w:iCs/>
          <w:lang w:val="es-ES"/>
        </w:rPr>
      </w:pPr>
    </w:p>
    <w:p w14:paraId="1B022E94" w14:textId="77777777" w:rsidR="000175AF" w:rsidRDefault="000175AF" w:rsidP="00087D7B">
      <w:pPr>
        <w:spacing w:line="276" w:lineRule="auto"/>
        <w:ind w:firstLine="576"/>
        <w:rPr>
          <w:rFonts w:ascii="Times New Roman" w:hAnsi="Times New Roman" w:cs="Times New Roman"/>
          <w:i/>
          <w:iCs/>
          <w:lang w:val="es-ES"/>
        </w:rPr>
      </w:pPr>
    </w:p>
    <w:p w14:paraId="49DC1447" w14:textId="77777777" w:rsidR="000175AF" w:rsidRDefault="000175AF" w:rsidP="00087D7B">
      <w:pPr>
        <w:spacing w:line="276" w:lineRule="auto"/>
        <w:ind w:firstLine="576"/>
        <w:rPr>
          <w:rFonts w:ascii="Times New Roman" w:hAnsi="Times New Roman" w:cs="Times New Roman"/>
          <w:i/>
          <w:iCs/>
          <w:lang w:val="es-ES"/>
        </w:rPr>
      </w:pPr>
    </w:p>
    <w:p w14:paraId="53B4368F" w14:textId="4F5DAE6E" w:rsidR="000175AF" w:rsidRDefault="000175AF" w:rsidP="00087D7B">
      <w:pPr>
        <w:spacing w:line="276" w:lineRule="auto"/>
        <w:ind w:firstLine="576"/>
        <w:rPr>
          <w:rFonts w:ascii="Times New Roman" w:hAnsi="Times New Roman" w:cs="Times New Roman"/>
          <w:i/>
          <w:iCs/>
          <w:lang w:val="es-ES"/>
        </w:rPr>
      </w:pPr>
    </w:p>
    <w:p w14:paraId="57F98A60" w14:textId="1B3E6B9B" w:rsidR="000175AF" w:rsidRDefault="000175AF" w:rsidP="00087D7B">
      <w:pPr>
        <w:spacing w:line="276" w:lineRule="auto"/>
        <w:ind w:firstLine="576"/>
        <w:rPr>
          <w:rFonts w:ascii="Times New Roman" w:hAnsi="Times New Roman" w:cs="Times New Roman"/>
          <w:i/>
          <w:iCs/>
          <w:lang w:val="es-ES"/>
        </w:rPr>
      </w:pPr>
    </w:p>
    <w:p w14:paraId="44B2CDE9" w14:textId="1A922AC1" w:rsidR="000175AF" w:rsidRDefault="000175AF" w:rsidP="00087D7B">
      <w:pPr>
        <w:spacing w:line="276" w:lineRule="auto"/>
        <w:ind w:firstLine="576"/>
        <w:rPr>
          <w:rFonts w:ascii="Times New Roman" w:hAnsi="Times New Roman" w:cs="Times New Roman"/>
          <w:i/>
          <w:iCs/>
          <w:lang w:val="es-ES"/>
        </w:rPr>
      </w:pPr>
    </w:p>
    <w:p w14:paraId="747EF00C" w14:textId="44CBF691" w:rsidR="000175AF" w:rsidRDefault="000175AF" w:rsidP="00087D7B">
      <w:pPr>
        <w:spacing w:line="276" w:lineRule="auto"/>
        <w:ind w:firstLine="576"/>
        <w:rPr>
          <w:rFonts w:ascii="Times New Roman" w:hAnsi="Times New Roman" w:cs="Times New Roman"/>
          <w:i/>
          <w:iCs/>
          <w:lang w:val="es-ES"/>
        </w:rPr>
      </w:pPr>
    </w:p>
    <w:p w14:paraId="5FBEFC67" w14:textId="411149FF" w:rsidR="000175AF" w:rsidRDefault="000175AF" w:rsidP="00087D7B">
      <w:pPr>
        <w:spacing w:line="276" w:lineRule="auto"/>
        <w:ind w:firstLine="576"/>
        <w:rPr>
          <w:rFonts w:ascii="Times New Roman" w:hAnsi="Times New Roman" w:cs="Times New Roman"/>
          <w:i/>
          <w:iCs/>
          <w:lang w:val="es-ES"/>
        </w:rPr>
      </w:pPr>
    </w:p>
    <w:p w14:paraId="5C970415" w14:textId="288472F2" w:rsidR="000175AF" w:rsidRDefault="000175AF" w:rsidP="00087D7B">
      <w:pPr>
        <w:spacing w:line="276" w:lineRule="auto"/>
        <w:ind w:firstLine="576"/>
        <w:rPr>
          <w:rFonts w:ascii="Times New Roman" w:hAnsi="Times New Roman" w:cs="Times New Roman"/>
          <w:i/>
          <w:iCs/>
          <w:lang w:val="es-ES"/>
        </w:rPr>
      </w:pPr>
    </w:p>
    <w:p w14:paraId="7C3A752B" w14:textId="69ADE8DB" w:rsidR="000175AF" w:rsidRDefault="000175AF" w:rsidP="00087D7B">
      <w:pPr>
        <w:spacing w:line="276" w:lineRule="auto"/>
        <w:ind w:firstLine="576"/>
        <w:rPr>
          <w:rFonts w:ascii="Times New Roman" w:hAnsi="Times New Roman" w:cs="Times New Roman"/>
          <w:i/>
          <w:iCs/>
          <w:lang w:val="es-ES"/>
        </w:rPr>
      </w:pPr>
    </w:p>
    <w:p w14:paraId="4FCB0BAC" w14:textId="6EDD46CD" w:rsidR="000175AF" w:rsidRDefault="000175AF" w:rsidP="00087D7B">
      <w:pPr>
        <w:spacing w:line="276" w:lineRule="auto"/>
        <w:ind w:firstLine="576"/>
        <w:rPr>
          <w:rFonts w:ascii="Times New Roman" w:hAnsi="Times New Roman" w:cs="Times New Roman"/>
          <w:i/>
          <w:iCs/>
          <w:lang w:val="es-ES"/>
        </w:rPr>
      </w:pPr>
    </w:p>
    <w:p w14:paraId="7A17FA88" w14:textId="04F32E4B" w:rsidR="000175AF" w:rsidRDefault="000175AF" w:rsidP="00087D7B">
      <w:pPr>
        <w:spacing w:line="276" w:lineRule="auto"/>
        <w:ind w:firstLine="576"/>
        <w:rPr>
          <w:rFonts w:ascii="Times New Roman" w:hAnsi="Times New Roman" w:cs="Times New Roman"/>
          <w:i/>
          <w:iCs/>
          <w:lang w:val="es-ES"/>
        </w:rPr>
      </w:pPr>
    </w:p>
    <w:p w14:paraId="0043A288" w14:textId="3DBEE01F" w:rsidR="000175AF" w:rsidRDefault="000175AF" w:rsidP="00087D7B">
      <w:pPr>
        <w:spacing w:line="276" w:lineRule="auto"/>
        <w:ind w:firstLine="576"/>
        <w:rPr>
          <w:rFonts w:ascii="Times New Roman" w:hAnsi="Times New Roman" w:cs="Times New Roman"/>
          <w:i/>
          <w:iCs/>
          <w:lang w:val="es-ES"/>
        </w:rPr>
      </w:pPr>
    </w:p>
    <w:p w14:paraId="2A3CA53E" w14:textId="7AF94CA8" w:rsidR="000175AF" w:rsidRDefault="000175AF" w:rsidP="00087D7B">
      <w:pPr>
        <w:spacing w:line="276" w:lineRule="auto"/>
        <w:ind w:firstLine="576"/>
        <w:rPr>
          <w:rFonts w:ascii="Times New Roman" w:hAnsi="Times New Roman" w:cs="Times New Roman"/>
          <w:i/>
          <w:iCs/>
          <w:lang w:val="es-ES"/>
        </w:rPr>
      </w:pPr>
    </w:p>
    <w:p w14:paraId="48FEBDFE" w14:textId="6FCBA7F1" w:rsidR="000175AF" w:rsidRDefault="000175AF" w:rsidP="00087D7B">
      <w:pPr>
        <w:spacing w:line="276" w:lineRule="auto"/>
        <w:ind w:firstLine="576"/>
        <w:rPr>
          <w:rFonts w:ascii="Times New Roman" w:hAnsi="Times New Roman" w:cs="Times New Roman"/>
          <w:i/>
          <w:iCs/>
          <w:lang w:val="es-ES"/>
        </w:rPr>
      </w:pPr>
    </w:p>
    <w:p w14:paraId="72F6AD40" w14:textId="7C61753F" w:rsidR="000175AF" w:rsidRDefault="000175AF" w:rsidP="00087D7B">
      <w:pPr>
        <w:spacing w:line="276" w:lineRule="auto"/>
        <w:ind w:firstLine="576"/>
        <w:rPr>
          <w:rFonts w:ascii="Times New Roman" w:hAnsi="Times New Roman" w:cs="Times New Roman"/>
          <w:i/>
          <w:iCs/>
          <w:lang w:val="es-ES"/>
        </w:rPr>
      </w:pPr>
    </w:p>
    <w:p w14:paraId="41DBDB9C" w14:textId="2A84D4E7" w:rsidR="000175AF" w:rsidRDefault="000175AF" w:rsidP="00087D7B">
      <w:pPr>
        <w:spacing w:line="276" w:lineRule="auto"/>
        <w:ind w:firstLine="576"/>
        <w:rPr>
          <w:rFonts w:ascii="Times New Roman" w:hAnsi="Times New Roman" w:cs="Times New Roman"/>
          <w:i/>
          <w:iCs/>
          <w:lang w:val="es-ES"/>
        </w:rPr>
      </w:pPr>
    </w:p>
    <w:p w14:paraId="44E8649B" w14:textId="22685B1D" w:rsidR="000175AF" w:rsidRDefault="000175AF" w:rsidP="00087D7B">
      <w:pPr>
        <w:spacing w:line="276" w:lineRule="auto"/>
        <w:ind w:firstLine="576"/>
        <w:rPr>
          <w:rFonts w:ascii="Times New Roman" w:hAnsi="Times New Roman" w:cs="Times New Roman"/>
          <w:i/>
          <w:iCs/>
          <w:lang w:val="es-ES"/>
        </w:rPr>
      </w:pPr>
    </w:p>
    <w:p w14:paraId="187C21FB" w14:textId="6D3067BB" w:rsidR="000175AF" w:rsidRDefault="000175AF" w:rsidP="00087D7B">
      <w:pPr>
        <w:spacing w:line="276" w:lineRule="auto"/>
        <w:ind w:firstLine="576"/>
        <w:rPr>
          <w:rFonts w:ascii="Times New Roman" w:hAnsi="Times New Roman" w:cs="Times New Roman"/>
          <w:i/>
          <w:iCs/>
          <w:lang w:val="es-ES"/>
        </w:rPr>
      </w:pPr>
    </w:p>
    <w:p w14:paraId="7508710F" w14:textId="5FE63DAA" w:rsidR="000175AF" w:rsidRDefault="000175AF" w:rsidP="00087D7B">
      <w:pPr>
        <w:spacing w:line="276" w:lineRule="auto"/>
        <w:ind w:firstLine="576"/>
        <w:rPr>
          <w:rFonts w:ascii="Times New Roman" w:hAnsi="Times New Roman" w:cs="Times New Roman"/>
          <w:i/>
          <w:iCs/>
          <w:lang w:val="es-ES"/>
        </w:rPr>
      </w:pPr>
    </w:p>
    <w:p w14:paraId="2F8D0A19" w14:textId="661DC854" w:rsidR="001029D9" w:rsidRDefault="00030F12" w:rsidP="00030F12">
      <w:pPr>
        <w:pStyle w:val="Doutorado-Normal"/>
        <w:spacing w:before="240"/>
        <w:ind w:firstLine="708"/>
        <w:rPr>
          <w:i/>
          <w:iCs/>
          <w:lang w:val="es-ES"/>
        </w:rPr>
      </w:pPr>
      <w:r>
        <w:rPr>
          <w:lang w:val="es-ES"/>
        </w:rPr>
        <w:lastRenderedPageBreak/>
        <w:t>A Figura 11 representa as principas Features da ChatEduc agrupada por categorias. No diagrama da Figura 11, as funcionalidades são mapeadas e representadas respeitando o gabarito estabelecido pela FDD é aplicada, no qual o verbo em gerúndio caracteriza as Funcionalidades raiz, enquanto as Funcionalidades folhas ou filhas, são expressas por uma ação, um verbo no presente do indicativo, podendo ter um objeto como resultado da operação/ação. Assim, o diagrama de Features categorizadas, visa apresentar as possíveis interações do usuário com a aplicação a partir de uma funcionalidade principal.</w:t>
      </w:r>
    </w:p>
    <w:p w14:paraId="762CABD0" w14:textId="13B5201B" w:rsidR="00EC6F79" w:rsidRDefault="00EC6F79" w:rsidP="00EC6F79">
      <w:pPr>
        <w:pStyle w:val="Ttulo3"/>
        <w:rPr>
          <w:lang w:val="es-ES"/>
        </w:rPr>
      </w:pPr>
      <w:r>
        <w:rPr>
          <w:lang w:val="es-ES"/>
        </w:rPr>
        <w:t>Lista de Features por categoria e assunto</w:t>
      </w:r>
    </w:p>
    <w:p w14:paraId="1B5B594C" w14:textId="4801018D" w:rsidR="00030F12" w:rsidRDefault="00EC6F79" w:rsidP="00030F12">
      <w:pPr>
        <w:pStyle w:val="Doutorado-Normal"/>
        <w:ind w:firstLine="708"/>
        <w:rPr>
          <w:lang w:val="es-ES"/>
        </w:rPr>
      </w:pPr>
      <w:r>
        <w:rPr>
          <w:lang w:val="es-ES"/>
        </w:rPr>
        <w:t xml:space="preserve">A Tabela </w:t>
      </w:r>
      <w:r w:rsidR="00030F12">
        <w:rPr>
          <w:lang w:val="es-ES"/>
        </w:rPr>
        <w:t>4-1</w:t>
      </w:r>
      <w:r>
        <w:rPr>
          <w:lang w:val="es-ES"/>
        </w:rPr>
        <w:t xml:space="preserve"> apresenta uma listagem contendo todas as funcionalidades mapeadas e agrupadas por categoria. Na Tabela </w:t>
      </w:r>
      <w:r w:rsidR="00030F12">
        <w:rPr>
          <w:lang w:val="es-ES"/>
        </w:rPr>
        <w:t>4-1</w:t>
      </w:r>
      <w:r>
        <w:rPr>
          <w:lang w:val="es-ES"/>
        </w:rPr>
        <w:t xml:space="preserve"> estamos também representando as funcionalidades em ordem de prioridade de implementação. A Funcionalidade raiz é a funcionalidade pela qual se inicia uma sequencia operacional da aplicação. Esta funcionalidade pode vir a depender da execução de uma ordem de funcionalidades com várias interações pelo usuário, ou pode também, dar opções ao usuário para executar uma única funcionalidade, mas agrupadas por fazerem parte </w:t>
      </w:r>
      <w:r w:rsidR="001029D9">
        <w:rPr>
          <w:lang w:val="es-ES"/>
        </w:rPr>
        <w:t xml:space="preserve">de um mesmo domínio de funcionalidade. </w:t>
      </w:r>
    </w:p>
    <w:p w14:paraId="19AD883D" w14:textId="7217EFE7" w:rsidR="00030F12" w:rsidRDefault="00030F12" w:rsidP="00030F12">
      <w:pPr>
        <w:pStyle w:val="Doutorado-Normal"/>
        <w:spacing w:after="0" w:line="240" w:lineRule="auto"/>
        <w:jc w:val="center"/>
      </w:pPr>
      <w:r w:rsidRPr="001029D9">
        <w:rPr>
          <w:b/>
        </w:rPr>
        <w:t xml:space="preserve">Tabela </w:t>
      </w:r>
      <w:r w:rsidRPr="001029D9">
        <w:rPr>
          <w:b/>
          <w:bCs w:val="0"/>
        </w:rPr>
        <w:fldChar w:fldCharType="begin"/>
      </w:r>
      <w:r w:rsidRPr="001029D9">
        <w:rPr>
          <w:b/>
        </w:rPr>
        <w:instrText xml:space="preserve"> STYLEREF 1 \s </w:instrText>
      </w:r>
      <w:r w:rsidRPr="001029D9">
        <w:rPr>
          <w:b/>
          <w:bCs w:val="0"/>
        </w:rPr>
        <w:fldChar w:fldCharType="separate"/>
      </w:r>
      <w:r w:rsidRPr="001029D9">
        <w:rPr>
          <w:b/>
        </w:rPr>
        <w:t>4</w:t>
      </w:r>
      <w:r w:rsidRPr="001029D9">
        <w:rPr>
          <w:b/>
          <w:bCs w:val="0"/>
        </w:rPr>
        <w:fldChar w:fldCharType="end"/>
      </w:r>
      <w:r w:rsidRPr="001029D9">
        <w:rPr>
          <w:b/>
        </w:rPr>
        <w:noBreakHyphen/>
      </w:r>
      <w:r w:rsidRPr="001029D9">
        <w:rPr>
          <w:b/>
          <w:bCs w:val="0"/>
        </w:rPr>
        <w:fldChar w:fldCharType="begin"/>
      </w:r>
      <w:r w:rsidRPr="001029D9">
        <w:rPr>
          <w:b/>
        </w:rPr>
        <w:instrText xml:space="preserve"> SEQ Tabela \* ARABIC \s 1 </w:instrText>
      </w:r>
      <w:r w:rsidRPr="001029D9">
        <w:rPr>
          <w:b/>
          <w:bCs w:val="0"/>
        </w:rPr>
        <w:fldChar w:fldCharType="separate"/>
      </w:r>
      <w:r w:rsidRPr="001029D9">
        <w:rPr>
          <w:b/>
        </w:rPr>
        <w:t>1</w:t>
      </w:r>
      <w:r w:rsidRPr="001029D9">
        <w:rPr>
          <w:b/>
          <w:bCs w:val="0"/>
        </w:rPr>
        <w:fldChar w:fldCharType="end"/>
      </w:r>
      <w:r w:rsidRPr="001029D9">
        <w:rPr>
          <w:b/>
        </w:rPr>
        <w:t>: Lista de Features</w:t>
      </w:r>
    </w:p>
    <w:tbl>
      <w:tblPr>
        <w:tblStyle w:val="TabeladeGrade5Escura-nfase6"/>
        <w:tblpPr w:leftFromText="141" w:rightFromText="141" w:vertAnchor="text" w:horzAnchor="margin" w:tblpY="485"/>
        <w:tblW w:w="5000" w:type="pct"/>
        <w:tblCellMar>
          <w:left w:w="57" w:type="dxa"/>
          <w:right w:w="57" w:type="dxa"/>
        </w:tblCellMar>
        <w:tblLook w:val="04A0" w:firstRow="1" w:lastRow="0" w:firstColumn="1" w:lastColumn="0" w:noHBand="0" w:noVBand="1"/>
      </w:tblPr>
      <w:tblGrid>
        <w:gridCol w:w="649"/>
        <w:gridCol w:w="763"/>
        <w:gridCol w:w="2581"/>
        <w:gridCol w:w="2460"/>
        <w:gridCol w:w="3015"/>
      </w:tblGrid>
      <w:tr w:rsidR="00CB32CB" w:rsidRPr="00CB32CB" w14:paraId="0B4CA050" w14:textId="77777777" w:rsidTr="00835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7FE10F77" w14:textId="77777777" w:rsidR="001029D9" w:rsidRPr="00CB32CB" w:rsidRDefault="001029D9" w:rsidP="00835D54">
            <w:pPr>
              <w:pStyle w:val="Doutorado-Normal"/>
              <w:keepNext/>
              <w:spacing w:after="0" w:line="276" w:lineRule="auto"/>
              <w:jc w:val="center"/>
              <w:rPr>
                <w:bCs/>
                <w:color w:val="auto"/>
                <w:sz w:val="22"/>
                <w:szCs w:val="22"/>
              </w:rPr>
            </w:pPr>
            <w:r w:rsidRPr="00CB32CB">
              <w:rPr>
                <w:bCs/>
                <w:color w:val="auto"/>
                <w:sz w:val="22"/>
                <w:szCs w:val="22"/>
              </w:rPr>
              <w:t>Item</w:t>
            </w:r>
          </w:p>
        </w:tc>
        <w:tc>
          <w:tcPr>
            <w:tcW w:w="403" w:type="pct"/>
            <w:vAlign w:val="center"/>
          </w:tcPr>
          <w:p w14:paraId="781B5637" w14:textId="77777777" w:rsidR="001029D9" w:rsidRPr="00CB32CB" w:rsidRDefault="001029D9" w:rsidP="00835D54">
            <w:pPr>
              <w:pStyle w:val="Doutorado-Normal"/>
              <w:keepNext/>
              <w:spacing w:after="0" w:line="276" w:lineRule="auto"/>
              <w:jc w:val="center"/>
              <w:cnfStyle w:val="100000000000" w:firstRow="1" w:lastRow="0" w:firstColumn="0" w:lastColumn="0" w:oddVBand="0" w:evenVBand="0" w:oddHBand="0" w:evenHBand="0" w:firstRowFirstColumn="0" w:firstRowLastColumn="0" w:lastRowFirstColumn="0" w:lastRowLastColumn="0"/>
              <w:rPr>
                <w:bCs/>
                <w:color w:val="auto"/>
                <w:sz w:val="22"/>
                <w:szCs w:val="22"/>
              </w:rPr>
            </w:pPr>
            <w:r w:rsidRPr="00CB32CB">
              <w:rPr>
                <w:bCs/>
                <w:color w:val="auto"/>
                <w:sz w:val="22"/>
                <w:szCs w:val="22"/>
              </w:rPr>
              <w:t>Prior.</w:t>
            </w:r>
          </w:p>
        </w:tc>
        <w:tc>
          <w:tcPr>
            <w:tcW w:w="1363" w:type="pct"/>
            <w:vAlign w:val="center"/>
          </w:tcPr>
          <w:p w14:paraId="4BC78446" w14:textId="77777777" w:rsidR="001029D9" w:rsidRPr="00CB32CB" w:rsidRDefault="001029D9" w:rsidP="00835D54">
            <w:pPr>
              <w:pStyle w:val="Doutorado-Normal"/>
              <w:keepNext/>
              <w:spacing w:after="0" w:line="276" w:lineRule="auto"/>
              <w:jc w:val="center"/>
              <w:cnfStyle w:val="100000000000" w:firstRow="1" w:lastRow="0" w:firstColumn="0" w:lastColumn="0" w:oddVBand="0" w:evenVBand="0" w:oddHBand="0" w:evenHBand="0" w:firstRowFirstColumn="0" w:firstRowLastColumn="0" w:lastRowFirstColumn="0" w:lastRowLastColumn="0"/>
              <w:rPr>
                <w:bCs/>
                <w:color w:val="auto"/>
                <w:sz w:val="22"/>
                <w:szCs w:val="22"/>
              </w:rPr>
            </w:pPr>
            <w:r w:rsidRPr="00CB32CB">
              <w:rPr>
                <w:bCs/>
                <w:color w:val="auto"/>
                <w:sz w:val="22"/>
                <w:szCs w:val="22"/>
              </w:rPr>
              <w:t>Feature raiz</w:t>
            </w:r>
          </w:p>
        </w:tc>
        <w:tc>
          <w:tcPr>
            <w:tcW w:w="1299" w:type="pct"/>
            <w:vAlign w:val="center"/>
          </w:tcPr>
          <w:p w14:paraId="402A5ADB" w14:textId="77777777" w:rsidR="001029D9" w:rsidRPr="00CB32CB" w:rsidRDefault="001029D9" w:rsidP="00835D54">
            <w:pPr>
              <w:pStyle w:val="Doutorado-Normal"/>
              <w:keepNext/>
              <w:spacing w:after="0" w:line="276" w:lineRule="auto"/>
              <w:jc w:val="center"/>
              <w:cnfStyle w:val="100000000000" w:firstRow="1" w:lastRow="0" w:firstColumn="0" w:lastColumn="0" w:oddVBand="0" w:evenVBand="0" w:oddHBand="0" w:evenHBand="0" w:firstRowFirstColumn="0" w:firstRowLastColumn="0" w:lastRowFirstColumn="0" w:lastRowLastColumn="0"/>
              <w:rPr>
                <w:bCs/>
                <w:color w:val="auto"/>
                <w:sz w:val="22"/>
                <w:szCs w:val="22"/>
              </w:rPr>
            </w:pPr>
            <w:r w:rsidRPr="00CB32CB">
              <w:rPr>
                <w:bCs/>
                <w:color w:val="auto"/>
                <w:sz w:val="22"/>
                <w:szCs w:val="22"/>
              </w:rPr>
              <w:t>Feature Folha</w:t>
            </w:r>
          </w:p>
        </w:tc>
        <w:tc>
          <w:tcPr>
            <w:tcW w:w="1592" w:type="pct"/>
            <w:vAlign w:val="center"/>
          </w:tcPr>
          <w:p w14:paraId="33EC4CD7" w14:textId="77777777" w:rsidR="001029D9" w:rsidRPr="00CB32CB" w:rsidRDefault="001029D9" w:rsidP="00835D54">
            <w:pPr>
              <w:pStyle w:val="Doutorado-Normal"/>
              <w:keepNext/>
              <w:spacing w:after="0" w:line="276" w:lineRule="auto"/>
              <w:jc w:val="center"/>
              <w:cnfStyle w:val="100000000000" w:firstRow="1" w:lastRow="0" w:firstColumn="0" w:lastColumn="0" w:oddVBand="0" w:evenVBand="0" w:oddHBand="0" w:evenHBand="0" w:firstRowFirstColumn="0" w:firstRowLastColumn="0" w:lastRowFirstColumn="0" w:lastRowLastColumn="0"/>
              <w:rPr>
                <w:bCs/>
                <w:color w:val="auto"/>
                <w:sz w:val="22"/>
                <w:szCs w:val="22"/>
              </w:rPr>
            </w:pPr>
            <w:r w:rsidRPr="00CB32CB">
              <w:rPr>
                <w:bCs/>
                <w:color w:val="auto"/>
                <w:sz w:val="22"/>
                <w:szCs w:val="22"/>
              </w:rPr>
              <w:t>Resultado esperado</w:t>
            </w:r>
          </w:p>
        </w:tc>
      </w:tr>
      <w:tr w:rsidR="001029D9" w:rsidRPr="00A0728F" w14:paraId="262ADC8D"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15AEC620"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w:t>
            </w:r>
          </w:p>
        </w:tc>
        <w:tc>
          <w:tcPr>
            <w:tcW w:w="403" w:type="pct"/>
            <w:vAlign w:val="center"/>
          </w:tcPr>
          <w:p w14:paraId="6CF381C7"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1</w:t>
            </w:r>
          </w:p>
        </w:tc>
        <w:tc>
          <w:tcPr>
            <w:tcW w:w="1363" w:type="pct"/>
            <w:vAlign w:val="center"/>
          </w:tcPr>
          <w:p w14:paraId="54C6AC6C"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Acessando a aplicação</w:t>
            </w:r>
          </w:p>
        </w:tc>
        <w:tc>
          <w:tcPr>
            <w:tcW w:w="1299" w:type="pct"/>
            <w:vAlign w:val="center"/>
          </w:tcPr>
          <w:p w14:paraId="64D19242"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Cadastrar-se na plataforma</w:t>
            </w:r>
          </w:p>
        </w:tc>
        <w:tc>
          <w:tcPr>
            <w:tcW w:w="1592" w:type="pct"/>
            <w:vAlign w:val="center"/>
          </w:tcPr>
          <w:p w14:paraId="56E4E4D0"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Professor cadastrado</w:t>
            </w:r>
          </w:p>
        </w:tc>
      </w:tr>
      <w:tr w:rsidR="001029D9" w:rsidRPr="00A0728F" w14:paraId="6E9079CA"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555BD0A8"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2</w:t>
            </w:r>
          </w:p>
        </w:tc>
        <w:tc>
          <w:tcPr>
            <w:tcW w:w="403" w:type="pct"/>
            <w:vAlign w:val="center"/>
          </w:tcPr>
          <w:p w14:paraId="3E60A927"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1</w:t>
            </w:r>
          </w:p>
        </w:tc>
        <w:tc>
          <w:tcPr>
            <w:tcW w:w="1363" w:type="pct"/>
            <w:vAlign w:val="center"/>
          </w:tcPr>
          <w:p w14:paraId="1D461B21"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Cadastrar-se na plataforma</w:t>
            </w:r>
          </w:p>
        </w:tc>
        <w:tc>
          <w:tcPr>
            <w:tcW w:w="1299" w:type="pct"/>
            <w:vAlign w:val="center"/>
          </w:tcPr>
          <w:p w14:paraId="258B924A"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Enviar email para validação</w:t>
            </w:r>
          </w:p>
        </w:tc>
        <w:tc>
          <w:tcPr>
            <w:tcW w:w="1592" w:type="pct"/>
            <w:vAlign w:val="center"/>
          </w:tcPr>
          <w:p w14:paraId="7677D76D"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Email com link de validação na caixa de entrada do usuário</w:t>
            </w:r>
          </w:p>
        </w:tc>
      </w:tr>
      <w:tr w:rsidR="001029D9" w:rsidRPr="00A0728F" w14:paraId="4AD6C913"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379D2AB3"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3</w:t>
            </w:r>
          </w:p>
        </w:tc>
        <w:tc>
          <w:tcPr>
            <w:tcW w:w="403" w:type="pct"/>
            <w:vAlign w:val="center"/>
          </w:tcPr>
          <w:p w14:paraId="237BF9A8"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1</w:t>
            </w:r>
          </w:p>
        </w:tc>
        <w:tc>
          <w:tcPr>
            <w:tcW w:w="1363" w:type="pct"/>
            <w:vAlign w:val="center"/>
          </w:tcPr>
          <w:p w14:paraId="662579B2"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Enviar email para validação</w:t>
            </w:r>
          </w:p>
        </w:tc>
        <w:tc>
          <w:tcPr>
            <w:tcW w:w="1299" w:type="pct"/>
            <w:vAlign w:val="center"/>
          </w:tcPr>
          <w:p w14:paraId="46BA8F6F"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Valida email</w:t>
            </w:r>
          </w:p>
        </w:tc>
        <w:tc>
          <w:tcPr>
            <w:tcW w:w="1592" w:type="pct"/>
            <w:vAlign w:val="center"/>
          </w:tcPr>
          <w:p w14:paraId="7E1D7322"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Credenciais validadas; Usuário pode logar</w:t>
            </w:r>
          </w:p>
        </w:tc>
      </w:tr>
      <w:tr w:rsidR="001029D9" w:rsidRPr="00A0728F" w14:paraId="694D51C1"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2CECC322"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4</w:t>
            </w:r>
          </w:p>
        </w:tc>
        <w:tc>
          <w:tcPr>
            <w:tcW w:w="403" w:type="pct"/>
            <w:vAlign w:val="center"/>
          </w:tcPr>
          <w:p w14:paraId="1206B20A"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1</w:t>
            </w:r>
          </w:p>
        </w:tc>
        <w:tc>
          <w:tcPr>
            <w:tcW w:w="1363" w:type="pct"/>
            <w:vAlign w:val="center"/>
          </w:tcPr>
          <w:p w14:paraId="25E8F670"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Acessando a aplicação</w:t>
            </w:r>
          </w:p>
        </w:tc>
        <w:tc>
          <w:tcPr>
            <w:tcW w:w="1299" w:type="pct"/>
            <w:vAlign w:val="center"/>
          </w:tcPr>
          <w:p w14:paraId="7542E121"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Efetua login</w:t>
            </w:r>
          </w:p>
        </w:tc>
        <w:tc>
          <w:tcPr>
            <w:tcW w:w="1592" w:type="pct"/>
            <w:vAlign w:val="center"/>
          </w:tcPr>
          <w:p w14:paraId="21C3A2E8"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Usuário logado na aplicação</w:t>
            </w:r>
          </w:p>
        </w:tc>
      </w:tr>
      <w:tr w:rsidR="001029D9" w:rsidRPr="00A0728F" w14:paraId="5897A457"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56465126"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5</w:t>
            </w:r>
          </w:p>
        </w:tc>
        <w:tc>
          <w:tcPr>
            <w:tcW w:w="403" w:type="pct"/>
            <w:vAlign w:val="center"/>
          </w:tcPr>
          <w:p w14:paraId="62A3F831"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1</w:t>
            </w:r>
          </w:p>
        </w:tc>
        <w:tc>
          <w:tcPr>
            <w:tcW w:w="1363" w:type="pct"/>
            <w:vAlign w:val="center"/>
          </w:tcPr>
          <w:p w14:paraId="47756464"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Efetua login</w:t>
            </w:r>
          </w:p>
        </w:tc>
        <w:tc>
          <w:tcPr>
            <w:tcW w:w="1299" w:type="pct"/>
            <w:vAlign w:val="center"/>
          </w:tcPr>
          <w:p w14:paraId="7D991C14"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Recupera a senha</w:t>
            </w:r>
          </w:p>
        </w:tc>
        <w:tc>
          <w:tcPr>
            <w:tcW w:w="1592" w:type="pct"/>
            <w:vAlign w:val="center"/>
          </w:tcPr>
          <w:p w14:paraId="75D71D9A"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Email com link para recuperar senha na caixa de entrada do usuário</w:t>
            </w:r>
          </w:p>
        </w:tc>
      </w:tr>
      <w:tr w:rsidR="001029D9" w:rsidRPr="00A0728F" w14:paraId="5F3C92B0"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4C888023"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6</w:t>
            </w:r>
          </w:p>
        </w:tc>
        <w:tc>
          <w:tcPr>
            <w:tcW w:w="403" w:type="pct"/>
            <w:vAlign w:val="center"/>
          </w:tcPr>
          <w:p w14:paraId="2BA89316"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1</w:t>
            </w:r>
          </w:p>
        </w:tc>
        <w:tc>
          <w:tcPr>
            <w:tcW w:w="1363" w:type="pct"/>
            <w:vAlign w:val="center"/>
          </w:tcPr>
          <w:p w14:paraId="7D1F7AB2"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Recupera a senha</w:t>
            </w:r>
          </w:p>
        </w:tc>
        <w:tc>
          <w:tcPr>
            <w:tcW w:w="1299" w:type="pct"/>
            <w:vAlign w:val="center"/>
          </w:tcPr>
          <w:p w14:paraId="3BB2F859"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Cadastra nova senha</w:t>
            </w:r>
          </w:p>
        </w:tc>
        <w:tc>
          <w:tcPr>
            <w:tcW w:w="1592" w:type="pct"/>
            <w:vAlign w:val="center"/>
          </w:tcPr>
          <w:p w14:paraId="5BEE4792"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Nova senha cadastrada</w:t>
            </w:r>
          </w:p>
        </w:tc>
      </w:tr>
      <w:tr w:rsidR="001029D9" w:rsidRPr="00A0728F" w14:paraId="364445B5"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31D4644C"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7</w:t>
            </w:r>
          </w:p>
        </w:tc>
        <w:tc>
          <w:tcPr>
            <w:tcW w:w="403" w:type="pct"/>
            <w:vAlign w:val="center"/>
          </w:tcPr>
          <w:p w14:paraId="3C1882D7"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363" w:type="pct"/>
            <w:vAlign w:val="center"/>
          </w:tcPr>
          <w:p w14:paraId="136033AC"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Acessando Perfil do professor</w:t>
            </w:r>
          </w:p>
        </w:tc>
        <w:tc>
          <w:tcPr>
            <w:tcW w:w="1299" w:type="pct"/>
            <w:vAlign w:val="center"/>
          </w:tcPr>
          <w:p w14:paraId="6CAAFE7C"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Mantem cadastro</w:t>
            </w:r>
          </w:p>
        </w:tc>
        <w:tc>
          <w:tcPr>
            <w:tcW w:w="1592" w:type="pct"/>
            <w:vAlign w:val="center"/>
          </w:tcPr>
          <w:p w14:paraId="76F1D34E"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Salvar ou não alteração em cadastro</w:t>
            </w:r>
          </w:p>
        </w:tc>
      </w:tr>
      <w:tr w:rsidR="001029D9" w:rsidRPr="00A0728F" w14:paraId="4D6D52F1"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7432F9A8"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8</w:t>
            </w:r>
          </w:p>
        </w:tc>
        <w:tc>
          <w:tcPr>
            <w:tcW w:w="403" w:type="pct"/>
            <w:vAlign w:val="center"/>
          </w:tcPr>
          <w:p w14:paraId="62A0981E"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363" w:type="pct"/>
            <w:vAlign w:val="center"/>
          </w:tcPr>
          <w:p w14:paraId="45F89AED"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Executando uma autorreflexão</w:t>
            </w:r>
          </w:p>
        </w:tc>
        <w:tc>
          <w:tcPr>
            <w:tcW w:w="1299" w:type="pct"/>
            <w:vAlign w:val="center"/>
          </w:tcPr>
          <w:p w14:paraId="6D5C62BE"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Apresenta lista de últimas avaliações</w:t>
            </w:r>
          </w:p>
        </w:tc>
        <w:tc>
          <w:tcPr>
            <w:tcW w:w="1592" w:type="pct"/>
            <w:vAlign w:val="center"/>
          </w:tcPr>
          <w:p w14:paraId="0C44FB67"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Listagem com as últimas avaliações ordenadas por data decrescente</w:t>
            </w:r>
          </w:p>
        </w:tc>
      </w:tr>
      <w:tr w:rsidR="001029D9" w:rsidRPr="00A0728F" w14:paraId="42B853DD"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7613CE0D"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9</w:t>
            </w:r>
          </w:p>
        </w:tc>
        <w:tc>
          <w:tcPr>
            <w:tcW w:w="403" w:type="pct"/>
            <w:vAlign w:val="center"/>
          </w:tcPr>
          <w:p w14:paraId="70D4B524"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363" w:type="pct"/>
            <w:vAlign w:val="center"/>
          </w:tcPr>
          <w:p w14:paraId="2B361FFD"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Executando uma autorreflexão</w:t>
            </w:r>
          </w:p>
        </w:tc>
        <w:tc>
          <w:tcPr>
            <w:tcW w:w="1299" w:type="pct"/>
            <w:vAlign w:val="center"/>
          </w:tcPr>
          <w:p w14:paraId="5675F4C4"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Inicia uma avaliação</w:t>
            </w:r>
          </w:p>
        </w:tc>
        <w:tc>
          <w:tcPr>
            <w:tcW w:w="1592" w:type="pct"/>
            <w:vAlign w:val="center"/>
          </w:tcPr>
          <w:p w14:paraId="063BE477"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Tela introdutório sobre a avaliação</w:t>
            </w:r>
          </w:p>
        </w:tc>
      </w:tr>
      <w:tr w:rsidR="001029D9" w:rsidRPr="00A0728F" w14:paraId="259F93B3"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34762CB0"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10</w:t>
            </w:r>
          </w:p>
        </w:tc>
        <w:tc>
          <w:tcPr>
            <w:tcW w:w="403" w:type="pct"/>
            <w:vAlign w:val="center"/>
          </w:tcPr>
          <w:p w14:paraId="349D28E4"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363" w:type="pct"/>
            <w:vAlign w:val="center"/>
          </w:tcPr>
          <w:p w14:paraId="0C367B36"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Inicia uma avalaição</w:t>
            </w:r>
          </w:p>
        </w:tc>
        <w:tc>
          <w:tcPr>
            <w:tcW w:w="1299" w:type="pct"/>
            <w:vAlign w:val="center"/>
          </w:tcPr>
          <w:p w14:paraId="21218BEE"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Confirma cada resposta</w:t>
            </w:r>
          </w:p>
        </w:tc>
        <w:tc>
          <w:tcPr>
            <w:tcW w:w="1592" w:type="pct"/>
            <w:vAlign w:val="center"/>
          </w:tcPr>
          <w:p w14:paraId="1F01DD9D"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Resposta selecionada gravada no banco de dados; Próxima pergunta</w:t>
            </w:r>
          </w:p>
        </w:tc>
      </w:tr>
      <w:tr w:rsidR="001029D9" w:rsidRPr="00A0728F" w14:paraId="071ED89C"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75F1EE53"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11</w:t>
            </w:r>
          </w:p>
        </w:tc>
        <w:tc>
          <w:tcPr>
            <w:tcW w:w="403" w:type="pct"/>
            <w:vAlign w:val="center"/>
          </w:tcPr>
          <w:p w14:paraId="5D50DE1C"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363" w:type="pct"/>
            <w:vAlign w:val="center"/>
          </w:tcPr>
          <w:p w14:paraId="0265D109"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Confirma cada resposta</w:t>
            </w:r>
          </w:p>
        </w:tc>
        <w:tc>
          <w:tcPr>
            <w:tcW w:w="1299" w:type="pct"/>
            <w:vAlign w:val="center"/>
          </w:tcPr>
          <w:p w14:paraId="1710F939"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Calcula-se a pontuação</w:t>
            </w:r>
          </w:p>
        </w:tc>
        <w:tc>
          <w:tcPr>
            <w:tcW w:w="1592" w:type="pct"/>
            <w:vAlign w:val="center"/>
          </w:tcPr>
          <w:p w14:paraId="0135C6F8"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Valor calculado e gravado junto a resposta no banco de dados</w:t>
            </w:r>
          </w:p>
        </w:tc>
      </w:tr>
      <w:tr w:rsidR="001029D9" w:rsidRPr="00A0728F" w14:paraId="61476F9F"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45689B36"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12</w:t>
            </w:r>
          </w:p>
        </w:tc>
        <w:tc>
          <w:tcPr>
            <w:tcW w:w="403" w:type="pct"/>
            <w:vAlign w:val="center"/>
          </w:tcPr>
          <w:p w14:paraId="591730FB"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363" w:type="pct"/>
            <w:vAlign w:val="center"/>
          </w:tcPr>
          <w:p w14:paraId="69BF04EB"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Inicia uma valiação</w:t>
            </w:r>
          </w:p>
        </w:tc>
        <w:tc>
          <w:tcPr>
            <w:tcW w:w="1299" w:type="pct"/>
            <w:vAlign w:val="center"/>
          </w:tcPr>
          <w:p w14:paraId="602C8F40"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Obtém-se a pontuação</w:t>
            </w:r>
          </w:p>
        </w:tc>
        <w:tc>
          <w:tcPr>
            <w:tcW w:w="1592" w:type="pct"/>
            <w:vAlign w:val="center"/>
          </w:tcPr>
          <w:p w14:paraId="288068F6"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 xml:space="preserve">Obtem todos valores do banco de </w:t>
            </w:r>
            <w:r w:rsidRPr="001029D9">
              <w:rPr>
                <w:sz w:val="20"/>
                <w:szCs w:val="20"/>
              </w:rPr>
              <w:lastRenderedPageBreak/>
              <w:t>dados para a avaliação para cálculo final</w:t>
            </w:r>
          </w:p>
        </w:tc>
      </w:tr>
      <w:tr w:rsidR="001029D9" w:rsidRPr="00A0728F" w14:paraId="14D6644C"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0C9200D4"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lastRenderedPageBreak/>
              <w:t>13</w:t>
            </w:r>
          </w:p>
        </w:tc>
        <w:tc>
          <w:tcPr>
            <w:tcW w:w="403" w:type="pct"/>
            <w:vAlign w:val="center"/>
          </w:tcPr>
          <w:p w14:paraId="5836853A"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363" w:type="pct"/>
            <w:vAlign w:val="center"/>
          </w:tcPr>
          <w:p w14:paraId="3EA1F576"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Obtém-se a pontuação</w:t>
            </w:r>
          </w:p>
        </w:tc>
        <w:tc>
          <w:tcPr>
            <w:tcW w:w="1299" w:type="pct"/>
            <w:vAlign w:val="center"/>
          </w:tcPr>
          <w:p w14:paraId="66527F37"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Mostra resultado da avaliação por área/nível</w:t>
            </w:r>
          </w:p>
        </w:tc>
        <w:tc>
          <w:tcPr>
            <w:tcW w:w="1592" w:type="pct"/>
            <w:vAlign w:val="center"/>
          </w:tcPr>
          <w:p w14:paraId="05E74889"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Tela com um relatório contendo a descrição da avaliação</w:t>
            </w:r>
          </w:p>
        </w:tc>
      </w:tr>
      <w:tr w:rsidR="001029D9" w:rsidRPr="00A0728F" w14:paraId="678FBBC3"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7FD277BF"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14</w:t>
            </w:r>
          </w:p>
        </w:tc>
        <w:tc>
          <w:tcPr>
            <w:tcW w:w="403" w:type="pct"/>
            <w:vAlign w:val="center"/>
          </w:tcPr>
          <w:p w14:paraId="4848C6CF"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1363" w:type="pct"/>
            <w:vAlign w:val="center"/>
          </w:tcPr>
          <w:p w14:paraId="2AFFC6BF"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Acionando o chatbot</w:t>
            </w:r>
          </w:p>
        </w:tc>
        <w:tc>
          <w:tcPr>
            <w:tcW w:w="1299" w:type="pct"/>
            <w:vAlign w:val="center"/>
          </w:tcPr>
          <w:p w14:paraId="3178552B"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Prepara mecanismo de IA para envio da pergunta</w:t>
            </w:r>
          </w:p>
        </w:tc>
        <w:tc>
          <w:tcPr>
            <w:tcW w:w="1592" w:type="pct"/>
            <w:vAlign w:val="center"/>
          </w:tcPr>
          <w:p w14:paraId="70682CE8"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Mecanismo processando a pergunta</w:t>
            </w:r>
          </w:p>
        </w:tc>
      </w:tr>
      <w:tr w:rsidR="001029D9" w:rsidRPr="00A0728F" w14:paraId="1B924AA0"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10230EDF"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15</w:t>
            </w:r>
          </w:p>
        </w:tc>
        <w:tc>
          <w:tcPr>
            <w:tcW w:w="403" w:type="pct"/>
            <w:vAlign w:val="center"/>
          </w:tcPr>
          <w:p w14:paraId="2BFE2B1F"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1363" w:type="pct"/>
            <w:vAlign w:val="center"/>
          </w:tcPr>
          <w:p w14:paraId="50C9213F"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Prepara mecanismo de IA para envio da pergunta</w:t>
            </w:r>
          </w:p>
        </w:tc>
        <w:tc>
          <w:tcPr>
            <w:tcW w:w="1299" w:type="pct"/>
            <w:vAlign w:val="center"/>
          </w:tcPr>
          <w:p w14:paraId="4F0D57AF"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Obtem a resposta</w:t>
            </w:r>
          </w:p>
        </w:tc>
        <w:tc>
          <w:tcPr>
            <w:tcW w:w="1592" w:type="pct"/>
            <w:vAlign w:val="center"/>
          </w:tcPr>
          <w:p w14:paraId="4DE9C0B2"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Resposta da IA enviada para o usuário</w:t>
            </w:r>
          </w:p>
        </w:tc>
      </w:tr>
      <w:tr w:rsidR="001029D9" w:rsidRPr="00A0728F" w14:paraId="14DF0357" w14:textId="77777777" w:rsidTr="00835D54">
        <w:tc>
          <w:tcPr>
            <w:cnfStyle w:val="001000000000" w:firstRow="0" w:lastRow="0" w:firstColumn="1" w:lastColumn="0" w:oddVBand="0" w:evenVBand="0" w:oddHBand="0" w:evenHBand="0" w:firstRowFirstColumn="0" w:firstRowLastColumn="0" w:lastRowFirstColumn="0" w:lastRowLastColumn="0"/>
            <w:tcW w:w="343" w:type="pct"/>
            <w:vAlign w:val="center"/>
          </w:tcPr>
          <w:p w14:paraId="5645AD6C"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16</w:t>
            </w:r>
          </w:p>
        </w:tc>
        <w:tc>
          <w:tcPr>
            <w:tcW w:w="403" w:type="pct"/>
            <w:vAlign w:val="center"/>
          </w:tcPr>
          <w:p w14:paraId="4A1AE525"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1363" w:type="pct"/>
            <w:vAlign w:val="center"/>
          </w:tcPr>
          <w:p w14:paraId="04D59F47"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Consultando Matriz de Competências</w:t>
            </w:r>
          </w:p>
        </w:tc>
        <w:tc>
          <w:tcPr>
            <w:tcW w:w="1299" w:type="pct"/>
            <w:vAlign w:val="center"/>
          </w:tcPr>
          <w:p w14:paraId="124C0A50" w14:textId="77777777" w:rsidR="001029D9" w:rsidRPr="00A0728F"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0728F">
              <w:rPr>
                <w:sz w:val="22"/>
                <w:szCs w:val="22"/>
              </w:rPr>
              <w:t>Consulta áreas e subáreas</w:t>
            </w:r>
          </w:p>
        </w:tc>
        <w:tc>
          <w:tcPr>
            <w:tcW w:w="1592" w:type="pct"/>
            <w:vAlign w:val="center"/>
          </w:tcPr>
          <w:p w14:paraId="0A34564A" w14:textId="77777777" w:rsidR="001029D9" w:rsidRPr="001029D9" w:rsidRDefault="001029D9" w:rsidP="00835D54">
            <w:pPr>
              <w:pStyle w:val="Doutorado-Normal"/>
              <w:keepNext/>
              <w:spacing w:after="0"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029D9">
              <w:rPr>
                <w:sz w:val="20"/>
                <w:szCs w:val="20"/>
              </w:rPr>
              <w:t>Relatório descritivo por área e subárea</w:t>
            </w:r>
          </w:p>
        </w:tc>
      </w:tr>
      <w:tr w:rsidR="001029D9" w:rsidRPr="00A0728F" w14:paraId="5DC34EE1" w14:textId="77777777" w:rsidTr="00835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vAlign w:val="center"/>
          </w:tcPr>
          <w:p w14:paraId="4A8FEBC2" w14:textId="77777777" w:rsidR="001029D9" w:rsidRPr="00A0728F" w:rsidRDefault="001029D9" w:rsidP="00835D54">
            <w:pPr>
              <w:pStyle w:val="Doutorado-Normal"/>
              <w:keepNext/>
              <w:spacing w:after="0" w:line="276" w:lineRule="auto"/>
              <w:jc w:val="center"/>
              <w:rPr>
                <w:sz w:val="22"/>
                <w:szCs w:val="22"/>
              </w:rPr>
            </w:pPr>
            <w:r w:rsidRPr="00A0728F">
              <w:rPr>
                <w:sz w:val="22"/>
                <w:szCs w:val="22"/>
              </w:rPr>
              <w:t>17</w:t>
            </w:r>
          </w:p>
        </w:tc>
        <w:tc>
          <w:tcPr>
            <w:tcW w:w="403" w:type="pct"/>
            <w:vAlign w:val="center"/>
          </w:tcPr>
          <w:p w14:paraId="0E545270"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1363" w:type="pct"/>
            <w:vAlign w:val="center"/>
          </w:tcPr>
          <w:p w14:paraId="53EB47D0"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Consultando Matriz de Competências</w:t>
            </w:r>
          </w:p>
        </w:tc>
        <w:tc>
          <w:tcPr>
            <w:tcW w:w="1299" w:type="pct"/>
            <w:vAlign w:val="center"/>
          </w:tcPr>
          <w:p w14:paraId="042EC817" w14:textId="77777777" w:rsidR="001029D9" w:rsidRPr="00A0728F"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0728F">
              <w:rPr>
                <w:sz w:val="22"/>
                <w:szCs w:val="22"/>
              </w:rPr>
              <w:t>Consulta Níveis de proficiência</w:t>
            </w:r>
          </w:p>
        </w:tc>
        <w:tc>
          <w:tcPr>
            <w:tcW w:w="1592" w:type="pct"/>
            <w:vAlign w:val="center"/>
          </w:tcPr>
          <w:p w14:paraId="11BEBF73" w14:textId="77777777" w:rsidR="001029D9" w:rsidRPr="001029D9" w:rsidRDefault="001029D9" w:rsidP="00835D54">
            <w:pPr>
              <w:pStyle w:val="Doutorado-Normal"/>
              <w:keepNext/>
              <w:spacing w:after="0"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029D9">
              <w:rPr>
                <w:sz w:val="20"/>
                <w:szCs w:val="20"/>
              </w:rPr>
              <w:t>Relatório descritivo por nível de proficiência</w:t>
            </w:r>
          </w:p>
        </w:tc>
      </w:tr>
    </w:tbl>
    <w:p w14:paraId="59C18704" w14:textId="77777777" w:rsidR="001029D9" w:rsidRDefault="001029D9" w:rsidP="00EC6F79">
      <w:pPr>
        <w:pStyle w:val="Doutorado-Normal"/>
        <w:ind w:firstLine="708"/>
        <w:rPr>
          <w:lang w:val="es-ES"/>
        </w:rPr>
      </w:pPr>
    </w:p>
    <w:p w14:paraId="15809D7F" w14:textId="208CEF35" w:rsidR="00A0728F" w:rsidRDefault="00A0728F" w:rsidP="00EC6F79">
      <w:pPr>
        <w:pStyle w:val="Doutorado-Normal"/>
        <w:ind w:firstLine="708"/>
        <w:rPr>
          <w:lang w:val="es-ES"/>
        </w:rPr>
      </w:pPr>
      <w:r>
        <w:rPr>
          <w:lang w:val="es-ES"/>
        </w:rPr>
        <w:t>Na priorização da implementação das funcionalidades, não é possível analisar as interdependências entre elas, por isso, ao planejar a Feature juntamente ao Desenvolvedor, uma determinada featura que depende de uma base de dados, ou de algum cadastro anterior, deverá ser priorizada com um valor inferior ao do cadastro.</w:t>
      </w:r>
    </w:p>
    <w:p w14:paraId="583282BF" w14:textId="1D02886C" w:rsidR="000175AF" w:rsidRDefault="00CB32CB" w:rsidP="00171EFF">
      <w:pPr>
        <w:pStyle w:val="Ttulo2"/>
        <w:spacing w:before="0" w:line="240" w:lineRule="auto"/>
      </w:pPr>
      <w:r>
        <w:t>Planejar por Feature</w:t>
      </w:r>
    </w:p>
    <w:p w14:paraId="053857FA" w14:textId="5CED0F5B" w:rsidR="00171EFF" w:rsidRPr="00171EFF" w:rsidRDefault="00171EFF" w:rsidP="00171EFF">
      <w:pPr>
        <w:pStyle w:val="Doutorado-Normal"/>
        <w:spacing w:after="0" w:line="240" w:lineRule="auto"/>
        <w:ind w:firstLine="576"/>
        <w:rPr>
          <w:i/>
          <w:iCs/>
        </w:rPr>
      </w:pPr>
      <w:r w:rsidRPr="00171EFF">
        <w:rPr>
          <w:i/>
          <w:iCs/>
        </w:rPr>
        <w:t>Fase 3</w:t>
      </w:r>
    </w:p>
    <w:p w14:paraId="4BCB0FD3" w14:textId="77777777" w:rsidR="00431F65" w:rsidRDefault="00431F65" w:rsidP="000175AF">
      <w:pPr>
        <w:pStyle w:val="Doutorado-Normal"/>
        <w:keepNext/>
        <w:spacing w:line="240" w:lineRule="auto"/>
      </w:pPr>
    </w:p>
    <w:p w14:paraId="1ED9AD53" w14:textId="478E2B34" w:rsidR="006306D6" w:rsidRDefault="00171EFF" w:rsidP="006306D6">
      <w:pPr>
        <w:pStyle w:val="Doutorado-Normal"/>
        <w:rPr>
          <w:lang w:val="es-ES"/>
        </w:rPr>
      </w:pPr>
      <w:r>
        <w:rPr>
          <w:lang w:val="es-ES"/>
        </w:rPr>
        <w:tab/>
        <w:t>Na Fase 3 da FDD, estamos interessados em compreender as partes das funcionalidades considerando os aspectos d</w:t>
      </w:r>
      <w:r w:rsidR="00030F12">
        <w:rPr>
          <w:lang w:val="es-ES"/>
        </w:rPr>
        <w:t>os</w:t>
      </w:r>
      <w:r>
        <w:rPr>
          <w:lang w:val="es-ES"/>
        </w:rPr>
        <w:t xml:space="preserve"> elementos </w:t>
      </w:r>
      <w:r w:rsidR="006306D6">
        <w:rPr>
          <w:lang w:val="es-ES"/>
        </w:rPr>
        <w:t>estruturais</w:t>
      </w:r>
      <w:r w:rsidR="00030F12">
        <w:rPr>
          <w:lang w:val="es-ES"/>
        </w:rPr>
        <w:t xml:space="preserve">, ou seja, </w:t>
      </w:r>
      <w:r w:rsidR="006306D6">
        <w:rPr>
          <w:lang w:val="es-ES"/>
        </w:rPr>
        <w:t>o sistema de informação no qual estará envolvido com suas devidas particularidas</w:t>
      </w:r>
      <w:r>
        <w:rPr>
          <w:lang w:val="es-ES"/>
        </w:rPr>
        <w:t xml:space="preserve">, entidades, atributos e operações que irão compor </w:t>
      </w:r>
      <w:r w:rsidR="006306D6">
        <w:rPr>
          <w:lang w:val="es-ES"/>
        </w:rPr>
        <w:t>estes elementos</w:t>
      </w:r>
      <w:r>
        <w:rPr>
          <w:lang w:val="es-ES"/>
        </w:rPr>
        <w:t xml:space="preserve">. Uma entidade </w:t>
      </w:r>
      <w:r w:rsidR="006306D6">
        <w:rPr>
          <w:lang w:val="es-ES"/>
        </w:rPr>
        <w:t xml:space="preserve">é um objeto que pode ser representado como </w:t>
      </w:r>
      <w:r>
        <w:rPr>
          <w:lang w:val="es-ES"/>
        </w:rPr>
        <w:t>uma tabela</w:t>
      </w:r>
      <w:r w:rsidR="006306D6">
        <w:rPr>
          <w:lang w:val="es-ES"/>
        </w:rPr>
        <w:t xml:space="preserve"> em banco de dados</w:t>
      </w:r>
      <w:r>
        <w:rPr>
          <w:lang w:val="es-ES"/>
        </w:rPr>
        <w:t xml:space="preserve">, na qual os dados resultantes de um determinado processamento são armazenados. </w:t>
      </w:r>
    </w:p>
    <w:p w14:paraId="341C3B90" w14:textId="373A0216" w:rsidR="000920FF" w:rsidRDefault="000920FF" w:rsidP="000920FF">
      <w:pPr>
        <w:pStyle w:val="Ttulo3"/>
        <w:rPr>
          <w:lang w:val="es-ES"/>
        </w:rPr>
      </w:pPr>
      <w:r>
        <w:rPr>
          <w:lang w:val="es-ES"/>
        </w:rPr>
        <w:t>Diagrama de Entidade Relacionamento</w:t>
      </w:r>
    </w:p>
    <w:p w14:paraId="170765E8" w14:textId="77777777" w:rsidR="0078465C" w:rsidRDefault="00171EFF" w:rsidP="006306D6">
      <w:pPr>
        <w:pStyle w:val="Doutorado-Normal"/>
        <w:ind w:firstLine="708"/>
        <w:rPr>
          <w:lang w:val="es-ES"/>
        </w:rPr>
      </w:pPr>
      <w:r>
        <w:rPr>
          <w:lang w:val="es-ES"/>
        </w:rPr>
        <w:t xml:space="preserve">Nesta etapa, ao diagramar </w:t>
      </w:r>
      <w:r w:rsidR="006306D6">
        <w:rPr>
          <w:lang w:val="es-ES"/>
        </w:rPr>
        <w:t xml:space="preserve">de forma visual, </w:t>
      </w:r>
      <w:r>
        <w:rPr>
          <w:lang w:val="es-ES"/>
        </w:rPr>
        <w:t>como estas entidades irão compor a aplicação, é possível identificar as possíveis relações e interdependencia entre uma ou mais entidades. Este é o Diagrama Entidade Relacionamento, ou DER.</w:t>
      </w:r>
      <w:r w:rsidR="006306D6">
        <w:rPr>
          <w:lang w:val="es-ES"/>
        </w:rPr>
        <w:t xml:space="preserve"> O DER é uma ferramenta visual usada para a modelagem de dados para representar a estrutura de um sistema de informações ou banco de dados. Um DER é composto por entidades, representando os objetos e conceitos do mundo real que serão armazenados no banco de dados, como por exemplo, uma tabela de Usuários. Os atributos, são as características ou propriedades das entidades, como por exemplo, nome do usuário, senha, telefone, são atrib</w:t>
      </w:r>
      <w:r w:rsidR="00030F12">
        <w:rPr>
          <w:lang w:val="es-ES"/>
        </w:rPr>
        <w:t>utos</w:t>
      </w:r>
      <w:r w:rsidR="006306D6">
        <w:rPr>
          <w:lang w:val="es-ES"/>
        </w:rPr>
        <w:t xml:space="preserve"> da entidade usuário. Relacionamentos, representam as conexões ou associações entre as entidades. O DER também permite capturar atributos que são chaves ou identificação exclusiva de uma instância de uma entidade. Estes atributos são </w:t>
      </w:r>
      <w:r w:rsidR="006306D6">
        <w:rPr>
          <w:lang w:val="es-ES"/>
        </w:rPr>
        <w:lastRenderedPageBreak/>
        <w:t xml:space="preserve">definidos por chaves primárias e chaves estrangeiras. A chave primária identifica uma </w:t>
      </w:r>
      <w:r w:rsidR="00AE038E">
        <w:rPr>
          <w:lang w:val="es-ES"/>
        </w:rPr>
        <w:t xml:space="preserve">instância de uma </w:t>
      </w:r>
      <w:r w:rsidR="006306D6">
        <w:rPr>
          <w:lang w:val="es-ES"/>
        </w:rPr>
        <w:t xml:space="preserve">entidade de forma exclusiva e permite estabelecer uma conexão com uma chave estrangeira em uma outra </w:t>
      </w:r>
      <w:r w:rsidR="00AE038E">
        <w:rPr>
          <w:lang w:val="es-ES"/>
        </w:rPr>
        <w:t xml:space="preserve">instância de uma outra </w:t>
      </w:r>
      <w:r w:rsidR="006306D6">
        <w:rPr>
          <w:lang w:val="es-ES"/>
        </w:rPr>
        <w:t>entidade</w:t>
      </w:r>
      <w:r w:rsidR="00AE038E">
        <w:rPr>
          <w:lang w:val="es-ES"/>
        </w:rPr>
        <w:t xml:space="preserve"> na qual tem relação</w:t>
      </w:r>
      <w:r w:rsidR="006306D6">
        <w:rPr>
          <w:lang w:val="es-ES"/>
        </w:rPr>
        <w:t xml:space="preserve">, permitindo realizar a conexão entre duas chaves entre duas entidades. </w:t>
      </w:r>
    </w:p>
    <w:p w14:paraId="4C4A511A" w14:textId="699DAC70" w:rsidR="006306D6" w:rsidRDefault="0078465C" w:rsidP="006306D6">
      <w:pPr>
        <w:pStyle w:val="Doutorado-Normal"/>
        <w:ind w:firstLine="708"/>
        <w:rPr>
          <w:lang w:val="es-ES"/>
        </w:rPr>
      </w:pPr>
      <w:r>
        <w:rPr>
          <w:lang w:val="es-ES"/>
        </w:rPr>
        <w:t>Podemos considerar como exemplo, a estrutura dos elementos da ChatEduc que dizem respeito a Autorreflexão que o Professor deverá executar e como seria a representação destes elementos no DER. C</w:t>
      </w:r>
      <w:r w:rsidR="00AE038E">
        <w:rPr>
          <w:lang w:val="es-ES"/>
        </w:rPr>
        <w:t>onsideremos a entidade Professor em termos de uma tabela do banco de dados</w:t>
      </w:r>
      <w:r w:rsidR="00D23E65">
        <w:rPr>
          <w:lang w:val="es-ES"/>
        </w:rPr>
        <w:t xml:space="preserve"> e </w:t>
      </w:r>
      <w:r w:rsidR="00AE038E">
        <w:rPr>
          <w:lang w:val="es-ES"/>
        </w:rPr>
        <w:t>consideremos também uma outra entidade Avaliação</w:t>
      </w:r>
      <w:r>
        <w:rPr>
          <w:lang w:val="es-ES"/>
        </w:rPr>
        <w:t xml:space="preserve"> que armazenará a execução de cada autorreflexão que o professor executar. </w:t>
      </w:r>
      <w:r w:rsidR="00AE038E">
        <w:rPr>
          <w:lang w:val="es-ES"/>
        </w:rPr>
        <w:t xml:space="preserve">Veja na </w:t>
      </w:r>
      <w:r>
        <w:rPr>
          <w:lang w:val="es-ES"/>
        </w:rPr>
        <w:t xml:space="preserve">Figura 12 </w:t>
      </w:r>
      <w:r w:rsidR="00AE038E">
        <w:rPr>
          <w:lang w:val="es-ES"/>
        </w:rPr>
        <w:t>como esta informação é representada no DER e como os dados efetivamente são armazenados nas duas tabelas.</w:t>
      </w:r>
    </w:p>
    <w:p w14:paraId="1B379728" w14:textId="2E86F380" w:rsidR="00AE038E" w:rsidRPr="0078465C" w:rsidRDefault="0078465C" w:rsidP="0078465C">
      <w:pPr>
        <w:pStyle w:val="Legenda"/>
        <w:jc w:val="center"/>
        <w:rPr>
          <w:b/>
          <w:bCs/>
        </w:rPr>
      </w:pPr>
      <w:r>
        <w:rPr>
          <w:bCs/>
          <w:lang w:val="es-ES"/>
        </w:rPr>
        <w:drawing>
          <wp:anchor distT="0" distB="0" distL="114300" distR="114300" simplePos="0" relativeHeight="251630592" behindDoc="0" locked="0" layoutInCell="1" allowOverlap="1" wp14:anchorId="55D22973" wp14:editId="66E41D48">
            <wp:simplePos x="0" y="0"/>
            <wp:positionH relativeFrom="column">
              <wp:posOffset>-90805</wp:posOffset>
            </wp:positionH>
            <wp:positionV relativeFrom="paragraph">
              <wp:posOffset>132080</wp:posOffset>
            </wp:positionV>
            <wp:extent cx="5939790" cy="3973830"/>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973830"/>
                    </a:xfrm>
                    <a:prstGeom prst="rect">
                      <a:avLst/>
                    </a:prstGeom>
                    <a:noFill/>
                    <a:ln>
                      <a:noFill/>
                    </a:ln>
                  </pic:spPr>
                </pic:pic>
              </a:graphicData>
            </a:graphic>
          </wp:anchor>
        </w:drawing>
      </w:r>
      <w:r w:rsidRPr="0078465C">
        <w:rPr>
          <w:b/>
          <w:bCs/>
        </w:rPr>
        <w:t xml:space="preserve">Figura </w:t>
      </w:r>
      <w:r w:rsidRPr="0078465C">
        <w:rPr>
          <w:b/>
          <w:bCs/>
        </w:rPr>
        <w:fldChar w:fldCharType="begin"/>
      </w:r>
      <w:r w:rsidRPr="0078465C">
        <w:rPr>
          <w:b/>
          <w:bCs/>
        </w:rPr>
        <w:instrText xml:space="preserve"> SEQ Figura \* ARABIC </w:instrText>
      </w:r>
      <w:r w:rsidRPr="0078465C">
        <w:rPr>
          <w:b/>
          <w:bCs/>
        </w:rPr>
        <w:fldChar w:fldCharType="separate"/>
      </w:r>
      <w:r w:rsidR="001F5369">
        <w:rPr>
          <w:b/>
          <w:bCs/>
        </w:rPr>
        <w:t>12</w:t>
      </w:r>
      <w:r w:rsidRPr="0078465C">
        <w:rPr>
          <w:b/>
          <w:bCs/>
        </w:rPr>
        <w:fldChar w:fldCharType="end"/>
      </w:r>
      <w:r w:rsidRPr="0078465C">
        <w:rPr>
          <w:b/>
          <w:bCs/>
        </w:rPr>
        <w:t>: DER Professor e Avaliação como entidades</w:t>
      </w:r>
    </w:p>
    <w:p w14:paraId="43CC63F3" w14:textId="46662C1D" w:rsidR="0078465C" w:rsidRDefault="0078465C" w:rsidP="006306D6">
      <w:pPr>
        <w:pStyle w:val="Doutorado-Normal"/>
        <w:ind w:firstLine="708"/>
        <w:rPr>
          <w:lang w:val="es-ES"/>
        </w:rPr>
      </w:pPr>
    </w:p>
    <w:p w14:paraId="4749DA78" w14:textId="77777777" w:rsidR="0078465C" w:rsidRDefault="0078465C" w:rsidP="006306D6">
      <w:pPr>
        <w:pStyle w:val="Doutorado-Normal"/>
        <w:ind w:firstLine="708"/>
        <w:rPr>
          <w:lang w:val="es-ES"/>
        </w:rPr>
      </w:pPr>
    </w:p>
    <w:p w14:paraId="2FC5A903" w14:textId="568B01B9" w:rsidR="0078465C" w:rsidRDefault="0078465C" w:rsidP="006306D6">
      <w:pPr>
        <w:pStyle w:val="Doutorado-Normal"/>
        <w:ind w:firstLine="708"/>
        <w:rPr>
          <w:lang w:val="es-ES"/>
        </w:rPr>
      </w:pPr>
    </w:p>
    <w:p w14:paraId="6DB15B3C" w14:textId="1C71E774" w:rsidR="0078465C" w:rsidRDefault="0078465C" w:rsidP="006306D6">
      <w:pPr>
        <w:pStyle w:val="Doutorado-Normal"/>
        <w:ind w:firstLine="708"/>
        <w:rPr>
          <w:lang w:val="es-ES"/>
        </w:rPr>
      </w:pPr>
    </w:p>
    <w:p w14:paraId="2B55C8F0" w14:textId="77777777" w:rsidR="0078465C" w:rsidRDefault="0078465C" w:rsidP="006306D6">
      <w:pPr>
        <w:pStyle w:val="Doutorado-Normal"/>
        <w:ind w:firstLine="708"/>
        <w:rPr>
          <w:lang w:val="es-ES"/>
        </w:rPr>
      </w:pPr>
    </w:p>
    <w:p w14:paraId="4BE64954" w14:textId="176DF761" w:rsidR="0078465C" w:rsidRDefault="0078465C" w:rsidP="006306D6">
      <w:pPr>
        <w:pStyle w:val="Doutorado-Normal"/>
        <w:ind w:firstLine="708"/>
        <w:rPr>
          <w:lang w:val="es-ES"/>
        </w:rPr>
      </w:pPr>
    </w:p>
    <w:p w14:paraId="4EBA7E10" w14:textId="77777777" w:rsidR="0078465C" w:rsidRDefault="0078465C" w:rsidP="006306D6">
      <w:pPr>
        <w:pStyle w:val="Doutorado-Normal"/>
        <w:ind w:firstLine="708"/>
        <w:rPr>
          <w:lang w:val="es-ES"/>
        </w:rPr>
      </w:pPr>
    </w:p>
    <w:p w14:paraId="3662737C" w14:textId="77777777" w:rsidR="0078465C" w:rsidRDefault="0078465C" w:rsidP="006306D6">
      <w:pPr>
        <w:pStyle w:val="Doutorado-Normal"/>
        <w:ind w:firstLine="708"/>
        <w:rPr>
          <w:lang w:val="es-ES"/>
        </w:rPr>
      </w:pPr>
    </w:p>
    <w:p w14:paraId="4E2CC221" w14:textId="77777777" w:rsidR="0078465C" w:rsidRDefault="0078465C" w:rsidP="006306D6">
      <w:pPr>
        <w:pStyle w:val="Doutorado-Normal"/>
        <w:ind w:firstLine="708"/>
        <w:rPr>
          <w:lang w:val="es-ES"/>
        </w:rPr>
      </w:pPr>
    </w:p>
    <w:p w14:paraId="3FD5DFAB" w14:textId="77777777" w:rsidR="0078465C" w:rsidRDefault="0078465C" w:rsidP="006306D6">
      <w:pPr>
        <w:pStyle w:val="Doutorado-Normal"/>
        <w:ind w:firstLine="708"/>
        <w:rPr>
          <w:lang w:val="es-ES"/>
        </w:rPr>
      </w:pPr>
    </w:p>
    <w:p w14:paraId="7710802B" w14:textId="77777777" w:rsidR="000920FF" w:rsidRDefault="000920FF" w:rsidP="00171EFF">
      <w:pPr>
        <w:pStyle w:val="Doutorado-Normal"/>
        <w:ind w:firstLine="708"/>
        <w:rPr>
          <w:lang w:val="es-ES"/>
        </w:rPr>
      </w:pPr>
    </w:p>
    <w:p w14:paraId="0A9B3D5B" w14:textId="0EF37746" w:rsidR="00B454A4" w:rsidRDefault="006306D6" w:rsidP="00171EFF">
      <w:pPr>
        <w:pStyle w:val="Doutorado-Normal"/>
        <w:ind w:firstLine="708"/>
        <w:rPr>
          <w:lang w:val="es-ES"/>
        </w:rPr>
      </w:pPr>
      <w:r w:rsidRPr="006306D6">
        <w:rPr>
          <w:lang w:val="es-ES"/>
        </w:rPr>
        <w:t xml:space="preserve">Os diagramas ER ajudam a visualizar a estrutura geral de um banco de dados e a compreender como as diferentes partes do sistema estão interconectadas. Eles são úteis tanto para os desenvolvedores </w:t>
      </w:r>
      <w:r w:rsidR="0078465C">
        <w:rPr>
          <w:lang w:val="es-ES"/>
        </w:rPr>
        <w:t xml:space="preserve">quanto para os envolvidos no desenvolvimento da aplicação </w:t>
      </w:r>
      <w:r w:rsidRPr="006306D6">
        <w:rPr>
          <w:lang w:val="es-ES"/>
        </w:rPr>
        <w:t>que precisam entender o funcionamento do sistema de informação ou banco de dados. Esse</w:t>
      </w:r>
      <w:r w:rsidR="000920FF">
        <w:rPr>
          <w:lang w:val="es-ES"/>
        </w:rPr>
        <w:t xml:space="preserve"> tipo de</w:t>
      </w:r>
      <w:r w:rsidRPr="006306D6">
        <w:rPr>
          <w:lang w:val="es-ES"/>
        </w:rPr>
        <w:t xml:space="preserve"> diagrama </w:t>
      </w:r>
      <w:r w:rsidR="000920FF">
        <w:rPr>
          <w:lang w:val="es-ES"/>
        </w:rPr>
        <w:t xml:space="preserve">é utilizado </w:t>
      </w:r>
      <w:r w:rsidRPr="006306D6">
        <w:rPr>
          <w:lang w:val="es-ES"/>
        </w:rPr>
        <w:t>como uma base para projetar a estrutura do banco de dados</w:t>
      </w:r>
      <w:r w:rsidR="000920FF">
        <w:rPr>
          <w:lang w:val="es-ES"/>
        </w:rPr>
        <w:t>. As chaves primárias e estrangeiras que identificam de forma exclusiva registros nas tabelas, são utilizados como índices para realizar</w:t>
      </w:r>
      <w:r w:rsidRPr="006306D6">
        <w:rPr>
          <w:lang w:val="es-ES"/>
        </w:rPr>
        <w:t xml:space="preserve"> as consultas necessárias para recuperar informações</w:t>
      </w:r>
      <w:r w:rsidR="000920FF">
        <w:rPr>
          <w:lang w:val="es-ES"/>
        </w:rPr>
        <w:t xml:space="preserve">. </w:t>
      </w:r>
    </w:p>
    <w:p w14:paraId="234AD82B" w14:textId="2B3F4CDA" w:rsidR="000920FF" w:rsidRDefault="00FC6B2C" w:rsidP="00171EFF">
      <w:pPr>
        <w:pStyle w:val="Doutorado-Normal"/>
        <w:ind w:firstLine="708"/>
        <w:rPr>
          <w:lang w:val="es-ES"/>
        </w:rPr>
      </w:pPr>
      <w:r>
        <w:rPr>
          <w:bCs w:val="0"/>
          <w:noProof/>
          <w:lang w:val="es-ES"/>
        </w:rPr>
        <w:lastRenderedPageBreak/>
        <w:drawing>
          <wp:anchor distT="0" distB="0" distL="114300" distR="114300" simplePos="0" relativeHeight="251632640" behindDoc="0" locked="0" layoutInCell="1" allowOverlap="1" wp14:anchorId="041AEBDA" wp14:editId="6A2B17DA">
            <wp:simplePos x="0" y="0"/>
            <wp:positionH relativeFrom="column">
              <wp:posOffset>-538480</wp:posOffset>
            </wp:positionH>
            <wp:positionV relativeFrom="paragraph">
              <wp:posOffset>-13335</wp:posOffset>
            </wp:positionV>
            <wp:extent cx="7016260" cy="7656830"/>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16260" cy="7656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E0CD2" w14:textId="4ED3B7CF" w:rsidR="000920FF" w:rsidRDefault="00000000" w:rsidP="00171EFF">
      <w:pPr>
        <w:pStyle w:val="Doutorado-Normal"/>
        <w:ind w:firstLine="708"/>
        <w:rPr>
          <w:lang w:val="es-ES"/>
        </w:rPr>
      </w:pPr>
      <w:r>
        <w:rPr>
          <w:noProof/>
        </w:rPr>
        <w:pict w14:anchorId="6ABF6CA9">
          <v:shape id="_x0000_s2061" type="#_x0000_t202" style="position:absolute;left:0;text-align:left;margin-left:9.35pt;margin-top:-51.55pt;width:433.95pt;height:23.8pt;z-index:251665408;mso-position-horizontal-relative:text;mso-position-vertical-relative:text" stroked="f">
            <v:textbox style="mso-fit-shape-to-text:t" inset="0,0,0,0">
              <w:txbxContent>
                <w:p w14:paraId="4CB86EED" w14:textId="351334DF" w:rsidR="000920FF" w:rsidRPr="000920FF" w:rsidRDefault="000920FF" w:rsidP="000920FF">
                  <w:pPr>
                    <w:pStyle w:val="Legenda"/>
                    <w:jc w:val="center"/>
                    <w:rPr>
                      <w:b/>
                      <w:bCs/>
                      <w:lang w:val="es-ES"/>
                    </w:rPr>
                  </w:pPr>
                  <w:r w:rsidRPr="000920FF">
                    <w:rPr>
                      <w:b/>
                      <w:bCs/>
                    </w:rPr>
                    <w:t xml:space="preserve">Figura </w:t>
                  </w:r>
                  <w:r w:rsidRPr="000920FF">
                    <w:rPr>
                      <w:b/>
                      <w:bCs/>
                    </w:rPr>
                    <w:fldChar w:fldCharType="begin"/>
                  </w:r>
                  <w:r w:rsidRPr="000920FF">
                    <w:rPr>
                      <w:b/>
                      <w:bCs/>
                    </w:rPr>
                    <w:instrText xml:space="preserve"> SEQ Figura \* ARABIC </w:instrText>
                  </w:r>
                  <w:r w:rsidRPr="000920FF">
                    <w:rPr>
                      <w:b/>
                      <w:bCs/>
                    </w:rPr>
                    <w:fldChar w:fldCharType="separate"/>
                  </w:r>
                  <w:r w:rsidR="001F5369">
                    <w:rPr>
                      <w:b/>
                      <w:bCs/>
                    </w:rPr>
                    <w:t>13</w:t>
                  </w:r>
                  <w:r w:rsidRPr="000920FF">
                    <w:rPr>
                      <w:b/>
                      <w:bCs/>
                    </w:rPr>
                    <w:fldChar w:fldCharType="end"/>
                  </w:r>
                  <w:r w:rsidRPr="000920FF">
                    <w:rPr>
                      <w:b/>
                      <w:bCs/>
                    </w:rPr>
                    <w:t>: DER ChatEduc</w:t>
                  </w:r>
                </w:p>
              </w:txbxContent>
            </v:textbox>
          </v:shape>
        </w:pict>
      </w:r>
    </w:p>
    <w:p w14:paraId="096D2018" w14:textId="049F1D8C" w:rsidR="000920FF" w:rsidRDefault="000920FF" w:rsidP="00171EFF">
      <w:pPr>
        <w:pStyle w:val="Doutorado-Normal"/>
        <w:ind w:firstLine="708"/>
        <w:rPr>
          <w:lang w:val="es-ES"/>
        </w:rPr>
      </w:pPr>
    </w:p>
    <w:p w14:paraId="35AF6825" w14:textId="530D5255" w:rsidR="000920FF" w:rsidRDefault="000920FF" w:rsidP="00171EFF">
      <w:pPr>
        <w:pStyle w:val="Doutorado-Normal"/>
        <w:ind w:firstLine="708"/>
        <w:rPr>
          <w:lang w:val="es-ES"/>
        </w:rPr>
      </w:pPr>
    </w:p>
    <w:p w14:paraId="6679608A" w14:textId="7F1B6078" w:rsidR="000920FF" w:rsidRDefault="000920FF" w:rsidP="00171EFF">
      <w:pPr>
        <w:pStyle w:val="Doutorado-Normal"/>
        <w:ind w:firstLine="708"/>
        <w:rPr>
          <w:lang w:val="es-ES"/>
        </w:rPr>
      </w:pPr>
    </w:p>
    <w:p w14:paraId="234B7979" w14:textId="77777777" w:rsidR="000920FF" w:rsidRDefault="000920FF" w:rsidP="00171EFF">
      <w:pPr>
        <w:pStyle w:val="Doutorado-Normal"/>
        <w:ind w:firstLine="708"/>
        <w:rPr>
          <w:lang w:val="es-ES"/>
        </w:rPr>
      </w:pPr>
    </w:p>
    <w:p w14:paraId="42516A49" w14:textId="6A943BD7" w:rsidR="000920FF" w:rsidRDefault="000920FF" w:rsidP="00171EFF">
      <w:pPr>
        <w:pStyle w:val="Doutorado-Normal"/>
        <w:ind w:firstLine="708"/>
        <w:rPr>
          <w:lang w:val="es-ES"/>
        </w:rPr>
      </w:pPr>
    </w:p>
    <w:p w14:paraId="3C11CC4E" w14:textId="29EE17C8" w:rsidR="000920FF" w:rsidRDefault="000920FF" w:rsidP="00171EFF">
      <w:pPr>
        <w:pStyle w:val="Doutorado-Normal"/>
        <w:ind w:firstLine="708"/>
        <w:rPr>
          <w:lang w:val="es-ES"/>
        </w:rPr>
      </w:pPr>
    </w:p>
    <w:p w14:paraId="16CA3825" w14:textId="2F7AF8D0" w:rsidR="000920FF" w:rsidRDefault="000920FF" w:rsidP="00171EFF">
      <w:pPr>
        <w:pStyle w:val="Doutorado-Normal"/>
        <w:ind w:firstLine="708"/>
        <w:rPr>
          <w:lang w:val="es-ES"/>
        </w:rPr>
      </w:pPr>
    </w:p>
    <w:p w14:paraId="22165986" w14:textId="59970152" w:rsidR="000920FF" w:rsidRDefault="000920FF" w:rsidP="00171EFF">
      <w:pPr>
        <w:pStyle w:val="Doutorado-Normal"/>
        <w:ind w:firstLine="708"/>
        <w:rPr>
          <w:lang w:val="es-ES"/>
        </w:rPr>
      </w:pPr>
    </w:p>
    <w:p w14:paraId="7EEF0D8F" w14:textId="0A163076" w:rsidR="000920FF" w:rsidRDefault="000920FF" w:rsidP="00171EFF">
      <w:pPr>
        <w:pStyle w:val="Doutorado-Normal"/>
        <w:ind w:firstLine="708"/>
        <w:rPr>
          <w:lang w:val="es-ES"/>
        </w:rPr>
      </w:pPr>
    </w:p>
    <w:p w14:paraId="6E0A3FB4" w14:textId="77777777" w:rsidR="000920FF" w:rsidRDefault="000920FF" w:rsidP="00171EFF">
      <w:pPr>
        <w:pStyle w:val="Doutorado-Normal"/>
        <w:ind w:firstLine="708"/>
        <w:rPr>
          <w:lang w:val="es-ES"/>
        </w:rPr>
      </w:pPr>
    </w:p>
    <w:p w14:paraId="5C9B42A8" w14:textId="77777777" w:rsidR="000920FF" w:rsidRDefault="000920FF" w:rsidP="00171EFF">
      <w:pPr>
        <w:pStyle w:val="Doutorado-Normal"/>
        <w:ind w:firstLine="708"/>
        <w:rPr>
          <w:lang w:val="es-ES"/>
        </w:rPr>
      </w:pPr>
    </w:p>
    <w:p w14:paraId="303B5FEB" w14:textId="77777777" w:rsidR="000920FF" w:rsidRDefault="000920FF" w:rsidP="00171EFF">
      <w:pPr>
        <w:pStyle w:val="Doutorado-Normal"/>
        <w:ind w:firstLine="708"/>
        <w:rPr>
          <w:lang w:val="es-ES"/>
        </w:rPr>
      </w:pPr>
    </w:p>
    <w:p w14:paraId="30F1A2E3" w14:textId="77777777" w:rsidR="000920FF" w:rsidRDefault="000920FF" w:rsidP="00171EFF">
      <w:pPr>
        <w:pStyle w:val="Doutorado-Normal"/>
        <w:ind w:firstLine="708"/>
        <w:rPr>
          <w:lang w:val="es-ES"/>
        </w:rPr>
      </w:pPr>
    </w:p>
    <w:p w14:paraId="1FFDDEAA" w14:textId="77777777" w:rsidR="000920FF" w:rsidRDefault="000920FF" w:rsidP="00171EFF">
      <w:pPr>
        <w:pStyle w:val="Doutorado-Normal"/>
        <w:ind w:firstLine="708"/>
        <w:rPr>
          <w:lang w:val="es-ES"/>
        </w:rPr>
      </w:pPr>
    </w:p>
    <w:p w14:paraId="54C67DD3" w14:textId="77777777" w:rsidR="000920FF" w:rsidRDefault="000920FF" w:rsidP="00171EFF">
      <w:pPr>
        <w:pStyle w:val="Doutorado-Normal"/>
        <w:ind w:firstLine="708"/>
        <w:rPr>
          <w:lang w:val="es-ES"/>
        </w:rPr>
      </w:pPr>
    </w:p>
    <w:p w14:paraId="70DC7495" w14:textId="77777777" w:rsidR="000920FF" w:rsidRDefault="000920FF" w:rsidP="00171EFF">
      <w:pPr>
        <w:pStyle w:val="Doutorado-Normal"/>
        <w:ind w:firstLine="708"/>
        <w:rPr>
          <w:lang w:val="es-ES"/>
        </w:rPr>
      </w:pPr>
    </w:p>
    <w:p w14:paraId="1CD50CA6" w14:textId="77777777" w:rsidR="000920FF" w:rsidRDefault="000920FF" w:rsidP="00171EFF">
      <w:pPr>
        <w:pStyle w:val="Doutorado-Normal"/>
        <w:ind w:firstLine="708"/>
        <w:rPr>
          <w:lang w:val="es-ES"/>
        </w:rPr>
      </w:pPr>
    </w:p>
    <w:p w14:paraId="71184B89" w14:textId="77777777" w:rsidR="000920FF" w:rsidRDefault="000920FF" w:rsidP="00171EFF">
      <w:pPr>
        <w:pStyle w:val="Doutorado-Normal"/>
        <w:ind w:firstLine="708"/>
        <w:rPr>
          <w:lang w:val="es-ES"/>
        </w:rPr>
      </w:pPr>
    </w:p>
    <w:p w14:paraId="1EBCC8B9" w14:textId="77777777" w:rsidR="000920FF" w:rsidRDefault="000920FF" w:rsidP="00171EFF">
      <w:pPr>
        <w:pStyle w:val="Doutorado-Normal"/>
        <w:ind w:firstLine="708"/>
        <w:rPr>
          <w:lang w:val="es-ES"/>
        </w:rPr>
      </w:pPr>
    </w:p>
    <w:p w14:paraId="4C2187ED" w14:textId="7B7DEFA8" w:rsidR="000920FF" w:rsidRDefault="000920FF" w:rsidP="000920FF">
      <w:pPr>
        <w:pStyle w:val="Doutorado-Normal"/>
        <w:spacing w:before="240"/>
        <w:rPr>
          <w:lang w:val="es-ES"/>
        </w:rPr>
      </w:pPr>
      <w:r>
        <w:rPr>
          <w:lang w:val="es-ES"/>
        </w:rPr>
        <w:tab/>
        <w:t>Na Figura 13 é apresentado o DER para a ChatEduc. Neste DER podemos compreender que um usuário dentro da aplicação, pode realizar várias Avaliações e em consequ</w:t>
      </w:r>
      <w:r w:rsidR="00FC6B2C">
        <w:rPr>
          <w:lang w:val="es-ES"/>
        </w:rPr>
        <w:t>ê</w:t>
      </w:r>
      <w:r>
        <w:rPr>
          <w:lang w:val="es-ES"/>
        </w:rPr>
        <w:t>ncia, cada Avaliação tem seu conjunto de questões</w:t>
      </w:r>
      <w:r w:rsidR="00FC6B2C">
        <w:rPr>
          <w:lang w:val="es-ES"/>
        </w:rPr>
        <w:t xml:space="preserve">, representada por Avaliacao_Questionario, </w:t>
      </w:r>
      <w:r>
        <w:rPr>
          <w:lang w:val="es-ES"/>
        </w:rPr>
        <w:t>e cada questão relacionada a uma área</w:t>
      </w:r>
      <w:r w:rsidR="00FC6B2C">
        <w:rPr>
          <w:lang w:val="es-ES"/>
        </w:rPr>
        <w:t>.</w:t>
      </w:r>
      <w:r>
        <w:rPr>
          <w:lang w:val="es-ES"/>
        </w:rPr>
        <w:t xml:space="preserve"> </w:t>
      </w:r>
      <w:r w:rsidR="00FC6B2C">
        <w:rPr>
          <w:lang w:val="es-ES"/>
        </w:rPr>
        <w:t>A</w:t>
      </w:r>
      <w:r>
        <w:rPr>
          <w:lang w:val="es-ES"/>
        </w:rPr>
        <w:t xml:space="preserve">ssim, cada questão tem mapeada a sua resposta com seu devido peso. As Áreas e Níveis fazem parte da estrutura do banco de dados, possibilitando assim </w:t>
      </w:r>
      <w:r>
        <w:rPr>
          <w:lang w:val="es-ES"/>
        </w:rPr>
        <w:lastRenderedPageBreak/>
        <w:t xml:space="preserve">que novas áreas e novos níveis de proficiência possam ser adicionados futuramente. A estrutura do banco de dados conta ainda com uma tabela de Chatbot, que armazena as últimas conversas que o usuário pode ter com o Chatbot, mantendo principalmente o diálogo realizado com perguntas e respostas. </w:t>
      </w:r>
      <w:r w:rsidR="00FC6B2C">
        <w:rPr>
          <w:lang w:val="es-ES"/>
        </w:rPr>
        <w:t>Eventualmente, a tabela Recomendação armazenará após a avaliação</w:t>
      </w:r>
      <w:r w:rsidR="00B5565F">
        <w:rPr>
          <w:lang w:val="es-ES"/>
        </w:rPr>
        <w:t>, sugestões obtidas por meio do Chatbot sobre o que o Professor poderia obter como insights, sugestões e ideias para aperfeiçoar seu nível de proficiência. Neste caso, a recomendação armazenada no banco, estaria conectada a uma área ou mais áreas, bem como, um ou mais níveis de proficiência.</w:t>
      </w:r>
    </w:p>
    <w:p w14:paraId="49FFF376" w14:textId="527053D0" w:rsidR="00B5565F" w:rsidRDefault="00B5565F" w:rsidP="00B5565F">
      <w:pPr>
        <w:pStyle w:val="Doutorado-Normal"/>
        <w:spacing w:before="240"/>
        <w:ind w:firstLine="708"/>
        <w:rPr>
          <w:lang w:val="es-ES"/>
        </w:rPr>
      </w:pPr>
      <w:r>
        <w:rPr>
          <w:lang w:val="es-ES"/>
        </w:rPr>
        <w:t>Neste DER podemos observar a cardinalidade das instância</w:t>
      </w:r>
      <w:r w:rsidR="00BD106D">
        <w:rPr>
          <w:lang w:val="es-ES"/>
        </w:rPr>
        <w:t>s</w:t>
      </w:r>
      <w:r>
        <w:rPr>
          <w:lang w:val="es-ES"/>
        </w:rPr>
        <w:t xml:space="preserve"> de </w:t>
      </w:r>
      <w:r w:rsidR="00BD106D">
        <w:rPr>
          <w:lang w:val="es-ES"/>
        </w:rPr>
        <w:t>e</w:t>
      </w:r>
      <w:r>
        <w:rPr>
          <w:lang w:val="es-ES"/>
        </w:rPr>
        <w:t xml:space="preserve">ntidade, pelo ID em vermelho, sendo a chave primária, e </w:t>
      </w:r>
      <w:r w:rsidR="00BD106D">
        <w:rPr>
          <w:lang w:val="es-ES"/>
        </w:rPr>
        <w:t xml:space="preserve">os atributos que são </w:t>
      </w:r>
      <w:r>
        <w:rPr>
          <w:lang w:val="es-ES"/>
        </w:rPr>
        <w:t>chave</w:t>
      </w:r>
      <w:r w:rsidR="00BD106D">
        <w:rPr>
          <w:lang w:val="es-ES"/>
        </w:rPr>
        <w:t>s</w:t>
      </w:r>
      <w:r>
        <w:rPr>
          <w:lang w:val="es-ES"/>
        </w:rPr>
        <w:t xml:space="preserve"> estrangeira</w:t>
      </w:r>
      <w:r w:rsidR="00BD106D">
        <w:rPr>
          <w:lang w:val="es-ES"/>
        </w:rPr>
        <w:t>s</w:t>
      </w:r>
      <w:r>
        <w:rPr>
          <w:lang w:val="es-ES"/>
        </w:rPr>
        <w:t xml:space="preserve">. </w:t>
      </w:r>
    </w:p>
    <w:p w14:paraId="17188905" w14:textId="0D4DBB77" w:rsidR="00B5565F" w:rsidRDefault="00B5565F" w:rsidP="00B5565F">
      <w:pPr>
        <w:pStyle w:val="Doutorado-Normal"/>
        <w:spacing w:before="240"/>
        <w:ind w:firstLine="708"/>
        <w:rPr>
          <w:lang w:val="es-ES"/>
        </w:rPr>
      </w:pPr>
      <w:r>
        <w:rPr>
          <w:lang w:val="es-ES"/>
        </w:rPr>
        <w:t xml:space="preserve">Um outro atributo </w:t>
      </w:r>
      <w:r w:rsidR="00BD106D">
        <w:rPr>
          <w:lang w:val="es-ES"/>
        </w:rPr>
        <w:t xml:space="preserve">presente </w:t>
      </w:r>
      <w:r>
        <w:rPr>
          <w:lang w:val="es-ES"/>
        </w:rPr>
        <w:t>em algumas tabelas, é o campo Status. Este campo é utilizado principalmente para acionar operações específicas na aplicação e apresentar informações ao usuário de acordo com este estado. Estas operações podem ser melhor compreendidas utilizando o Diagrama de Estados.</w:t>
      </w:r>
    </w:p>
    <w:p w14:paraId="6ABC6347" w14:textId="64532409" w:rsidR="000920FF" w:rsidRDefault="000920FF" w:rsidP="00B5565F">
      <w:pPr>
        <w:pStyle w:val="Ttulo3"/>
        <w:rPr>
          <w:lang w:val="es-ES"/>
        </w:rPr>
      </w:pPr>
      <w:r>
        <w:rPr>
          <w:lang w:val="es-ES"/>
        </w:rPr>
        <w:t>Diagrama de Estados</w:t>
      </w:r>
    </w:p>
    <w:p w14:paraId="2052C4E5" w14:textId="549535A9" w:rsidR="00171EFF" w:rsidRDefault="00171EFF" w:rsidP="00171EFF">
      <w:pPr>
        <w:pStyle w:val="Doutorado-Normal"/>
        <w:ind w:firstLine="708"/>
        <w:rPr>
          <w:lang w:val="es-ES"/>
        </w:rPr>
      </w:pPr>
      <w:r>
        <w:rPr>
          <w:lang w:val="es-ES"/>
        </w:rPr>
        <w:t>Ao compreender as entidades, muitos atributos podem depender de uma sequ</w:t>
      </w:r>
      <w:r w:rsidR="00D23E65">
        <w:rPr>
          <w:lang w:val="es-ES"/>
        </w:rPr>
        <w:t>ê</w:t>
      </w:r>
      <w:r>
        <w:rPr>
          <w:lang w:val="es-ES"/>
        </w:rPr>
        <w:t xml:space="preserve">ncia de operações do </w:t>
      </w:r>
      <w:r w:rsidR="00D23E65">
        <w:rPr>
          <w:lang w:val="es-ES"/>
        </w:rPr>
        <w:t>usuário</w:t>
      </w:r>
      <w:r>
        <w:rPr>
          <w:lang w:val="es-ES"/>
        </w:rPr>
        <w:t xml:space="preserve">, sinalizando para a aplicação em que estado atual uma dada </w:t>
      </w:r>
      <w:r w:rsidR="00B5565F">
        <w:rPr>
          <w:lang w:val="es-ES"/>
        </w:rPr>
        <w:t xml:space="preserve">instância da entidade </w:t>
      </w:r>
      <w:r>
        <w:rPr>
          <w:lang w:val="es-ES"/>
        </w:rPr>
        <w:t>está e quais atributos deveriam ser atualizados n</w:t>
      </w:r>
      <w:r w:rsidR="00D23E65">
        <w:rPr>
          <w:lang w:val="es-ES"/>
        </w:rPr>
        <w:t>a tabela do</w:t>
      </w:r>
      <w:r>
        <w:rPr>
          <w:lang w:val="es-ES"/>
        </w:rPr>
        <w:t xml:space="preserve"> banco de dados. Esta mudança de estado pode </w:t>
      </w:r>
      <w:r w:rsidR="00D23E65">
        <w:rPr>
          <w:lang w:val="es-ES"/>
        </w:rPr>
        <w:t xml:space="preserve">é geralmente realizada por um conjunto </w:t>
      </w:r>
      <w:r>
        <w:rPr>
          <w:lang w:val="es-ES"/>
        </w:rPr>
        <w:t>operações específicas</w:t>
      </w:r>
      <w:r w:rsidR="00D23E65">
        <w:rPr>
          <w:lang w:val="es-ES"/>
        </w:rPr>
        <w:t xml:space="preserve"> para cada estado</w:t>
      </w:r>
      <w:r>
        <w:rPr>
          <w:lang w:val="es-ES"/>
        </w:rPr>
        <w:t xml:space="preserve">. </w:t>
      </w:r>
    </w:p>
    <w:p w14:paraId="056FFB49" w14:textId="0628C16F" w:rsidR="000175AF" w:rsidRPr="00087D7B" w:rsidRDefault="001F5369" w:rsidP="00171EFF">
      <w:pPr>
        <w:pStyle w:val="Doutorado-Normal"/>
        <w:ind w:firstLine="708"/>
        <w:rPr>
          <w:lang w:val="es-ES"/>
        </w:rPr>
      </w:pPr>
      <w:r>
        <w:rPr>
          <w:lang w:val="es-ES"/>
        </w:rPr>
        <w:t>Na Figura 14, temos o Diagrama de Estados representando os possíveis estados que uma instância de Usuário pode vir a ter. Quando o Usuário efetua seu cadastro na ChatEduc, ele assume primeiramente um Status de Cadastrado, e é então disparado um Email na confirmação do seu cadastro, para ser validado. Essa é uma operação tipica de autenticação, para evitar cadastro de Usuários robôs ou cadastros falsos dentro da aplicação. Após a validação, o campo Status assume que o Usuário foi validado. Após a primeira Auto-avaliação do Usuário, ele então passa a ser um usuário do tipo Professor e a partir desse estado, a aplicação pode enviar notificações, recomendações e sugestões ao Professor, assim que ele entrar na aplicação.</w:t>
      </w:r>
    </w:p>
    <w:p w14:paraId="1D7A7B6A" w14:textId="4ED7C082" w:rsidR="000175AF" w:rsidRDefault="000175AF" w:rsidP="00087D7B">
      <w:pPr>
        <w:spacing w:line="276" w:lineRule="auto"/>
        <w:ind w:firstLine="576"/>
        <w:rPr>
          <w:rFonts w:ascii="Times New Roman" w:hAnsi="Times New Roman" w:cs="Times New Roman"/>
          <w:i/>
          <w:iCs/>
          <w:lang w:val="es-ES"/>
        </w:rPr>
      </w:pPr>
    </w:p>
    <w:p w14:paraId="1AA51225" w14:textId="77777777" w:rsidR="000175AF" w:rsidRDefault="000175AF" w:rsidP="00087D7B">
      <w:pPr>
        <w:spacing w:line="276" w:lineRule="auto"/>
        <w:ind w:firstLine="576"/>
        <w:rPr>
          <w:rFonts w:ascii="Times New Roman" w:hAnsi="Times New Roman" w:cs="Times New Roman"/>
          <w:i/>
          <w:iCs/>
          <w:lang w:val="es-ES"/>
        </w:rPr>
      </w:pPr>
    </w:p>
    <w:p w14:paraId="600618BA" w14:textId="3F8C05EA" w:rsidR="000175AF" w:rsidRDefault="000175AF" w:rsidP="00087D7B">
      <w:pPr>
        <w:spacing w:line="276" w:lineRule="auto"/>
        <w:ind w:firstLine="576"/>
        <w:rPr>
          <w:rFonts w:ascii="Times New Roman" w:hAnsi="Times New Roman" w:cs="Times New Roman"/>
          <w:i/>
          <w:iCs/>
          <w:lang w:val="es-ES"/>
        </w:rPr>
      </w:pPr>
    </w:p>
    <w:p w14:paraId="556DA64F" w14:textId="77777777" w:rsidR="000175AF" w:rsidRDefault="000175AF" w:rsidP="00087D7B">
      <w:pPr>
        <w:spacing w:line="276" w:lineRule="auto"/>
        <w:ind w:firstLine="576"/>
        <w:rPr>
          <w:rFonts w:ascii="Times New Roman" w:hAnsi="Times New Roman" w:cs="Times New Roman"/>
          <w:i/>
          <w:iCs/>
          <w:lang w:val="es-ES"/>
        </w:rPr>
      </w:pPr>
    </w:p>
    <w:p w14:paraId="673A170F" w14:textId="02FDD984" w:rsidR="00BD106D" w:rsidRDefault="00BD106D" w:rsidP="00087D7B">
      <w:pPr>
        <w:spacing w:line="276" w:lineRule="auto"/>
        <w:ind w:firstLine="576"/>
        <w:rPr>
          <w:rFonts w:ascii="Times New Roman" w:hAnsi="Times New Roman" w:cs="Times New Roman"/>
          <w:i/>
          <w:iCs/>
          <w:lang w:val="es-ES"/>
        </w:rPr>
      </w:pPr>
    </w:p>
    <w:p w14:paraId="3F70EC9F" w14:textId="1B192977" w:rsidR="00BD106D" w:rsidRDefault="00000000" w:rsidP="00087D7B">
      <w:pPr>
        <w:spacing w:line="276" w:lineRule="auto"/>
        <w:ind w:firstLine="576"/>
        <w:rPr>
          <w:rFonts w:ascii="Times New Roman" w:hAnsi="Times New Roman" w:cs="Times New Roman"/>
          <w:i/>
          <w:iCs/>
          <w:lang w:val="es-ES"/>
        </w:rPr>
      </w:pPr>
      <w:r>
        <w:rPr>
          <w:noProof/>
        </w:rPr>
        <w:lastRenderedPageBreak/>
        <w:pict w14:anchorId="11D1EA5E">
          <v:shape id="_x0000_s2062" type="#_x0000_t202" style="position:absolute;left:0;text-align:left;margin-left:.35pt;margin-top:-24.15pt;width:430.9pt;height:23.8pt;z-index:251666432;mso-position-horizontal-relative:text;mso-position-vertical-relative:text" stroked="f">
            <v:textbox style="mso-next-textbox:#_x0000_s2062;mso-fit-shape-to-text:t" inset="0,0,0,0">
              <w:txbxContent>
                <w:p w14:paraId="3D18DD88" w14:textId="18C3413A" w:rsidR="001F5369" w:rsidRPr="001F5369" w:rsidRDefault="001F5369" w:rsidP="001F5369">
                  <w:pPr>
                    <w:pStyle w:val="Legenda"/>
                    <w:jc w:val="center"/>
                    <w:rPr>
                      <w:rFonts w:ascii="Arial" w:eastAsia="Calibri" w:hAnsi="Arial" w:cs="Century Gothic"/>
                      <w:b/>
                      <w:bCs/>
                      <w:lang w:eastAsia="ar-SA"/>
                    </w:rPr>
                  </w:pPr>
                  <w:r w:rsidRPr="001F5369">
                    <w:rPr>
                      <w:b/>
                      <w:bCs/>
                    </w:rPr>
                    <w:t xml:space="preserve">Figura </w:t>
                  </w:r>
                  <w:r w:rsidRPr="001F5369">
                    <w:rPr>
                      <w:b/>
                      <w:bCs/>
                    </w:rPr>
                    <w:fldChar w:fldCharType="begin"/>
                  </w:r>
                  <w:r w:rsidRPr="001F5369">
                    <w:rPr>
                      <w:b/>
                      <w:bCs/>
                    </w:rPr>
                    <w:instrText xml:space="preserve"> SEQ Figura \* ARABIC </w:instrText>
                  </w:r>
                  <w:r w:rsidRPr="001F5369">
                    <w:rPr>
                      <w:b/>
                      <w:bCs/>
                    </w:rPr>
                    <w:fldChar w:fldCharType="separate"/>
                  </w:r>
                  <w:r w:rsidRPr="001F5369">
                    <w:rPr>
                      <w:b/>
                      <w:bCs/>
                    </w:rPr>
                    <w:t>14</w:t>
                  </w:r>
                  <w:r w:rsidRPr="001F5369">
                    <w:rPr>
                      <w:b/>
                      <w:bCs/>
                    </w:rPr>
                    <w:fldChar w:fldCharType="end"/>
                  </w:r>
                  <w:r w:rsidRPr="001F5369">
                    <w:rPr>
                      <w:b/>
                      <w:bCs/>
                    </w:rPr>
                    <w:t>: Diagrama de Estados para Entidade Usuário</w:t>
                  </w:r>
                </w:p>
              </w:txbxContent>
            </v:textbox>
          </v:shape>
        </w:pict>
      </w:r>
      <w:r w:rsidR="001F5369">
        <w:rPr>
          <w:noProof/>
        </w:rPr>
        <w:drawing>
          <wp:anchor distT="0" distB="0" distL="114300" distR="114300" simplePos="0" relativeHeight="251640832" behindDoc="0" locked="0" layoutInCell="1" allowOverlap="1" wp14:anchorId="10192A15" wp14:editId="4C760DAD">
            <wp:simplePos x="0" y="0"/>
            <wp:positionH relativeFrom="column">
              <wp:posOffset>-433705</wp:posOffset>
            </wp:positionH>
            <wp:positionV relativeFrom="paragraph">
              <wp:posOffset>146685</wp:posOffset>
            </wp:positionV>
            <wp:extent cx="6758940" cy="4142506"/>
            <wp:effectExtent l="0" t="0" r="0" b="0"/>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58940" cy="4142506"/>
                    </a:xfrm>
                    <a:prstGeom prst="rect">
                      <a:avLst/>
                    </a:prstGeom>
                  </pic:spPr>
                </pic:pic>
              </a:graphicData>
            </a:graphic>
            <wp14:sizeRelH relativeFrom="margin">
              <wp14:pctWidth>0</wp14:pctWidth>
            </wp14:sizeRelH>
            <wp14:sizeRelV relativeFrom="margin">
              <wp14:pctHeight>0</wp14:pctHeight>
            </wp14:sizeRelV>
          </wp:anchor>
        </w:drawing>
      </w:r>
    </w:p>
    <w:p w14:paraId="083F6B06" w14:textId="778745C9" w:rsidR="00BD106D" w:rsidRDefault="00BD106D" w:rsidP="00087D7B">
      <w:pPr>
        <w:spacing w:line="276" w:lineRule="auto"/>
        <w:ind w:firstLine="576"/>
        <w:rPr>
          <w:rFonts w:ascii="Times New Roman" w:hAnsi="Times New Roman" w:cs="Times New Roman"/>
          <w:i/>
          <w:iCs/>
          <w:lang w:val="es-ES"/>
        </w:rPr>
      </w:pPr>
    </w:p>
    <w:p w14:paraId="5E50B331" w14:textId="5E3EED30" w:rsidR="00BD106D" w:rsidRDefault="00BD106D" w:rsidP="00087D7B">
      <w:pPr>
        <w:spacing w:line="276" w:lineRule="auto"/>
        <w:ind w:firstLine="576"/>
        <w:rPr>
          <w:rFonts w:ascii="Times New Roman" w:hAnsi="Times New Roman" w:cs="Times New Roman"/>
          <w:i/>
          <w:iCs/>
          <w:lang w:val="es-ES"/>
        </w:rPr>
      </w:pPr>
    </w:p>
    <w:p w14:paraId="4ADC08B8" w14:textId="625CBF06" w:rsidR="00BD106D" w:rsidRDefault="00BD106D" w:rsidP="00087D7B">
      <w:pPr>
        <w:spacing w:line="276" w:lineRule="auto"/>
        <w:ind w:firstLine="576"/>
        <w:rPr>
          <w:rFonts w:ascii="Times New Roman" w:hAnsi="Times New Roman" w:cs="Times New Roman"/>
          <w:i/>
          <w:iCs/>
          <w:lang w:val="es-ES"/>
        </w:rPr>
      </w:pPr>
    </w:p>
    <w:p w14:paraId="7B751388" w14:textId="4C7A3731" w:rsidR="00BD106D" w:rsidRDefault="00BD106D" w:rsidP="00087D7B">
      <w:pPr>
        <w:spacing w:line="276" w:lineRule="auto"/>
        <w:ind w:firstLine="576"/>
        <w:rPr>
          <w:rFonts w:ascii="Times New Roman" w:hAnsi="Times New Roman" w:cs="Times New Roman"/>
          <w:i/>
          <w:iCs/>
          <w:lang w:val="es-ES"/>
        </w:rPr>
      </w:pPr>
    </w:p>
    <w:p w14:paraId="07A432F0" w14:textId="4F788BD6" w:rsidR="00BD106D" w:rsidRDefault="00BD106D" w:rsidP="00087D7B">
      <w:pPr>
        <w:spacing w:line="276" w:lineRule="auto"/>
        <w:ind w:firstLine="576"/>
        <w:rPr>
          <w:rFonts w:ascii="Times New Roman" w:hAnsi="Times New Roman" w:cs="Times New Roman"/>
          <w:i/>
          <w:iCs/>
          <w:lang w:val="es-ES"/>
        </w:rPr>
      </w:pPr>
    </w:p>
    <w:p w14:paraId="5E996795" w14:textId="7DBB1EBA" w:rsidR="00BD106D" w:rsidRDefault="00BD106D" w:rsidP="00087D7B">
      <w:pPr>
        <w:spacing w:line="276" w:lineRule="auto"/>
        <w:ind w:firstLine="576"/>
        <w:rPr>
          <w:rFonts w:ascii="Times New Roman" w:hAnsi="Times New Roman" w:cs="Times New Roman"/>
          <w:i/>
          <w:iCs/>
          <w:lang w:val="es-ES"/>
        </w:rPr>
      </w:pPr>
    </w:p>
    <w:p w14:paraId="0E96CCBF" w14:textId="472CACAA" w:rsidR="00BD106D" w:rsidRDefault="00BD106D" w:rsidP="00087D7B">
      <w:pPr>
        <w:spacing w:line="276" w:lineRule="auto"/>
        <w:ind w:firstLine="576"/>
        <w:rPr>
          <w:rFonts w:ascii="Times New Roman" w:hAnsi="Times New Roman" w:cs="Times New Roman"/>
          <w:i/>
          <w:iCs/>
          <w:lang w:val="es-ES"/>
        </w:rPr>
      </w:pPr>
    </w:p>
    <w:p w14:paraId="17E8C39C" w14:textId="57A506F2" w:rsidR="00BD106D" w:rsidRDefault="00BD106D" w:rsidP="00087D7B">
      <w:pPr>
        <w:spacing w:line="276" w:lineRule="auto"/>
        <w:ind w:firstLine="576"/>
        <w:rPr>
          <w:rFonts w:ascii="Times New Roman" w:hAnsi="Times New Roman" w:cs="Times New Roman"/>
          <w:i/>
          <w:iCs/>
          <w:lang w:val="es-ES"/>
        </w:rPr>
      </w:pPr>
    </w:p>
    <w:p w14:paraId="7108527E" w14:textId="6751B125" w:rsidR="00BD106D" w:rsidRDefault="00BD106D" w:rsidP="00087D7B">
      <w:pPr>
        <w:spacing w:line="276" w:lineRule="auto"/>
        <w:ind w:firstLine="576"/>
        <w:rPr>
          <w:rFonts w:ascii="Times New Roman" w:hAnsi="Times New Roman" w:cs="Times New Roman"/>
          <w:i/>
          <w:iCs/>
          <w:lang w:val="es-ES"/>
        </w:rPr>
      </w:pPr>
    </w:p>
    <w:p w14:paraId="4405BE92" w14:textId="2B6CB09F" w:rsidR="00BD106D" w:rsidRDefault="00BD106D" w:rsidP="00087D7B">
      <w:pPr>
        <w:spacing w:line="276" w:lineRule="auto"/>
        <w:ind w:firstLine="576"/>
        <w:rPr>
          <w:rFonts w:ascii="Times New Roman" w:hAnsi="Times New Roman" w:cs="Times New Roman"/>
          <w:i/>
          <w:iCs/>
          <w:lang w:val="es-ES"/>
        </w:rPr>
      </w:pPr>
    </w:p>
    <w:p w14:paraId="03C0857A" w14:textId="0BCD5843" w:rsidR="00BD106D" w:rsidRDefault="00BD106D" w:rsidP="00087D7B">
      <w:pPr>
        <w:spacing w:line="276" w:lineRule="auto"/>
        <w:ind w:firstLine="576"/>
        <w:rPr>
          <w:rFonts w:ascii="Times New Roman" w:hAnsi="Times New Roman" w:cs="Times New Roman"/>
          <w:i/>
          <w:iCs/>
          <w:lang w:val="es-ES"/>
        </w:rPr>
      </w:pPr>
    </w:p>
    <w:p w14:paraId="5FBFCBFE" w14:textId="77777777" w:rsidR="00BD106D" w:rsidRDefault="00BD106D" w:rsidP="00087D7B">
      <w:pPr>
        <w:spacing w:line="276" w:lineRule="auto"/>
        <w:ind w:firstLine="576"/>
        <w:rPr>
          <w:rFonts w:ascii="Times New Roman" w:hAnsi="Times New Roman" w:cs="Times New Roman"/>
          <w:i/>
          <w:iCs/>
          <w:lang w:val="es-ES"/>
        </w:rPr>
      </w:pPr>
    </w:p>
    <w:p w14:paraId="21749E96" w14:textId="6176E1B4" w:rsidR="00BD106D" w:rsidRDefault="00BD106D" w:rsidP="00087D7B">
      <w:pPr>
        <w:spacing w:line="276" w:lineRule="auto"/>
        <w:ind w:firstLine="576"/>
        <w:rPr>
          <w:rFonts w:ascii="Times New Roman" w:hAnsi="Times New Roman" w:cs="Times New Roman"/>
          <w:i/>
          <w:iCs/>
          <w:lang w:val="es-ES"/>
        </w:rPr>
      </w:pPr>
    </w:p>
    <w:p w14:paraId="28BD9C38" w14:textId="193EA8EE" w:rsidR="00BD106D" w:rsidRDefault="00BD106D" w:rsidP="00087D7B">
      <w:pPr>
        <w:spacing w:line="276" w:lineRule="auto"/>
        <w:ind w:firstLine="576"/>
        <w:rPr>
          <w:rFonts w:ascii="Times New Roman" w:hAnsi="Times New Roman" w:cs="Times New Roman"/>
          <w:i/>
          <w:iCs/>
          <w:lang w:val="es-ES"/>
        </w:rPr>
      </w:pPr>
    </w:p>
    <w:p w14:paraId="798566E7" w14:textId="199494B5" w:rsidR="00BD106D" w:rsidRDefault="00BD106D" w:rsidP="00087D7B">
      <w:pPr>
        <w:spacing w:line="276" w:lineRule="auto"/>
        <w:ind w:firstLine="576"/>
        <w:rPr>
          <w:rFonts w:ascii="Times New Roman" w:hAnsi="Times New Roman" w:cs="Times New Roman"/>
          <w:i/>
          <w:iCs/>
          <w:lang w:val="es-ES"/>
        </w:rPr>
      </w:pPr>
    </w:p>
    <w:p w14:paraId="74199B46" w14:textId="348D32B4" w:rsidR="00BD106D" w:rsidRDefault="00BD106D" w:rsidP="00087D7B">
      <w:pPr>
        <w:spacing w:line="276" w:lineRule="auto"/>
        <w:ind w:firstLine="576"/>
        <w:rPr>
          <w:rFonts w:ascii="Times New Roman" w:hAnsi="Times New Roman" w:cs="Times New Roman"/>
          <w:i/>
          <w:iCs/>
          <w:lang w:val="es-ES"/>
        </w:rPr>
      </w:pPr>
    </w:p>
    <w:p w14:paraId="27DEF0CB" w14:textId="2B834418" w:rsidR="00BD106D" w:rsidRDefault="00BD106D" w:rsidP="00087D7B">
      <w:pPr>
        <w:spacing w:line="276" w:lineRule="auto"/>
        <w:ind w:firstLine="576"/>
        <w:rPr>
          <w:rFonts w:ascii="Times New Roman" w:hAnsi="Times New Roman" w:cs="Times New Roman"/>
          <w:i/>
          <w:iCs/>
          <w:lang w:val="es-ES"/>
        </w:rPr>
      </w:pPr>
    </w:p>
    <w:p w14:paraId="65D8219C" w14:textId="53B60702" w:rsidR="00BD106D" w:rsidRDefault="00BD106D" w:rsidP="00087D7B">
      <w:pPr>
        <w:spacing w:line="276" w:lineRule="auto"/>
        <w:ind w:firstLine="576"/>
        <w:rPr>
          <w:rFonts w:ascii="Times New Roman" w:hAnsi="Times New Roman" w:cs="Times New Roman"/>
          <w:i/>
          <w:iCs/>
          <w:lang w:val="es-ES"/>
        </w:rPr>
      </w:pPr>
    </w:p>
    <w:p w14:paraId="0937CC19" w14:textId="7B77DFA4" w:rsidR="00BD106D" w:rsidRDefault="00BD106D" w:rsidP="00087D7B">
      <w:pPr>
        <w:spacing w:line="276" w:lineRule="auto"/>
        <w:ind w:firstLine="576"/>
        <w:rPr>
          <w:rFonts w:ascii="Times New Roman" w:hAnsi="Times New Roman" w:cs="Times New Roman"/>
          <w:i/>
          <w:iCs/>
          <w:lang w:val="es-ES"/>
        </w:rPr>
      </w:pPr>
    </w:p>
    <w:p w14:paraId="40CB9BF4" w14:textId="08B8BEAA" w:rsidR="00BD106D" w:rsidRDefault="00BD106D" w:rsidP="00087D7B">
      <w:pPr>
        <w:spacing w:line="276" w:lineRule="auto"/>
        <w:ind w:firstLine="576"/>
        <w:rPr>
          <w:rFonts w:ascii="Times New Roman" w:hAnsi="Times New Roman" w:cs="Times New Roman"/>
          <w:i/>
          <w:iCs/>
          <w:lang w:val="es-ES"/>
        </w:rPr>
      </w:pPr>
    </w:p>
    <w:p w14:paraId="32772BAB" w14:textId="2FE0774B" w:rsidR="00BD106D" w:rsidRDefault="00BD106D" w:rsidP="00087D7B">
      <w:pPr>
        <w:spacing w:line="276" w:lineRule="auto"/>
        <w:ind w:firstLine="576"/>
        <w:rPr>
          <w:rFonts w:ascii="Times New Roman" w:hAnsi="Times New Roman" w:cs="Times New Roman"/>
          <w:i/>
          <w:iCs/>
          <w:lang w:val="es-ES"/>
        </w:rPr>
      </w:pPr>
    </w:p>
    <w:p w14:paraId="514D4E6A" w14:textId="6357AC18" w:rsidR="00BD106D" w:rsidRDefault="00BD106D" w:rsidP="00087D7B">
      <w:pPr>
        <w:spacing w:line="276" w:lineRule="auto"/>
        <w:ind w:firstLine="576"/>
        <w:rPr>
          <w:rFonts w:ascii="Times New Roman" w:hAnsi="Times New Roman" w:cs="Times New Roman"/>
          <w:i/>
          <w:iCs/>
          <w:lang w:val="es-ES"/>
        </w:rPr>
      </w:pPr>
    </w:p>
    <w:p w14:paraId="4D0198D0" w14:textId="2F587D5E" w:rsidR="00BD106D" w:rsidRDefault="00BD106D" w:rsidP="001F5369">
      <w:pPr>
        <w:spacing w:line="276" w:lineRule="auto"/>
        <w:ind w:firstLine="0"/>
        <w:rPr>
          <w:rFonts w:ascii="Times New Roman" w:hAnsi="Times New Roman" w:cs="Times New Roman"/>
          <w:i/>
          <w:iCs/>
          <w:lang w:val="es-ES"/>
        </w:rPr>
      </w:pPr>
    </w:p>
    <w:p w14:paraId="70CE4F65" w14:textId="35C8C423" w:rsidR="001F5369" w:rsidRDefault="001F5369" w:rsidP="001F5369">
      <w:pPr>
        <w:spacing w:line="276" w:lineRule="auto"/>
        <w:ind w:firstLine="0"/>
        <w:rPr>
          <w:rFonts w:ascii="Times New Roman" w:hAnsi="Times New Roman" w:cs="Times New Roman"/>
          <w:i/>
          <w:iCs/>
          <w:lang w:val="es-ES"/>
        </w:rPr>
      </w:pPr>
    </w:p>
    <w:p w14:paraId="721942A9" w14:textId="21294D72" w:rsidR="001F5369" w:rsidRDefault="00835D54" w:rsidP="00DA33DF">
      <w:pPr>
        <w:pStyle w:val="Doutorado-Normal"/>
        <w:ind w:firstLine="432"/>
        <w:rPr>
          <w:lang w:val="es-ES"/>
        </w:rPr>
      </w:pPr>
      <w:r>
        <w:rPr>
          <w:lang w:val="es-ES"/>
        </w:rPr>
        <w:t>O</w:t>
      </w:r>
      <w:r w:rsidR="001F5369" w:rsidRPr="001F5369">
        <w:rPr>
          <w:lang w:val="es-ES"/>
        </w:rPr>
        <w:t xml:space="preserve"> </w:t>
      </w:r>
      <w:r w:rsidR="001F5369">
        <w:rPr>
          <w:lang w:val="es-ES"/>
        </w:rPr>
        <w:t>Diagrama de Estados é utilizado</w:t>
      </w:r>
      <w:r w:rsidR="00DA33DF">
        <w:rPr>
          <w:lang w:val="es-ES"/>
        </w:rPr>
        <w:t xml:space="preserve"> principalmente</w:t>
      </w:r>
      <w:r w:rsidR="001F5369">
        <w:rPr>
          <w:lang w:val="es-ES"/>
        </w:rPr>
        <w:t xml:space="preserve"> para capturar estados de entidades que cont</w:t>
      </w:r>
      <w:r w:rsidR="00DA33DF">
        <w:rPr>
          <w:lang w:val="es-ES"/>
        </w:rPr>
        <w:t>é</w:t>
      </w:r>
      <w:r w:rsidR="001F5369">
        <w:rPr>
          <w:lang w:val="es-ES"/>
        </w:rPr>
        <w:t>m um grau de complexidade e exigem uma modelagem em diagrama</w:t>
      </w:r>
      <w:r w:rsidR="00DA33DF">
        <w:rPr>
          <w:lang w:val="es-ES"/>
        </w:rPr>
        <w:t xml:space="preserve"> para uma melhor compreensão e entender e antecipar os aspectos adicionais que poderão ser implementados em código</w:t>
      </w:r>
      <w:r w:rsidR="001F5369">
        <w:rPr>
          <w:lang w:val="es-ES"/>
        </w:rPr>
        <w:t>. Porém, muitas entidades pode</w:t>
      </w:r>
      <w:r>
        <w:rPr>
          <w:lang w:val="es-ES"/>
        </w:rPr>
        <w:t>m conter atributos com mudanças de estados, mas em muitos casos, podendo</w:t>
      </w:r>
      <w:r w:rsidR="001F5369">
        <w:rPr>
          <w:lang w:val="es-ES"/>
        </w:rPr>
        <w:t xml:space="preserve"> vir a ter no máximo dois estados, como no caso de entidades que tem uma instância ativada ou desativada. Neste caso, não é necessário mapear um diagrama de estados.</w:t>
      </w:r>
      <w:r w:rsidR="00DA33DF">
        <w:rPr>
          <w:lang w:val="es-ES"/>
        </w:rPr>
        <w:t xml:space="preserve"> Como por exemplo, na tabela/entidade de Áreas, o campo Disabled confere a uma instância que pode ou não estar desabilitada, caso estiver desabilitada, a exibição desta Área não será apresentada e não será também utilizada pela aplicação nas demais funcionalidades, como no caso de Questionários e recomendações utilizando tal área.</w:t>
      </w:r>
    </w:p>
    <w:p w14:paraId="4C7D061B" w14:textId="77777777" w:rsidR="00DA33DF" w:rsidRPr="001F5369" w:rsidRDefault="00DA33DF" w:rsidP="001F5369">
      <w:pPr>
        <w:pStyle w:val="Doutorado-Normal"/>
        <w:rPr>
          <w:lang w:val="es-ES"/>
        </w:rPr>
      </w:pPr>
    </w:p>
    <w:p w14:paraId="5E6F83C6" w14:textId="0DED3525" w:rsidR="00BD106D" w:rsidRDefault="00BD106D" w:rsidP="00087D7B">
      <w:pPr>
        <w:spacing w:line="276" w:lineRule="auto"/>
        <w:ind w:firstLine="576"/>
        <w:rPr>
          <w:rFonts w:ascii="Times New Roman" w:hAnsi="Times New Roman" w:cs="Times New Roman"/>
          <w:i/>
          <w:iCs/>
          <w:lang w:val="es-ES"/>
        </w:rPr>
      </w:pPr>
    </w:p>
    <w:p w14:paraId="601C8B01" w14:textId="73601D16" w:rsidR="00BD106D" w:rsidRPr="00087D7B" w:rsidRDefault="00DA33DF" w:rsidP="00087D7B">
      <w:pPr>
        <w:spacing w:line="276" w:lineRule="auto"/>
        <w:ind w:firstLine="576"/>
        <w:rPr>
          <w:rFonts w:ascii="Times New Roman" w:hAnsi="Times New Roman" w:cs="Times New Roman"/>
          <w:i/>
          <w:iCs/>
          <w:lang w:val="es-ES"/>
        </w:rPr>
      </w:pPr>
      <w:r>
        <w:rPr>
          <w:rFonts w:ascii="Times New Roman" w:hAnsi="Times New Roman" w:cs="Times New Roman"/>
          <w:i/>
          <w:iCs/>
          <w:lang w:val="es-ES"/>
        </w:rPr>
        <w:tab/>
      </w:r>
    </w:p>
    <w:p w14:paraId="30A37BDD" w14:textId="181FDF0E" w:rsidR="00A21C6C" w:rsidRDefault="002964C0" w:rsidP="002964C0">
      <w:pPr>
        <w:pStyle w:val="Ttulo1"/>
      </w:pPr>
      <w:bookmarkStart w:id="58" w:name="_Toc143610537"/>
      <w:r>
        <w:lastRenderedPageBreak/>
        <w:t xml:space="preserve">METODOLOGIA DE </w:t>
      </w:r>
      <w:r w:rsidR="002A56D1">
        <w:t>DESENVOLVIMENTO</w:t>
      </w:r>
      <w:bookmarkEnd w:id="58"/>
      <w:r w:rsidR="002A56D1">
        <w:t xml:space="preserve"> </w:t>
      </w:r>
    </w:p>
    <w:p w14:paraId="42BFDE51" w14:textId="2457AF87" w:rsidR="007C11BE" w:rsidRDefault="007C11BE" w:rsidP="007C11BE">
      <w:pPr>
        <w:pStyle w:val="Ttulo2"/>
        <w:rPr>
          <w:rFonts w:eastAsia="Times New Roman"/>
        </w:rPr>
      </w:pPr>
      <w:bookmarkStart w:id="59" w:name="_Toc143610538"/>
      <w:r>
        <w:rPr>
          <w:rFonts w:eastAsia="Times New Roman"/>
        </w:rPr>
        <w:t>Abordagem</w:t>
      </w:r>
      <w:bookmarkEnd w:id="59"/>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r um maior conhecimento sobre o tema de pesquisa em perspectiva. Por isso, é apropriada para quando a familiaridade, o 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(Malhotra,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Segundo Sampieri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os modelos de Machine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Ao final, o produto gerado da construção da plataforma originou a 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pesquisas qualitativas servem para o pesquisador progredir em relação à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w:t>
      </w:r>
      <w:r>
        <w:rPr>
          <w:rFonts w:ascii="Times New Roman" w:eastAsia="Times New Roman" w:hAnsi="Times New Roman" w:cs="Times New Roman"/>
          <w:sz w:val="24"/>
        </w:rPr>
        <w:lastRenderedPageBreak/>
        <w:t xml:space="preserve">Como resultado, o uso refinado dos dados obtidos via mapeamento das competências que pertencem ao Perfil do Educador Inovador servirá como entrada de dados para alimentação dos Modelos de Machine Learning, todavia, é necessária a estruturação em blocos de textos de cada definição que compõe uma Competência Digital dentro do DigCompEdu.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auto-avaliação pelo DigCompEdu Checkin</w:t>
      </w:r>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(Goel,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Shum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que embora não estejam em domínio de ferramentas para a Educação, usam de modelos de Machine Learning para explorar técnicas de NLP para diálogos e conversação para Chatbots.</w:t>
      </w:r>
    </w:p>
    <w:p w14:paraId="5828E07F" w14:textId="03CC7BDF" w:rsidR="002964C0" w:rsidRDefault="002964C0" w:rsidP="002964C0">
      <w:pPr>
        <w:jc w:val="center"/>
        <w:rPr>
          <w:rFonts w:ascii="Times New Roman" w:eastAsia="Times New Roman" w:hAnsi="Times New Roman" w:cs="Times New Roman"/>
          <w:b/>
          <w:sz w:val="24"/>
        </w:rPr>
      </w:pPr>
      <w:r>
        <w:rPr>
          <w:noProof/>
        </w:rPr>
        <w:drawing>
          <wp:anchor distT="0" distB="0" distL="114300" distR="114300" simplePos="0" relativeHeight="251650048" behindDoc="0" locked="0" layoutInCell="1" allowOverlap="1" wp14:anchorId="610E16D7" wp14:editId="59C9383F">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lastRenderedPageBreak/>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t>Em resumo, é será necessário construir a base da plataforma, como o servidor do Orquestrador Cognitivo e conexão com a base de dados e o conector com o Telegram. Posteriormente, será necessário adaptar o DigCompEdu Checkin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Machine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i/>
        </w:rPr>
        <w:t>Unified Modeling Languagem</w:t>
      </w:r>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40">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APIs do IBM Watson Studio ou Microsoft Azure para NLP, criação de Chatbots e Machine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Banco de dados relacional em conjunto com banco de dados no-SQL - PostgreSQL e MongoDB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XenServer ou VirtualBox – Criação de máquinas virtuais para compor os ambientes de desenvolvimento para </w:t>
      </w:r>
      <w:r w:rsidRPr="005722CC">
        <w:rPr>
          <w:rFonts w:ascii="Times New Roman" w:eastAsia="Times New Roman" w:hAnsi="Times New Roman" w:cs="Times New Roman"/>
          <w:i/>
        </w:rPr>
        <w:t>Cloud Computing</w:t>
      </w:r>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Machine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Natural Language Processing</w:t>
      </w:r>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Natural Language Understanding</w:t>
      </w:r>
      <w:r w:rsidRPr="00D51B41">
        <w:rPr>
          <w:rFonts w:ascii="Times New Roman" w:eastAsia="Times New Roman" w:hAnsi="Times New Roman" w:cs="Times New Roman"/>
        </w:rPr>
        <w:t>) e entendimento do usuário. Para efeito de respostas com cunho afetivo/emocional, a análise sentimental é realizada, além destas etapas a categorização da informação, classificação reconhecimento de entidades permite entregar aos módulos de Machine Learning para determinar quais serão as ações que a plataforma deve realizar para entregar uma resposta de acordo com a intenção do usuário. Nesta etapa, a lógica implementada como regras de negócio é baseada em três módulos específicos, como o Machine Learning,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auto-aperfeiçoamento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5B83AD1E" w14:textId="2BA6E142" w:rsidR="002964C0" w:rsidRDefault="00455B8B" w:rsidP="00455B8B">
      <w:pPr>
        <w:pStyle w:val="Ttulo1"/>
      </w:pPr>
      <w:r>
        <w:lastRenderedPageBreak/>
        <w:t>Considerações finais</w:t>
      </w:r>
    </w:p>
    <w:p w14:paraId="3C1C74F9" w14:textId="2AC03FB0" w:rsidR="00455B8B" w:rsidRDefault="00455B8B" w:rsidP="00455B8B"/>
    <w:p w14:paraId="5D7C1254" w14:textId="77777777" w:rsidR="00455B8B" w:rsidRDefault="00455B8B" w:rsidP="00455B8B">
      <w:pPr>
        <w:pStyle w:val="Ttulo2"/>
      </w:pPr>
      <w:r>
        <w:t>Desafios da IA na Educação Digital:</w:t>
      </w:r>
    </w:p>
    <w:p w14:paraId="7BD80CB5" w14:textId="77777777" w:rsidR="00455B8B" w:rsidRDefault="00455B8B" w:rsidP="00455B8B"/>
    <w:p w14:paraId="2A6C870C" w14:textId="77777777" w:rsidR="00455B8B" w:rsidRDefault="00455B8B" w:rsidP="00455B8B">
      <w:r>
        <w:t>Equidade e Viés: A IA pode ampliar desigualdades se não for implementada com cuidado. Algoritmos mal treinados podem introduzir viés e discriminação em decisões relacionadas à educação.</w:t>
      </w:r>
    </w:p>
    <w:p w14:paraId="2085A49D" w14:textId="77777777" w:rsidR="00455B8B" w:rsidRDefault="00455B8B" w:rsidP="00455B8B"/>
    <w:p w14:paraId="4208D8ED" w14:textId="77777777" w:rsidR="00455B8B" w:rsidRDefault="00455B8B" w:rsidP="00455B8B">
      <w:r>
        <w:t>Privacidade e Segurança: Coletar e armazenar dados dos alunos pode levantar questões de privacidade e segurança. É essencial proteger as informações pessoais dos estudantes.</w:t>
      </w:r>
    </w:p>
    <w:p w14:paraId="6876D749" w14:textId="77777777" w:rsidR="00455B8B" w:rsidRDefault="00455B8B" w:rsidP="00455B8B"/>
    <w:p w14:paraId="322DE788" w14:textId="77777777" w:rsidR="00455B8B" w:rsidRDefault="00455B8B" w:rsidP="00455B8B">
      <w:r>
        <w:t>Falta de Compreensão: Professores e alunos podem não entender completamente como os sistemas de IA funcionam, o que pode criar desafios de confiança e uso eficaz.</w:t>
      </w:r>
    </w:p>
    <w:p w14:paraId="26182858" w14:textId="77777777" w:rsidR="00455B8B" w:rsidRDefault="00455B8B" w:rsidP="00455B8B"/>
    <w:p w14:paraId="07D08CF1" w14:textId="77777777" w:rsidR="00455B8B" w:rsidRDefault="00455B8B" w:rsidP="00455B8B">
      <w:r>
        <w:t>Necessidade de Treinamento: Educadores precisam de formação e desenvolvimento profissional para utilizar eficazmente a IA na sala de aula.</w:t>
      </w:r>
    </w:p>
    <w:p w14:paraId="66BBAC46" w14:textId="77777777" w:rsidR="00455B8B" w:rsidRDefault="00455B8B" w:rsidP="00455B8B"/>
    <w:p w14:paraId="48CCF882" w14:textId="77777777" w:rsidR="00455B8B" w:rsidRDefault="00455B8B" w:rsidP="00455B8B">
      <w:r>
        <w:t>Conteúdo de Qualidade: A geração de conteúdo por IA pode levantar questões sobre a qualidade e a autenticidade do material educacional.</w:t>
      </w:r>
    </w:p>
    <w:p w14:paraId="7A666F76" w14:textId="77777777" w:rsidR="00455B8B" w:rsidRDefault="00455B8B" w:rsidP="00455B8B"/>
    <w:p w14:paraId="46CEF2B6" w14:textId="77777777" w:rsidR="00455B8B" w:rsidRDefault="00455B8B" w:rsidP="00455B8B">
      <w:r>
        <w:t>Ética Educacional: Questões éticas, como a influência da IA nas escolhas de carreira dos alunos ou na seleção de candidatos para programas educacionais, precisam ser cuidadosamente consideradas.</w:t>
      </w:r>
    </w:p>
    <w:p w14:paraId="0C41F8E0" w14:textId="77777777" w:rsidR="00455B8B" w:rsidRDefault="00455B8B" w:rsidP="00455B8B"/>
    <w:p w14:paraId="2C580480" w14:textId="6568D7DB" w:rsidR="00455B8B" w:rsidRDefault="00455B8B" w:rsidP="00455B8B">
      <w:r>
        <w:t>Controle Humano: A IA deve ser uma ferramenta nas mãos dos educadores e dos alunos, não uma substituição completa para o ensino humano. Manter o controle humano é essencial.</w:t>
      </w:r>
    </w:p>
    <w:p w14:paraId="022DDE3B" w14:textId="7CBDE234" w:rsidR="00455B8B" w:rsidRPr="00455B8B" w:rsidRDefault="00455B8B" w:rsidP="00455B8B">
      <w:r w:rsidRPr="00455B8B">
        <w:t>Em resumo, a IA tem o potencial de transformar positivamente a educação digital, tornando-a mais personalizada, eficiente e acessível. No entanto, para maximizar seus benefícios e mitigar os desafios, é crucial adotar abordagens éticas, garantir a segurança dos dados, fornecer treinamento adequado e manter o foco na qualidade da educação e na equidade.</w:t>
      </w:r>
    </w:p>
    <w:p w14:paraId="7C4D5647" w14:textId="77777777" w:rsidR="00455B8B" w:rsidRDefault="00455B8B">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bookmarkStart w:id="60" w:name="_Toc143610541" w:displacedByCustomXml="next"/>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bookmarkEnd w:id="60"/>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473A36">
      <w:headerReference w:type="default" r:id="rId41"/>
      <w:pgSz w:w="11906" w:h="16838"/>
      <w:pgMar w:top="1701" w:right="1134" w:bottom="851" w:left="1418" w:header="568"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6152586A" w:rsidR="00170D24" w:rsidRDefault="00170D24" w:rsidP="00431F65">
      <w:pPr>
        <w:pStyle w:val="Textodecomentrio"/>
      </w:pPr>
      <w:r>
        <w:rPr>
          <w:rStyle w:val="Refdecomentrio"/>
        </w:rPr>
        <w:annotationRef/>
      </w:r>
      <w:r>
        <w:t>Definir a organização do documento</w:t>
      </w:r>
    </w:p>
  </w:comment>
  <w:comment w:id="17"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164BC" w14:textId="77777777" w:rsidR="00E75594" w:rsidRDefault="00E75594" w:rsidP="002F18ED">
      <w:pPr>
        <w:spacing w:line="240" w:lineRule="auto"/>
      </w:pPr>
      <w:r>
        <w:separator/>
      </w:r>
    </w:p>
  </w:endnote>
  <w:endnote w:type="continuationSeparator" w:id="0">
    <w:p w14:paraId="288CA12B" w14:textId="77777777" w:rsidR="00E75594" w:rsidRDefault="00E75594"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A38D1" w14:textId="77777777" w:rsidR="00E75594" w:rsidRDefault="00E75594" w:rsidP="002F18ED">
      <w:pPr>
        <w:spacing w:line="240" w:lineRule="auto"/>
      </w:pPr>
      <w:r>
        <w:separator/>
      </w:r>
    </w:p>
  </w:footnote>
  <w:footnote w:type="continuationSeparator" w:id="0">
    <w:p w14:paraId="1AB1F9A7" w14:textId="77777777" w:rsidR="00E75594" w:rsidRDefault="00E75594"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DigCompEdu Checkin online self assessment tool https://ec.europa.eu/eusurvey/runner/DigCompEdu-S-PT</w:t>
      </w:r>
    </w:p>
  </w:footnote>
  <w:footnote w:id="3">
    <w:p w14:paraId="463F824D" w14:textId="2EB97EA2" w:rsidR="00AE582C" w:rsidRDefault="00AE582C">
      <w:pPr>
        <w:pStyle w:val="Textodenotaderodap"/>
      </w:pPr>
      <w:r>
        <w:rPr>
          <w:rStyle w:val="Refdenotaderodap"/>
        </w:rPr>
        <w:footnoteRef/>
      </w:r>
      <w:r>
        <w:t xml:space="preserve"> Astah UML </w:t>
      </w:r>
      <w:r w:rsidRPr="00AE582C">
        <w:t>https://astah.net/downloads/</w:t>
      </w:r>
    </w:p>
  </w:footnote>
  <w:footnote w:id="4">
    <w:p w14:paraId="0CF26002" w14:textId="3136AB3F" w:rsidR="00AF24D2" w:rsidRPr="00473A36" w:rsidRDefault="00AF24D2">
      <w:pPr>
        <w:pStyle w:val="Textodenotaderodap"/>
      </w:pPr>
      <w:r>
        <w:rPr>
          <w:rStyle w:val="Refdenotaderodap"/>
        </w:rPr>
        <w:footnoteRef/>
      </w:r>
      <w:r w:rsidRPr="00473A36">
        <w:t xml:space="preserve"> Github - https://github.com/</w:t>
      </w:r>
    </w:p>
  </w:footnote>
  <w:footnote w:id="5">
    <w:p w14:paraId="67CED733" w14:textId="77777777" w:rsidR="00FD175A" w:rsidRDefault="00FD175A" w:rsidP="00FD175A">
      <w:pPr>
        <w:pStyle w:val="Textodenotaderodap"/>
      </w:pPr>
      <w:r>
        <w:rPr>
          <w:rStyle w:val="Refdenotaderodap"/>
        </w:rPr>
        <w:footnoteRef/>
      </w:r>
      <w:r>
        <w:t xml:space="preserve">  Vue.js é um framework JavaScript de código aberto utilizado para a construção de interfaces de usuário interativas e reativas, ver </w:t>
      </w:r>
      <w:r w:rsidRPr="00967FC8">
        <w:t>https://vuejs.org/</w:t>
      </w:r>
    </w:p>
  </w:footnote>
  <w:footnote w:id="6">
    <w:p w14:paraId="0522B5D8" w14:textId="77777777" w:rsidR="00FD175A" w:rsidRPr="00871235" w:rsidRDefault="00FD175A" w:rsidP="00FD175A">
      <w:pPr>
        <w:pStyle w:val="Textodenotaderodap"/>
        <w:rPr>
          <w:lang w:val="en-US"/>
        </w:rPr>
      </w:pPr>
      <w:r>
        <w:rPr>
          <w:rStyle w:val="Refdenotaderodap"/>
        </w:rPr>
        <w:footnoteRef/>
      </w:r>
      <w:r w:rsidRPr="00871235">
        <w:rPr>
          <w:lang w:val="en-US"/>
        </w:rPr>
        <w:t xml:space="preserve"> Netlify - https://www.netlify.com/</w:t>
      </w:r>
    </w:p>
  </w:footnote>
  <w:footnote w:id="7">
    <w:p w14:paraId="1EB99F53" w14:textId="13E5A01F" w:rsidR="002A235E" w:rsidRPr="00FD175A" w:rsidRDefault="002A235E">
      <w:pPr>
        <w:pStyle w:val="Textodenotaderodap"/>
        <w:rPr>
          <w:lang w:val="en-US"/>
        </w:rPr>
      </w:pPr>
      <w:r>
        <w:rPr>
          <w:rStyle w:val="Refdenotaderodap"/>
        </w:rPr>
        <w:footnoteRef/>
      </w:r>
      <w:r w:rsidRPr="00FD175A">
        <w:rPr>
          <w:lang w:val="en-US"/>
        </w:rPr>
        <w:t xml:space="preserve"> ChatGPT – chat.openai.com</w:t>
      </w:r>
    </w:p>
  </w:footnote>
  <w:footnote w:id="8">
    <w:p w14:paraId="19AD3FD9" w14:textId="79181600" w:rsidR="002A235E" w:rsidRPr="00CF2933" w:rsidRDefault="002A235E">
      <w:pPr>
        <w:pStyle w:val="Textodenotaderodap"/>
        <w:rPr>
          <w:lang w:val="en-US"/>
        </w:rPr>
      </w:pPr>
      <w:r>
        <w:rPr>
          <w:rStyle w:val="Refdenotaderodap"/>
        </w:rPr>
        <w:footnoteRef/>
      </w:r>
      <w:r w:rsidRPr="00CF2933">
        <w:rPr>
          <w:lang w:val="en-US"/>
        </w:rPr>
        <w:t xml:space="preserve"> Google Bard - https://bard.google.com/?hl=pt-BR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FEB"/>
    <w:multiLevelType w:val="multilevel"/>
    <w:tmpl w:val="45B0D582"/>
    <w:lvl w:ilvl="0">
      <w:start w:val="1"/>
      <w:numFmt w:val="decimal"/>
      <w:pStyle w:val="Titulo1"/>
      <w:lvlText w:val="%1."/>
      <w:lvlJc w:val="left"/>
      <w:pPr>
        <w:ind w:left="720" w:hanging="360"/>
      </w:pPr>
    </w:lvl>
    <w:lvl w:ilvl="1">
      <w:start w:val="3"/>
      <w:numFmt w:val="decimal"/>
      <w:isLgl/>
      <w:lvlText w:val="%1.%2"/>
      <w:lvlJc w:val="left"/>
      <w:pPr>
        <w:ind w:left="840" w:hanging="480"/>
      </w:pPr>
    </w:lvl>
    <w:lvl w:ilvl="2">
      <w:start w:val="1"/>
      <w:numFmt w:val="decimal"/>
      <w:pStyle w:val="Titulo32"/>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1E100DD9"/>
    <w:multiLevelType w:val="hybridMultilevel"/>
    <w:tmpl w:val="7EC02B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ACF13CE"/>
    <w:multiLevelType w:val="hybridMultilevel"/>
    <w:tmpl w:val="0B7A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7"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1D04633"/>
    <w:multiLevelType w:val="multilevel"/>
    <w:tmpl w:val="A06263F4"/>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8"/>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6"/>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A5C018E"/>
    <w:multiLevelType w:val="hybridMultilevel"/>
    <w:tmpl w:val="C06215A8"/>
    <w:lvl w:ilvl="0" w:tplc="1CBE14F8">
      <w:start w:val="1"/>
      <w:numFmt w:val="decimal"/>
      <w:lvlText w:val="%1."/>
      <w:lvlJc w:val="left"/>
      <w:pPr>
        <w:ind w:left="720" w:hanging="360"/>
      </w:pPr>
      <w:rPr>
        <w:rFonts w:eastAsiaTheme="minorHAnsi"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13"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7"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C15B4F"/>
    <w:multiLevelType w:val="hybridMultilevel"/>
    <w:tmpl w:val="E7A43980"/>
    <w:lvl w:ilvl="0" w:tplc="BDFE6576">
      <w:start w:val="1"/>
      <w:numFmt w:val="decimal"/>
      <w:lvlText w:val="%1)"/>
      <w:lvlJc w:val="left"/>
      <w:pPr>
        <w:ind w:left="1068" w:hanging="360"/>
      </w:pPr>
      <w:rPr>
        <w:rFonts w:ascii="Segoe UI" w:hAnsi="Segoe UI" w:cs="Segoe UI" w:hint="default"/>
        <w:color w:val="374151"/>
        <w:sz w:val="22"/>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1683626951">
    <w:abstractNumId w:val="16"/>
  </w:num>
  <w:num w:numId="2" w16cid:durableId="1113206365">
    <w:abstractNumId w:val="8"/>
  </w:num>
  <w:num w:numId="3" w16cid:durableId="1925339518">
    <w:abstractNumId w:val="8"/>
  </w:num>
  <w:num w:numId="4" w16cid:durableId="386607550">
    <w:abstractNumId w:val="8"/>
  </w:num>
  <w:num w:numId="5" w16cid:durableId="1169563469">
    <w:abstractNumId w:val="9"/>
  </w:num>
  <w:num w:numId="6" w16cid:durableId="1069428219">
    <w:abstractNumId w:val="17"/>
  </w:num>
  <w:num w:numId="7" w16cid:durableId="1780955497">
    <w:abstractNumId w:val="13"/>
  </w:num>
  <w:num w:numId="8" w16cid:durableId="160782380">
    <w:abstractNumId w:val="1"/>
  </w:num>
  <w:num w:numId="9" w16cid:durableId="1066958470">
    <w:abstractNumId w:val="2"/>
  </w:num>
  <w:num w:numId="10" w16cid:durableId="46419384">
    <w:abstractNumId w:val="10"/>
  </w:num>
  <w:num w:numId="11" w16cid:durableId="2001736967">
    <w:abstractNumId w:val="15"/>
  </w:num>
  <w:num w:numId="12" w16cid:durableId="1366294710">
    <w:abstractNumId w:val="7"/>
  </w:num>
  <w:num w:numId="13" w16cid:durableId="386805613">
    <w:abstractNumId w:val="6"/>
  </w:num>
  <w:num w:numId="14" w16cid:durableId="382602523">
    <w:abstractNumId w:val="5"/>
  </w:num>
  <w:num w:numId="15" w16cid:durableId="677076581">
    <w:abstractNumId w:val="14"/>
  </w:num>
  <w:num w:numId="16" w16cid:durableId="1757242503">
    <w:abstractNumId w:val="12"/>
  </w:num>
  <w:num w:numId="17" w16cid:durableId="281690935">
    <w:abstractNumId w:val="18"/>
  </w:num>
  <w:num w:numId="18" w16cid:durableId="1996761883">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4769869">
    <w:abstractNumId w:val="4"/>
  </w:num>
  <w:num w:numId="20" w16cid:durableId="1161701004">
    <w:abstractNumId w:val="11"/>
  </w:num>
  <w:num w:numId="21" w16cid:durableId="22114229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0" w:nlCheck="1" w:checkStyle="0"/>
  <w:activeWritingStyle w:appName="MSWord" w:lang="pt-BR" w:vendorID="64" w:dllVersion="0" w:nlCheck="1" w:checkStyle="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E06D1"/>
    <w:rsid w:val="00001DEF"/>
    <w:rsid w:val="00014B68"/>
    <w:rsid w:val="000175AF"/>
    <w:rsid w:val="000210B1"/>
    <w:rsid w:val="00025F56"/>
    <w:rsid w:val="00030A28"/>
    <w:rsid w:val="00030F12"/>
    <w:rsid w:val="000321D7"/>
    <w:rsid w:val="0004570F"/>
    <w:rsid w:val="00047672"/>
    <w:rsid w:val="00047CB1"/>
    <w:rsid w:val="00047DBE"/>
    <w:rsid w:val="00051CFF"/>
    <w:rsid w:val="00054CEB"/>
    <w:rsid w:val="00061125"/>
    <w:rsid w:val="000651D2"/>
    <w:rsid w:val="00065976"/>
    <w:rsid w:val="00065E3C"/>
    <w:rsid w:val="0007140C"/>
    <w:rsid w:val="00075510"/>
    <w:rsid w:val="000756E3"/>
    <w:rsid w:val="00085379"/>
    <w:rsid w:val="00087D7B"/>
    <w:rsid w:val="00090187"/>
    <w:rsid w:val="00090E50"/>
    <w:rsid w:val="000913AB"/>
    <w:rsid w:val="00091D80"/>
    <w:rsid w:val="000920FF"/>
    <w:rsid w:val="00093A2B"/>
    <w:rsid w:val="000A11CF"/>
    <w:rsid w:val="000A1C26"/>
    <w:rsid w:val="000A51E0"/>
    <w:rsid w:val="000B00FF"/>
    <w:rsid w:val="000B0560"/>
    <w:rsid w:val="000B22BA"/>
    <w:rsid w:val="000B30E1"/>
    <w:rsid w:val="000B41E3"/>
    <w:rsid w:val="000C44BB"/>
    <w:rsid w:val="000C6C8D"/>
    <w:rsid w:val="000D1961"/>
    <w:rsid w:val="000D30C4"/>
    <w:rsid w:val="000D4470"/>
    <w:rsid w:val="000D6DB1"/>
    <w:rsid w:val="000D758A"/>
    <w:rsid w:val="000E06C7"/>
    <w:rsid w:val="000E584E"/>
    <w:rsid w:val="000E7EC0"/>
    <w:rsid w:val="000F58D5"/>
    <w:rsid w:val="001026F4"/>
    <w:rsid w:val="001029D9"/>
    <w:rsid w:val="00107CA4"/>
    <w:rsid w:val="00110007"/>
    <w:rsid w:val="00110727"/>
    <w:rsid w:val="00112DEA"/>
    <w:rsid w:val="001145BA"/>
    <w:rsid w:val="001147E1"/>
    <w:rsid w:val="00115FAD"/>
    <w:rsid w:val="0012199D"/>
    <w:rsid w:val="00123D9F"/>
    <w:rsid w:val="0012480F"/>
    <w:rsid w:val="001309F2"/>
    <w:rsid w:val="00135D50"/>
    <w:rsid w:val="00137D85"/>
    <w:rsid w:val="001431BB"/>
    <w:rsid w:val="00147B2B"/>
    <w:rsid w:val="00151B34"/>
    <w:rsid w:val="001637D2"/>
    <w:rsid w:val="00170D24"/>
    <w:rsid w:val="00171EFF"/>
    <w:rsid w:val="001736C8"/>
    <w:rsid w:val="001757C5"/>
    <w:rsid w:val="001830E1"/>
    <w:rsid w:val="001909BD"/>
    <w:rsid w:val="0019107E"/>
    <w:rsid w:val="00194D56"/>
    <w:rsid w:val="00195316"/>
    <w:rsid w:val="001962B0"/>
    <w:rsid w:val="00196EBE"/>
    <w:rsid w:val="001A07BD"/>
    <w:rsid w:val="001A6E29"/>
    <w:rsid w:val="001B1712"/>
    <w:rsid w:val="001B3BE0"/>
    <w:rsid w:val="001B50AB"/>
    <w:rsid w:val="001C00A7"/>
    <w:rsid w:val="001C49AD"/>
    <w:rsid w:val="001C545E"/>
    <w:rsid w:val="001D0722"/>
    <w:rsid w:val="001D66A6"/>
    <w:rsid w:val="001E0301"/>
    <w:rsid w:val="001F2237"/>
    <w:rsid w:val="001F46CC"/>
    <w:rsid w:val="001F5369"/>
    <w:rsid w:val="001F73F2"/>
    <w:rsid w:val="002112C4"/>
    <w:rsid w:val="00211D97"/>
    <w:rsid w:val="00214EBD"/>
    <w:rsid w:val="0021508B"/>
    <w:rsid w:val="00215666"/>
    <w:rsid w:val="00215780"/>
    <w:rsid w:val="00223823"/>
    <w:rsid w:val="00224B0E"/>
    <w:rsid w:val="002272A1"/>
    <w:rsid w:val="00234F61"/>
    <w:rsid w:val="00236EAC"/>
    <w:rsid w:val="002423EE"/>
    <w:rsid w:val="00245544"/>
    <w:rsid w:val="002455E0"/>
    <w:rsid w:val="00246F6F"/>
    <w:rsid w:val="00251C94"/>
    <w:rsid w:val="00252048"/>
    <w:rsid w:val="00262756"/>
    <w:rsid w:val="00264F83"/>
    <w:rsid w:val="002729D3"/>
    <w:rsid w:val="00274F3D"/>
    <w:rsid w:val="002964C0"/>
    <w:rsid w:val="00297592"/>
    <w:rsid w:val="002A18E9"/>
    <w:rsid w:val="002A2195"/>
    <w:rsid w:val="002A235E"/>
    <w:rsid w:val="002A56D1"/>
    <w:rsid w:val="002A57A7"/>
    <w:rsid w:val="002A592F"/>
    <w:rsid w:val="002A697E"/>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170A"/>
    <w:rsid w:val="00302E8A"/>
    <w:rsid w:val="00303CED"/>
    <w:rsid w:val="00306C70"/>
    <w:rsid w:val="00310009"/>
    <w:rsid w:val="003142A5"/>
    <w:rsid w:val="003176B0"/>
    <w:rsid w:val="00320C12"/>
    <w:rsid w:val="00321068"/>
    <w:rsid w:val="00325F6D"/>
    <w:rsid w:val="00342C4F"/>
    <w:rsid w:val="003438D2"/>
    <w:rsid w:val="003449F2"/>
    <w:rsid w:val="00344FCF"/>
    <w:rsid w:val="003455FF"/>
    <w:rsid w:val="003518BE"/>
    <w:rsid w:val="00355906"/>
    <w:rsid w:val="003602D4"/>
    <w:rsid w:val="00372304"/>
    <w:rsid w:val="00372A80"/>
    <w:rsid w:val="00372C06"/>
    <w:rsid w:val="003732A4"/>
    <w:rsid w:val="003900F6"/>
    <w:rsid w:val="00391BEF"/>
    <w:rsid w:val="00392790"/>
    <w:rsid w:val="00395266"/>
    <w:rsid w:val="003972B9"/>
    <w:rsid w:val="00397662"/>
    <w:rsid w:val="003A450E"/>
    <w:rsid w:val="003A58AD"/>
    <w:rsid w:val="003A5F54"/>
    <w:rsid w:val="003A6DFF"/>
    <w:rsid w:val="003B271E"/>
    <w:rsid w:val="003B3642"/>
    <w:rsid w:val="003B486D"/>
    <w:rsid w:val="003B67B3"/>
    <w:rsid w:val="003C0FEE"/>
    <w:rsid w:val="003C5E5D"/>
    <w:rsid w:val="003D09BA"/>
    <w:rsid w:val="003D1B0C"/>
    <w:rsid w:val="003D4B33"/>
    <w:rsid w:val="003D58EC"/>
    <w:rsid w:val="003E04ED"/>
    <w:rsid w:val="003E06D1"/>
    <w:rsid w:val="004034D8"/>
    <w:rsid w:val="004050AA"/>
    <w:rsid w:val="00405DB2"/>
    <w:rsid w:val="00417FD2"/>
    <w:rsid w:val="00420909"/>
    <w:rsid w:val="0042471A"/>
    <w:rsid w:val="00424D4B"/>
    <w:rsid w:val="00427925"/>
    <w:rsid w:val="00431F65"/>
    <w:rsid w:val="00434787"/>
    <w:rsid w:val="00434D7B"/>
    <w:rsid w:val="00436A13"/>
    <w:rsid w:val="00436BB4"/>
    <w:rsid w:val="004423C9"/>
    <w:rsid w:val="00444A9A"/>
    <w:rsid w:val="00444ED3"/>
    <w:rsid w:val="00445431"/>
    <w:rsid w:val="00450D40"/>
    <w:rsid w:val="00451CA4"/>
    <w:rsid w:val="00455B8B"/>
    <w:rsid w:val="00462475"/>
    <w:rsid w:val="0046673A"/>
    <w:rsid w:val="00470707"/>
    <w:rsid w:val="00473A36"/>
    <w:rsid w:val="0047547C"/>
    <w:rsid w:val="0048066C"/>
    <w:rsid w:val="00481796"/>
    <w:rsid w:val="004832F9"/>
    <w:rsid w:val="00483B36"/>
    <w:rsid w:val="00487B94"/>
    <w:rsid w:val="0049387B"/>
    <w:rsid w:val="0049555F"/>
    <w:rsid w:val="00495FBC"/>
    <w:rsid w:val="00497533"/>
    <w:rsid w:val="004A7B93"/>
    <w:rsid w:val="004C123A"/>
    <w:rsid w:val="004C2BAD"/>
    <w:rsid w:val="004C625A"/>
    <w:rsid w:val="004C7903"/>
    <w:rsid w:val="004D2B16"/>
    <w:rsid w:val="004D3AE1"/>
    <w:rsid w:val="004D6FC4"/>
    <w:rsid w:val="004E34C2"/>
    <w:rsid w:val="004E58D7"/>
    <w:rsid w:val="004E64B7"/>
    <w:rsid w:val="004E73CF"/>
    <w:rsid w:val="004E7429"/>
    <w:rsid w:val="004F6E47"/>
    <w:rsid w:val="005030E4"/>
    <w:rsid w:val="00505361"/>
    <w:rsid w:val="00506846"/>
    <w:rsid w:val="005077B0"/>
    <w:rsid w:val="00510661"/>
    <w:rsid w:val="00514D5A"/>
    <w:rsid w:val="0052233F"/>
    <w:rsid w:val="00524F37"/>
    <w:rsid w:val="00525062"/>
    <w:rsid w:val="00526A0A"/>
    <w:rsid w:val="0053221A"/>
    <w:rsid w:val="005324FD"/>
    <w:rsid w:val="00533FD7"/>
    <w:rsid w:val="005374CD"/>
    <w:rsid w:val="00540AB6"/>
    <w:rsid w:val="0054175A"/>
    <w:rsid w:val="0054536D"/>
    <w:rsid w:val="00547592"/>
    <w:rsid w:val="00554287"/>
    <w:rsid w:val="00555733"/>
    <w:rsid w:val="005571B2"/>
    <w:rsid w:val="00560DDC"/>
    <w:rsid w:val="00562435"/>
    <w:rsid w:val="00564DDD"/>
    <w:rsid w:val="00572473"/>
    <w:rsid w:val="00575F8E"/>
    <w:rsid w:val="00577C4A"/>
    <w:rsid w:val="005843E5"/>
    <w:rsid w:val="0058578B"/>
    <w:rsid w:val="00586555"/>
    <w:rsid w:val="005902CE"/>
    <w:rsid w:val="00592FC2"/>
    <w:rsid w:val="00597019"/>
    <w:rsid w:val="005A0CCF"/>
    <w:rsid w:val="005A13EE"/>
    <w:rsid w:val="005A6232"/>
    <w:rsid w:val="005B1E98"/>
    <w:rsid w:val="005B7948"/>
    <w:rsid w:val="005B7E45"/>
    <w:rsid w:val="005C1C6A"/>
    <w:rsid w:val="005C2592"/>
    <w:rsid w:val="005C26BC"/>
    <w:rsid w:val="005C5178"/>
    <w:rsid w:val="005C673F"/>
    <w:rsid w:val="005F0F12"/>
    <w:rsid w:val="005F1DE5"/>
    <w:rsid w:val="005F1F0F"/>
    <w:rsid w:val="005F1FF5"/>
    <w:rsid w:val="005F2F68"/>
    <w:rsid w:val="005F5812"/>
    <w:rsid w:val="005F67C5"/>
    <w:rsid w:val="006002D4"/>
    <w:rsid w:val="00602173"/>
    <w:rsid w:val="00602FC9"/>
    <w:rsid w:val="006100D6"/>
    <w:rsid w:val="0061032B"/>
    <w:rsid w:val="006114BA"/>
    <w:rsid w:val="00615777"/>
    <w:rsid w:val="00616B5F"/>
    <w:rsid w:val="0062269B"/>
    <w:rsid w:val="00623D6C"/>
    <w:rsid w:val="006306D6"/>
    <w:rsid w:val="00630FAE"/>
    <w:rsid w:val="006339BE"/>
    <w:rsid w:val="00634832"/>
    <w:rsid w:val="00634B7F"/>
    <w:rsid w:val="006371F2"/>
    <w:rsid w:val="00644404"/>
    <w:rsid w:val="00650E82"/>
    <w:rsid w:val="00655559"/>
    <w:rsid w:val="006563D0"/>
    <w:rsid w:val="00663E01"/>
    <w:rsid w:val="0066424D"/>
    <w:rsid w:val="00671C14"/>
    <w:rsid w:val="006721A0"/>
    <w:rsid w:val="00672CFE"/>
    <w:rsid w:val="00673287"/>
    <w:rsid w:val="00673DB7"/>
    <w:rsid w:val="0067600D"/>
    <w:rsid w:val="00676F48"/>
    <w:rsid w:val="00677833"/>
    <w:rsid w:val="00683142"/>
    <w:rsid w:val="006837E6"/>
    <w:rsid w:val="00686ABD"/>
    <w:rsid w:val="00687ADB"/>
    <w:rsid w:val="00690241"/>
    <w:rsid w:val="006913A6"/>
    <w:rsid w:val="00691741"/>
    <w:rsid w:val="00691E48"/>
    <w:rsid w:val="006925F4"/>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36E94"/>
    <w:rsid w:val="00745D3E"/>
    <w:rsid w:val="007512CE"/>
    <w:rsid w:val="00753788"/>
    <w:rsid w:val="00753B27"/>
    <w:rsid w:val="0075702B"/>
    <w:rsid w:val="00757950"/>
    <w:rsid w:val="00774E9A"/>
    <w:rsid w:val="00780ACC"/>
    <w:rsid w:val="00783B7C"/>
    <w:rsid w:val="0078465C"/>
    <w:rsid w:val="0078554C"/>
    <w:rsid w:val="00786D59"/>
    <w:rsid w:val="00787B31"/>
    <w:rsid w:val="00790735"/>
    <w:rsid w:val="00790CFF"/>
    <w:rsid w:val="007937A6"/>
    <w:rsid w:val="00797572"/>
    <w:rsid w:val="007A1466"/>
    <w:rsid w:val="007A2356"/>
    <w:rsid w:val="007A4954"/>
    <w:rsid w:val="007B10EE"/>
    <w:rsid w:val="007B5EA4"/>
    <w:rsid w:val="007C11BE"/>
    <w:rsid w:val="007C20B4"/>
    <w:rsid w:val="007C2716"/>
    <w:rsid w:val="007C2B67"/>
    <w:rsid w:val="007C52F9"/>
    <w:rsid w:val="007C587C"/>
    <w:rsid w:val="007D0125"/>
    <w:rsid w:val="007D2131"/>
    <w:rsid w:val="007D4774"/>
    <w:rsid w:val="007D7CC9"/>
    <w:rsid w:val="007E2348"/>
    <w:rsid w:val="007E61E7"/>
    <w:rsid w:val="007F48B0"/>
    <w:rsid w:val="007F6F3D"/>
    <w:rsid w:val="00800861"/>
    <w:rsid w:val="00803733"/>
    <w:rsid w:val="008102F2"/>
    <w:rsid w:val="0081193A"/>
    <w:rsid w:val="00817478"/>
    <w:rsid w:val="0082005D"/>
    <w:rsid w:val="00820810"/>
    <w:rsid w:val="008229CF"/>
    <w:rsid w:val="008347B7"/>
    <w:rsid w:val="00835D54"/>
    <w:rsid w:val="00835EC6"/>
    <w:rsid w:val="00841D6F"/>
    <w:rsid w:val="00850A94"/>
    <w:rsid w:val="00850F4E"/>
    <w:rsid w:val="00851CF7"/>
    <w:rsid w:val="00852B56"/>
    <w:rsid w:val="0085427F"/>
    <w:rsid w:val="00855FA5"/>
    <w:rsid w:val="00863313"/>
    <w:rsid w:val="0086384E"/>
    <w:rsid w:val="00864ABE"/>
    <w:rsid w:val="00865657"/>
    <w:rsid w:val="00871235"/>
    <w:rsid w:val="0087191E"/>
    <w:rsid w:val="008754E7"/>
    <w:rsid w:val="00880B99"/>
    <w:rsid w:val="00892C30"/>
    <w:rsid w:val="00897491"/>
    <w:rsid w:val="008A1274"/>
    <w:rsid w:val="008A17F3"/>
    <w:rsid w:val="008B0464"/>
    <w:rsid w:val="008B113E"/>
    <w:rsid w:val="008B186E"/>
    <w:rsid w:val="008B1968"/>
    <w:rsid w:val="008B19D3"/>
    <w:rsid w:val="008B1EC6"/>
    <w:rsid w:val="008B3906"/>
    <w:rsid w:val="008B506F"/>
    <w:rsid w:val="008B6FD2"/>
    <w:rsid w:val="008B7E5B"/>
    <w:rsid w:val="008C589E"/>
    <w:rsid w:val="008D1DEB"/>
    <w:rsid w:val="008D2786"/>
    <w:rsid w:val="008D330B"/>
    <w:rsid w:val="008D693C"/>
    <w:rsid w:val="008D7FCE"/>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2D0"/>
    <w:rsid w:val="00924864"/>
    <w:rsid w:val="00924891"/>
    <w:rsid w:val="009261F2"/>
    <w:rsid w:val="00926E37"/>
    <w:rsid w:val="009320C2"/>
    <w:rsid w:val="00934564"/>
    <w:rsid w:val="00934956"/>
    <w:rsid w:val="00940721"/>
    <w:rsid w:val="009431F9"/>
    <w:rsid w:val="0094403A"/>
    <w:rsid w:val="00944D88"/>
    <w:rsid w:val="00947DED"/>
    <w:rsid w:val="0095323D"/>
    <w:rsid w:val="0095487D"/>
    <w:rsid w:val="009554A4"/>
    <w:rsid w:val="009558C5"/>
    <w:rsid w:val="009567B4"/>
    <w:rsid w:val="009628E0"/>
    <w:rsid w:val="00962D77"/>
    <w:rsid w:val="00963E1D"/>
    <w:rsid w:val="00965207"/>
    <w:rsid w:val="00965826"/>
    <w:rsid w:val="00967F9E"/>
    <w:rsid w:val="00967FC8"/>
    <w:rsid w:val="00970FB3"/>
    <w:rsid w:val="00971E2F"/>
    <w:rsid w:val="0097391B"/>
    <w:rsid w:val="009826D3"/>
    <w:rsid w:val="00984C2C"/>
    <w:rsid w:val="009916B1"/>
    <w:rsid w:val="009937A3"/>
    <w:rsid w:val="009946FE"/>
    <w:rsid w:val="009A0D6F"/>
    <w:rsid w:val="009A203D"/>
    <w:rsid w:val="009A2849"/>
    <w:rsid w:val="009A2AEC"/>
    <w:rsid w:val="009A2B49"/>
    <w:rsid w:val="009A39B0"/>
    <w:rsid w:val="009A79A2"/>
    <w:rsid w:val="009C2F04"/>
    <w:rsid w:val="009C5341"/>
    <w:rsid w:val="009D31D0"/>
    <w:rsid w:val="009E433F"/>
    <w:rsid w:val="009F0403"/>
    <w:rsid w:val="009F73D0"/>
    <w:rsid w:val="00A0040C"/>
    <w:rsid w:val="00A01A82"/>
    <w:rsid w:val="00A023F2"/>
    <w:rsid w:val="00A02424"/>
    <w:rsid w:val="00A03AE1"/>
    <w:rsid w:val="00A045D6"/>
    <w:rsid w:val="00A0728F"/>
    <w:rsid w:val="00A13EA6"/>
    <w:rsid w:val="00A15812"/>
    <w:rsid w:val="00A163F8"/>
    <w:rsid w:val="00A17848"/>
    <w:rsid w:val="00A206FD"/>
    <w:rsid w:val="00A21C6C"/>
    <w:rsid w:val="00A25D6F"/>
    <w:rsid w:val="00A3008C"/>
    <w:rsid w:val="00A31615"/>
    <w:rsid w:val="00A338CA"/>
    <w:rsid w:val="00A34D5B"/>
    <w:rsid w:val="00A3519C"/>
    <w:rsid w:val="00A4253F"/>
    <w:rsid w:val="00A42C72"/>
    <w:rsid w:val="00A512B8"/>
    <w:rsid w:val="00A560B7"/>
    <w:rsid w:val="00A5730C"/>
    <w:rsid w:val="00A6164D"/>
    <w:rsid w:val="00A839C1"/>
    <w:rsid w:val="00A87C4E"/>
    <w:rsid w:val="00A906CB"/>
    <w:rsid w:val="00A9237A"/>
    <w:rsid w:val="00A94582"/>
    <w:rsid w:val="00A95ACE"/>
    <w:rsid w:val="00A96E76"/>
    <w:rsid w:val="00A97483"/>
    <w:rsid w:val="00AA0D18"/>
    <w:rsid w:val="00AA38A8"/>
    <w:rsid w:val="00AA7A61"/>
    <w:rsid w:val="00AB0F0E"/>
    <w:rsid w:val="00AC0396"/>
    <w:rsid w:val="00AC45AC"/>
    <w:rsid w:val="00AC6017"/>
    <w:rsid w:val="00AC6FE5"/>
    <w:rsid w:val="00AC7BB3"/>
    <w:rsid w:val="00AD106D"/>
    <w:rsid w:val="00AD3B85"/>
    <w:rsid w:val="00AD3DF5"/>
    <w:rsid w:val="00AE038E"/>
    <w:rsid w:val="00AE07AC"/>
    <w:rsid w:val="00AE0E7A"/>
    <w:rsid w:val="00AE582C"/>
    <w:rsid w:val="00AF24D2"/>
    <w:rsid w:val="00AF7590"/>
    <w:rsid w:val="00B101E9"/>
    <w:rsid w:val="00B1171D"/>
    <w:rsid w:val="00B133A4"/>
    <w:rsid w:val="00B137A5"/>
    <w:rsid w:val="00B16FFA"/>
    <w:rsid w:val="00B23C33"/>
    <w:rsid w:val="00B270FB"/>
    <w:rsid w:val="00B27F61"/>
    <w:rsid w:val="00B30726"/>
    <w:rsid w:val="00B31A64"/>
    <w:rsid w:val="00B3393E"/>
    <w:rsid w:val="00B357D1"/>
    <w:rsid w:val="00B454A4"/>
    <w:rsid w:val="00B45B86"/>
    <w:rsid w:val="00B46535"/>
    <w:rsid w:val="00B46581"/>
    <w:rsid w:val="00B46ABB"/>
    <w:rsid w:val="00B513CC"/>
    <w:rsid w:val="00B5565F"/>
    <w:rsid w:val="00B60560"/>
    <w:rsid w:val="00B64539"/>
    <w:rsid w:val="00B64E8E"/>
    <w:rsid w:val="00B67F38"/>
    <w:rsid w:val="00B835B2"/>
    <w:rsid w:val="00B8479B"/>
    <w:rsid w:val="00B87BC9"/>
    <w:rsid w:val="00B91C47"/>
    <w:rsid w:val="00B92E9D"/>
    <w:rsid w:val="00B948EA"/>
    <w:rsid w:val="00B963C6"/>
    <w:rsid w:val="00BA38B1"/>
    <w:rsid w:val="00BC0570"/>
    <w:rsid w:val="00BC0F0A"/>
    <w:rsid w:val="00BC1EA3"/>
    <w:rsid w:val="00BC77FD"/>
    <w:rsid w:val="00BD106D"/>
    <w:rsid w:val="00BD1144"/>
    <w:rsid w:val="00BD39CC"/>
    <w:rsid w:val="00BD3DCC"/>
    <w:rsid w:val="00BE11EE"/>
    <w:rsid w:val="00BE1AE6"/>
    <w:rsid w:val="00BE3033"/>
    <w:rsid w:val="00BE57C7"/>
    <w:rsid w:val="00BE7139"/>
    <w:rsid w:val="00BF05C5"/>
    <w:rsid w:val="00BF13A9"/>
    <w:rsid w:val="00BF199E"/>
    <w:rsid w:val="00C000C5"/>
    <w:rsid w:val="00C00DA4"/>
    <w:rsid w:val="00C05D2A"/>
    <w:rsid w:val="00C069C9"/>
    <w:rsid w:val="00C11EB6"/>
    <w:rsid w:val="00C1228A"/>
    <w:rsid w:val="00C2512E"/>
    <w:rsid w:val="00C258B1"/>
    <w:rsid w:val="00C37668"/>
    <w:rsid w:val="00C500B4"/>
    <w:rsid w:val="00C52A8F"/>
    <w:rsid w:val="00C5562F"/>
    <w:rsid w:val="00C55951"/>
    <w:rsid w:val="00C60185"/>
    <w:rsid w:val="00C604C1"/>
    <w:rsid w:val="00C60A59"/>
    <w:rsid w:val="00C6583D"/>
    <w:rsid w:val="00C66341"/>
    <w:rsid w:val="00C667A6"/>
    <w:rsid w:val="00C76EA3"/>
    <w:rsid w:val="00C822F0"/>
    <w:rsid w:val="00CA167B"/>
    <w:rsid w:val="00CA3CAC"/>
    <w:rsid w:val="00CA4F26"/>
    <w:rsid w:val="00CB32CB"/>
    <w:rsid w:val="00CB3DFC"/>
    <w:rsid w:val="00CB7BC4"/>
    <w:rsid w:val="00CC0DBF"/>
    <w:rsid w:val="00CD1050"/>
    <w:rsid w:val="00CD4BE0"/>
    <w:rsid w:val="00CD50AE"/>
    <w:rsid w:val="00CE0825"/>
    <w:rsid w:val="00CF006B"/>
    <w:rsid w:val="00CF2833"/>
    <w:rsid w:val="00CF2933"/>
    <w:rsid w:val="00CF31D7"/>
    <w:rsid w:val="00CF678A"/>
    <w:rsid w:val="00D0448D"/>
    <w:rsid w:val="00D04D56"/>
    <w:rsid w:val="00D06024"/>
    <w:rsid w:val="00D07D9E"/>
    <w:rsid w:val="00D10E7C"/>
    <w:rsid w:val="00D15655"/>
    <w:rsid w:val="00D16642"/>
    <w:rsid w:val="00D17434"/>
    <w:rsid w:val="00D2069F"/>
    <w:rsid w:val="00D23E65"/>
    <w:rsid w:val="00D2699B"/>
    <w:rsid w:val="00D31709"/>
    <w:rsid w:val="00D424D0"/>
    <w:rsid w:val="00D46DE8"/>
    <w:rsid w:val="00D47379"/>
    <w:rsid w:val="00D5122A"/>
    <w:rsid w:val="00D627B7"/>
    <w:rsid w:val="00D62971"/>
    <w:rsid w:val="00D73AD3"/>
    <w:rsid w:val="00D7538C"/>
    <w:rsid w:val="00D75F52"/>
    <w:rsid w:val="00D76309"/>
    <w:rsid w:val="00D82084"/>
    <w:rsid w:val="00D82FB6"/>
    <w:rsid w:val="00D83C19"/>
    <w:rsid w:val="00D87D1D"/>
    <w:rsid w:val="00D9361C"/>
    <w:rsid w:val="00D9738E"/>
    <w:rsid w:val="00DA07BD"/>
    <w:rsid w:val="00DA33DF"/>
    <w:rsid w:val="00DA35C0"/>
    <w:rsid w:val="00DA6204"/>
    <w:rsid w:val="00DA6BFD"/>
    <w:rsid w:val="00DB148A"/>
    <w:rsid w:val="00DB1EAE"/>
    <w:rsid w:val="00DB22AB"/>
    <w:rsid w:val="00DB6DCE"/>
    <w:rsid w:val="00DC0510"/>
    <w:rsid w:val="00DC2699"/>
    <w:rsid w:val="00DC31DD"/>
    <w:rsid w:val="00DC58E5"/>
    <w:rsid w:val="00DD04D1"/>
    <w:rsid w:val="00DD0B0C"/>
    <w:rsid w:val="00DD186D"/>
    <w:rsid w:val="00DD2922"/>
    <w:rsid w:val="00DD48B9"/>
    <w:rsid w:val="00DE0181"/>
    <w:rsid w:val="00DF02A0"/>
    <w:rsid w:val="00DF3E05"/>
    <w:rsid w:val="00E03B7D"/>
    <w:rsid w:val="00E056BC"/>
    <w:rsid w:val="00E12743"/>
    <w:rsid w:val="00E14C3C"/>
    <w:rsid w:val="00E15297"/>
    <w:rsid w:val="00E20100"/>
    <w:rsid w:val="00E27892"/>
    <w:rsid w:val="00E27A75"/>
    <w:rsid w:val="00E326C8"/>
    <w:rsid w:val="00E37D8E"/>
    <w:rsid w:val="00E52E6D"/>
    <w:rsid w:val="00E56972"/>
    <w:rsid w:val="00E56AC6"/>
    <w:rsid w:val="00E56D48"/>
    <w:rsid w:val="00E64CE3"/>
    <w:rsid w:val="00E650CC"/>
    <w:rsid w:val="00E72035"/>
    <w:rsid w:val="00E74982"/>
    <w:rsid w:val="00E75594"/>
    <w:rsid w:val="00E83386"/>
    <w:rsid w:val="00E85BEE"/>
    <w:rsid w:val="00E96F8D"/>
    <w:rsid w:val="00E9753C"/>
    <w:rsid w:val="00EA060C"/>
    <w:rsid w:val="00EA6DE6"/>
    <w:rsid w:val="00EB1EC3"/>
    <w:rsid w:val="00EB1FDF"/>
    <w:rsid w:val="00EB2DDB"/>
    <w:rsid w:val="00EB330A"/>
    <w:rsid w:val="00EB3875"/>
    <w:rsid w:val="00EB752E"/>
    <w:rsid w:val="00EC0E18"/>
    <w:rsid w:val="00EC0E6B"/>
    <w:rsid w:val="00EC2889"/>
    <w:rsid w:val="00EC6DE6"/>
    <w:rsid w:val="00EC6ED4"/>
    <w:rsid w:val="00EC6F79"/>
    <w:rsid w:val="00ED064D"/>
    <w:rsid w:val="00ED63EF"/>
    <w:rsid w:val="00ED6B7C"/>
    <w:rsid w:val="00EE3FAA"/>
    <w:rsid w:val="00EE516A"/>
    <w:rsid w:val="00EF689A"/>
    <w:rsid w:val="00F05BA3"/>
    <w:rsid w:val="00F1493C"/>
    <w:rsid w:val="00F15CB5"/>
    <w:rsid w:val="00F15CDA"/>
    <w:rsid w:val="00F16EDC"/>
    <w:rsid w:val="00F27551"/>
    <w:rsid w:val="00F27E42"/>
    <w:rsid w:val="00F40C6A"/>
    <w:rsid w:val="00F45899"/>
    <w:rsid w:val="00F505EC"/>
    <w:rsid w:val="00F538AE"/>
    <w:rsid w:val="00F56637"/>
    <w:rsid w:val="00F61203"/>
    <w:rsid w:val="00F61E00"/>
    <w:rsid w:val="00F65193"/>
    <w:rsid w:val="00F70843"/>
    <w:rsid w:val="00F730E4"/>
    <w:rsid w:val="00F74250"/>
    <w:rsid w:val="00F7629D"/>
    <w:rsid w:val="00F8100D"/>
    <w:rsid w:val="00F813DE"/>
    <w:rsid w:val="00F844FA"/>
    <w:rsid w:val="00F85BEA"/>
    <w:rsid w:val="00F9002A"/>
    <w:rsid w:val="00F91038"/>
    <w:rsid w:val="00F92616"/>
    <w:rsid w:val="00F929E7"/>
    <w:rsid w:val="00FA172F"/>
    <w:rsid w:val="00FA5038"/>
    <w:rsid w:val="00FA70BA"/>
    <w:rsid w:val="00FA7CD8"/>
    <w:rsid w:val="00FB0ECC"/>
    <w:rsid w:val="00FB0F32"/>
    <w:rsid w:val="00FB0FF4"/>
    <w:rsid w:val="00FB2AD2"/>
    <w:rsid w:val="00FB4B07"/>
    <w:rsid w:val="00FB4D3D"/>
    <w:rsid w:val="00FB718F"/>
    <w:rsid w:val="00FC09EA"/>
    <w:rsid w:val="00FC1534"/>
    <w:rsid w:val="00FC2B11"/>
    <w:rsid w:val="00FC59EB"/>
    <w:rsid w:val="00FC6B2C"/>
    <w:rsid w:val="00FD05B4"/>
    <w:rsid w:val="00FD0E1E"/>
    <w:rsid w:val="00FD175A"/>
    <w:rsid w:val="00FD2202"/>
    <w:rsid w:val="00FD4E93"/>
    <w:rsid w:val="00FD519F"/>
    <w:rsid w:val="00FD6957"/>
    <w:rsid w:val="00FE4B4B"/>
    <w:rsid w:val="00FF00A9"/>
    <w:rsid w:val="00FF1420"/>
    <w:rsid w:val="00FF295C"/>
    <w:rsid w:val="00FF2EE5"/>
    <w:rsid w:val="00FF5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E2CE622"/>
  <w15:docId w15:val="{76EB9220-E8C8-486F-B071-29EE5C29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D7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251C94"/>
    <w:pPr>
      <w:keepNext/>
      <w:keepLines/>
      <w:numPr>
        <w:ilvl w:val="1"/>
        <w:numId w:val="2"/>
      </w:numPr>
      <w:spacing w:before="200" w:line="480" w:lineRule="auto"/>
      <w:ind w:left="576"/>
      <w:outlineLvl w:val="1"/>
    </w:pPr>
    <w:rPr>
      <w:rFonts w:ascii="Times New Roman" w:eastAsiaTheme="majorEastAsia" w:hAnsi="Times New Roman" w:cstheme="majorBidi"/>
      <w:b/>
      <w:bCs/>
      <w:sz w:val="28"/>
      <w:szCs w:val="26"/>
    </w:rPr>
  </w:style>
  <w:style w:type="paragraph" w:styleId="Ttulo3">
    <w:name w:val="heading 3"/>
    <w:basedOn w:val="Normal"/>
    <w:next w:val="Normal"/>
    <w:link w:val="Ttulo3Char"/>
    <w:autoRedefine/>
    <w:uiPriority w:val="9"/>
    <w:unhideWhenUsed/>
    <w:qFormat/>
    <w:rsid w:val="00962D77"/>
    <w:pPr>
      <w:keepNext/>
      <w:keepLines/>
      <w:numPr>
        <w:ilvl w:val="2"/>
        <w:numId w:val="2"/>
      </w:numPr>
      <w:spacing w:before="240" w:after="240" w:line="240" w:lineRule="auto"/>
      <w:ind w:left="720"/>
      <w:outlineLvl w:val="2"/>
    </w:pPr>
    <w:rPr>
      <w:rFonts w:ascii="Times New Roman" w:eastAsiaTheme="majorEastAsia" w:hAnsi="Times New Roman" w:cstheme="majorBidi"/>
      <w:b/>
      <w:bCs/>
      <w:sz w:val="26"/>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251C94"/>
    <w:rPr>
      <w:rFonts w:ascii="Times New Roman" w:eastAsiaTheme="majorEastAsia" w:hAnsi="Times New Roman" w:cstheme="majorBidi"/>
      <w:b/>
      <w:bCs/>
      <w:sz w:val="28"/>
      <w:szCs w:val="26"/>
      <w:lang w:eastAsia="ar-SA"/>
    </w:rPr>
  </w:style>
  <w:style w:type="character" w:customStyle="1" w:styleId="Ttulo3Char">
    <w:name w:val="Título 3 Char"/>
    <w:basedOn w:val="Fontepargpadro"/>
    <w:link w:val="Ttulo3"/>
    <w:uiPriority w:val="9"/>
    <w:rsid w:val="00962D77"/>
    <w:rPr>
      <w:rFonts w:ascii="Times New Roman" w:eastAsiaTheme="majorEastAsia" w:hAnsi="Times New Roman" w:cstheme="majorBidi"/>
      <w:b/>
      <w:bCs/>
      <w:sz w:val="26"/>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F05BA3"/>
    <w:pPr>
      <w:suppressAutoHyphens w:val="0"/>
      <w:spacing w:after="160"/>
      <w:ind w:firstLine="0"/>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F05BA3"/>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 w:type="paragraph" w:styleId="Reviso">
    <w:name w:val="Revision"/>
    <w:hidden/>
    <w:uiPriority w:val="99"/>
    <w:semiHidden/>
    <w:rsid w:val="0062269B"/>
    <w:pPr>
      <w:spacing w:after="0" w:line="240" w:lineRule="auto"/>
    </w:pPr>
    <w:rPr>
      <w:rFonts w:ascii="Arial" w:eastAsia="Calibri" w:hAnsi="Arial" w:cs="Century Gothic"/>
      <w:lang w:eastAsia="ar-SA"/>
    </w:rPr>
  </w:style>
  <w:style w:type="paragraph" w:customStyle="1" w:styleId="Titulo1">
    <w:name w:val="Titulo1"/>
    <w:basedOn w:val="Ttulo1"/>
    <w:qFormat/>
    <w:rsid w:val="00251C94"/>
    <w:pPr>
      <w:keepLines w:val="0"/>
      <w:numPr>
        <w:numId w:val="18"/>
      </w:numPr>
      <w:tabs>
        <w:tab w:val="num" w:pos="360"/>
      </w:tabs>
      <w:suppressAutoHyphens w:val="0"/>
      <w:spacing w:before="240" w:after="60" w:line="240" w:lineRule="auto"/>
      <w:ind w:left="0" w:firstLine="0"/>
      <w:jc w:val="left"/>
    </w:pPr>
    <w:rPr>
      <w:rFonts w:ascii="Arial" w:hAnsi="Arial" w:cs="Arial"/>
      <w:kern w:val="32"/>
      <w:sz w:val="32"/>
      <w:szCs w:val="32"/>
      <w:lang w:eastAsia="en-US"/>
    </w:rPr>
  </w:style>
  <w:style w:type="paragraph" w:customStyle="1" w:styleId="Titulo32">
    <w:name w:val="Titulo32"/>
    <w:basedOn w:val="Normal"/>
    <w:qFormat/>
    <w:rsid w:val="00251C94"/>
    <w:pPr>
      <w:keepNext/>
      <w:keepLines/>
      <w:numPr>
        <w:ilvl w:val="2"/>
        <w:numId w:val="18"/>
      </w:numPr>
      <w:suppressAutoHyphens w:val="0"/>
      <w:spacing w:before="40" w:after="240" w:line="256" w:lineRule="auto"/>
      <w:jc w:val="left"/>
      <w:outlineLvl w:val="2"/>
    </w:pPr>
    <w:rPr>
      <w:rFonts w:ascii="Times New Roman" w:eastAsiaTheme="majorEastAsia" w:hAnsi="Times New Roman" w:cs="Times New Roman"/>
      <w:b/>
      <w:i/>
      <w:sz w:val="26"/>
      <w:szCs w:val="26"/>
      <w:lang w:eastAsia="en-US"/>
    </w:rPr>
  </w:style>
  <w:style w:type="character" w:customStyle="1" w:styleId="Titulo33Char">
    <w:name w:val="Titulo33 Char"/>
    <w:basedOn w:val="Fontepargpadro"/>
    <w:link w:val="Titulo33"/>
    <w:locked/>
    <w:rsid w:val="00962D77"/>
    <w:rPr>
      <w:rFonts w:ascii="Times New Roman" w:eastAsiaTheme="majorEastAsia" w:hAnsi="Times New Roman" w:cs="Times New Roman"/>
      <w:b/>
      <w:i/>
      <w:sz w:val="26"/>
      <w:szCs w:val="26"/>
    </w:rPr>
  </w:style>
  <w:style w:type="paragraph" w:customStyle="1" w:styleId="Titulo33">
    <w:name w:val="Titulo33"/>
    <w:basedOn w:val="Titulo32"/>
    <w:link w:val="Titulo33Char"/>
    <w:qFormat/>
    <w:rsid w:val="00962D77"/>
    <w:pPr>
      <w:ind w:left="284" w:hanging="284"/>
    </w:pPr>
  </w:style>
  <w:style w:type="character" w:customStyle="1" w:styleId="fontstyle01">
    <w:name w:val="fontstyle01"/>
    <w:basedOn w:val="Fontepargpadro"/>
    <w:rsid w:val="00251C94"/>
    <w:rPr>
      <w:rFonts w:ascii="Times New Roman" w:hAnsi="Times New Roman" w:cs="Times New Roman" w:hint="default"/>
      <w:b w:val="0"/>
      <w:bCs w:val="0"/>
      <w:i w:val="0"/>
      <w:iCs w:val="0"/>
      <w:color w:val="000000"/>
      <w:sz w:val="24"/>
      <w:szCs w:val="24"/>
    </w:rPr>
  </w:style>
  <w:style w:type="paragraph" w:styleId="SemEspaamento">
    <w:name w:val="No Spacing"/>
    <w:uiPriority w:val="1"/>
    <w:qFormat/>
    <w:rsid w:val="002A697E"/>
    <w:pPr>
      <w:suppressAutoHyphens/>
      <w:spacing w:after="0" w:line="240" w:lineRule="auto"/>
      <w:ind w:firstLine="284"/>
      <w:jc w:val="both"/>
    </w:pPr>
    <w:rPr>
      <w:rFonts w:ascii="Arial" w:eastAsia="Calibri" w:hAnsi="Arial" w:cs="Century Gothic"/>
      <w:lang w:eastAsia="ar-SA"/>
    </w:rPr>
  </w:style>
  <w:style w:type="table" w:styleId="TabeladeLista4-nfase6">
    <w:name w:val="List Table 4 Accent 6"/>
    <w:basedOn w:val="Tabelanormal"/>
    <w:uiPriority w:val="49"/>
    <w:rsid w:val="00CB32C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Grade5Escura-nfase6">
    <w:name w:val="Grid Table 5 Dark Accent 6"/>
    <w:basedOn w:val="Tabelanormal"/>
    <w:uiPriority w:val="50"/>
    <w:rsid w:val="00CB32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0537">
      <w:bodyDiv w:val="1"/>
      <w:marLeft w:val="0"/>
      <w:marRight w:val="0"/>
      <w:marTop w:val="0"/>
      <w:marBottom w:val="0"/>
      <w:divBdr>
        <w:top w:val="none" w:sz="0" w:space="0" w:color="auto"/>
        <w:left w:val="none" w:sz="0" w:space="0" w:color="auto"/>
        <w:bottom w:val="none" w:sz="0" w:space="0" w:color="auto"/>
        <w:right w:val="none" w:sz="0" w:space="0" w:color="auto"/>
      </w:divBdr>
    </w:div>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217253862">
          <w:marLeft w:val="0"/>
          <w:marRight w:val="0"/>
          <w:marTop w:val="0"/>
          <w:marBottom w:val="120"/>
          <w:divBdr>
            <w:top w:val="none" w:sz="0" w:space="0" w:color="auto"/>
            <w:left w:val="none" w:sz="0" w:space="0" w:color="auto"/>
            <w:bottom w:val="none" w:sz="0" w:space="0" w:color="auto"/>
            <w:right w:val="none" w:sz="0" w:space="0" w:color="auto"/>
          </w:divBdr>
        </w:div>
        <w:div w:id="842546876">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591473945">
      <w:bodyDiv w:val="1"/>
      <w:marLeft w:val="0"/>
      <w:marRight w:val="0"/>
      <w:marTop w:val="0"/>
      <w:marBottom w:val="0"/>
      <w:divBdr>
        <w:top w:val="none" w:sz="0" w:space="0" w:color="auto"/>
        <w:left w:val="none" w:sz="0" w:space="0" w:color="auto"/>
        <w:bottom w:val="none" w:sz="0" w:space="0" w:color="auto"/>
        <w:right w:val="none" w:sz="0" w:space="0" w:color="auto"/>
      </w:divBdr>
    </w:div>
    <w:div w:id="1076053853">
      <w:bodyDiv w:val="1"/>
      <w:marLeft w:val="0"/>
      <w:marRight w:val="0"/>
      <w:marTop w:val="0"/>
      <w:marBottom w:val="0"/>
      <w:divBdr>
        <w:top w:val="none" w:sz="0" w:space="0" w:color="auto"/>
        <w:left w:val="none" w:sz="0" w:space="0" w:color="auto"/>
        <w:bottom w:val="none" w:sz="0" w:space="0" w:color="auto"/>
        <w:right w:val="none" w:sz="0" w:space="0" w:color="auto"/>
      </w:divBdr>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 w:id="1563253525">
      <w:bodyDiv w:val="1"/>
      <w:marLeft w:val="0"/>
      <w:marRight w:val="0"/>
      <w:marTop w:val="0"/>
      <w:marBottom w:val="0"/>
      <w:divBdr>
        <w:top w:val="none" w:sz="0" w:space="0" w:color="auto"/>
        <w:left w:val="none" w:sz="0" w:space="0" w:color="auto"/>
        <w:bottom w:val="none" w:sz="0" w:space="0" w:color="auto"/>
        <w:right w:val="none" w:sz="0" w:space="0" w:color="auto"/>
      </w:divBdr>
    </w:div>
    <w:div w:id="1676691323">
      <w:bodyDiv w:val="1"/>
      <w:marLeft w:val="0"/>
      <w:marRight w:val="0"/>
      <w:marTop w:val="0"/>
      <w:marBottom w:val="0"/>
      <w:divBdr>
        <w:top w:val="none" w:sz="0" w:space="0" w:color="auto"/>
        <w:left w:val="none" w:sz="0" w:space="0" w:color="auto"/>
        <w:bottom w:val="none" w:sz="0" w:space="0" w:color="auto"/>
        <w:right w:val="none" w:sz="0" w:space="0" w:color="auto"/>
      </w:divBdr>
    </w:div>
    <w:div w:id="1691839046">
      <w:bodyDiv w:val="1"/>
      <w:marLeft w:val="0"/>
      <w:marRight w:val="0"/>
      <w:marTop w:val="0"/>
      <w:marBottom w:val="0"/>
      <w:divBdr>
        <w:top w:val="none" w:sz="0" w:space="0" w:color="auto"/>
        <w:left w:val="none" w:sz="0" w:space="0" w:color="auto"/>
        <w:bottom w:val="none" w:sz="0" w:space="0" w:color="auto"/>
        <w:right w:val="none" w:sz="0" w:space="0" w:color="auto"/>
      </w:divBdr>
    </w:div>
    <w:div w:id="2016765840">
      <w:bodyDiv w:val="1"/>
      <w:marLeft w:val="0"/>
      <w:marRight w:val="0"/>
      <w:marTop w:val="0"/>
      <w:marBottom w:val="0"/>
      <w:divBdr>
        <w:top w:val="none" w:sz="0" w:space="0" w:color="auto"/>
        <w:left w:val="none" w:sz="0" w:space="0" w:color="auto"/>
        <w:bottom w:val="none" w:sz="0" w:space="0" w:color="auto"/>
        <w:right w:val="none" w:sz="0" w:space="0" w:color="auto"/>
      </w:divBdr>
      <w:divsChild>
        <w:div w:id="390884877">
          <w:marLeft w:val="0"/>
          <w:marRight w:val="0"/>
          <w:marTop w:val="0"/>
          <w:marBottom w:val="0"/>
          <w:divBdr>
            <w:top w:val="single" w:sz="2" w:space="0" w:color="D9D9E3"/>
            <w:left w:val="single" w:sz="2" w:space="0" w:color="D9D9E3"/>
            <w:bottom w:val="single" w:sz="2" w:space="0" w:color="D9D9E3"/>
            <w:right w:val="single" w:sz="2" w:space="0" w:color="D9D9E3"/>
          </w:divBdr>
          <w:divsChild>
            <w:div w:id="798112209">
              <w:marLeft w:val="0"/>
              <w:marRight w:val="0"/>
              <w:marTop w:val="0"/>
              <w:marBottom w:val="0"/>
              <w:divBdr>
                <w:top w:val="single" w:sz="2" w:space="0" w:color="D9D9E3"/>
                <w:left w:val="single" w:sz="2" w:space="0" w:color="D9D9E3"/>
                <w:bottom w:val="single" w:sz="2" w:space="0" w:color="D9D9E3"/>
                <w:right w:val="single" w:sz="2" w:space="0" w:color="D9D9E3"/>
              </w:divBdr>
              <w:divsChild>
                <w:div w:id="1958414648">
                  <w:marLeft w:val="0"/>
                  <w:marRight w:val="0"/>
                  <w:marTop w:val="0"/>
                  <w:marBottom w:val="0"/>
                  <w:divBdr>
                    <w:top w:val="single" w:sz="2" w:space="0" w:color="D9D9E3"/>
                    <w:left w:val="single" w:sz="2" w:space="0" w:color="D9D9E3"/>
                    <w:bottom w:val="single" w:sz="2" w:space="0" w:color="D9D9E3"/>
                    <w:right w:val="single" w:sz="2" w:space="0" w:color="D9D9E3"/>
                  </w:divBdr>
                  <w:divsChild>
                    <w:div w:id="888150127">
                      <w:marLeft w:val="0"/>
                      <w:marRight w:val="0"/>
                      <w:marTop w:val="0"/>
                      <w:marBottom w:val="0"/>
                      <w:divBdr>
                        <w:top w:val="single" w:sz="2" w:space="0" w:color="D9D9E3"/>
                        <w:left w:val="single" w:sz="2" w:space="0" w:color="D9D9E3"/>
                        <w:bottom w:val="single" w:sz="2" w:space="0" w:color="D9D9E3"/>
                        <w:right w:val="single" w:sz="2" w:space="0" w:color="D9D9E3"/>
                      </w:divBdr>
                      <w:divsChild>
                        <w:div w:id="1190679881">
                          <w:marLeft w:val="0"/>
                          <w:marRight w:val="0"/>
                          <w:marTop w:val="0"/>
                          <w:marBottom w:val="0"/>
                          <w:divBdr>
                            <w:top w:val="single" w:sz="2" w:space="0" w:color="auto"/>
                            <w:left w:val="single" w:sz="2" w:space="0" w:color="auto"/>
                            <w:bottom w:val="single" w:sz="6" w:space="0" w:color="auto"/>
                            <w:right w:val="single" w:sz="2" w:space="0" w:color="auto"/>
                          </w:divBdr>
                          <w:divsChild>
                            <w:div w:id="1012802120">
                              <w:marLeft w:val="0"/>
                              <w:marRight w:val="0"/>
                              <w:marTop w:val="100"/>
                              <w:marBottom w:val="100"/>
                              <w:divBdr>
                                <w:top w:val="single" w:sz="2" w:space="0" w:color="D9D9E3"/>
                                <w:left w:val="single" w:sz="2" w:space="0" w:color="D9D9E3"/>
                                <w:bottom w:val="single" w:sz="2" w:space="0" w:color="D9D9E3"/>
                                <w:right w:val="single" w:sz="2" w:space="0" w:color="D9D9E3"/>
                              </w:divBdr>
                              <w:divsChild>
                                <w:div w:id="281032456">
                                  <w:marLeft w:val="0"/>
                                  <w:marRight w:val="0"/>
                                  <w:marTop w:val="0"/>
                                  <w:marBottom w:val="0"/>
                                  <w:divBdr>
                                    <w:top w:val="single" w:sz="2" w:space="0" w:color="D9D9E3"/>
                                    <w:left w:val="single" w:sz="2" w:space="0" w:color="D9D9E3"/>
                                    <w:bottom w:val="single" w:sz="2" w:space="0" w:color="D9D9E3"/>
                                    <w:right w:val="single" w:sz="2" w:space="0" w:color="D9D9E3"/>
                                  </w:divBdr>
                                  <w:divsChild>
                                    <w:div w:id="153837105">
                                      <w:marLeft w:val="0"/>
                                      <w:marRight w:val="0"/>
                                      <w:marTop w:val="0"/>
                                      <w:marBottom w:val="0"/>
                                      <w:divBdr>
                                        <w:top w:val="single" w:sz="2" w:space="0" w:color="D9D9E3"/>
                                        <w:left w:val="single" w:sz="2" w:space="0" w:color="D9D9E3"/>
                                        <w:bottom w:val="single" w:sz="2" w:space="0" w:color="D9D9E3"/>
                                        <w:right w:val="single" w:sz="2" w:space="0" w:color="D9D9E3"/>
                                      </w:divBdr>
                                      <w:divsChild>
                                        <w:div w:id="240024121">
                                          <w:marLeft w:val="0"/>
                                          <w:marRight w:val="0"/>
                                          <w:marTop w:val="0"/>
                                          <w:marBottom w:val="0"/>
                                          <w:divBdr>
                                            <w:top w:val="single" w:sz="2" w:space="0" w:color="D9D9E3"/>
                                            <w:left w:val="single" w:sz="2" w:space="0" w:color="D9D9E3"/>
                                            <w:bottom w:val="single" w:sz="2" w:space="0" w:color="D9D9E3"/>
                                            <w:right w:val="single" w:sz="2" w:space="0" w:color="D9D9E3"/>
                                          </w:divBdr>
                                          <w:divsChild>
                                            <w:div w:id="1830635405">
                                              <w:marLeft w:val="0"/>
                                              <w:marRight w:val="0"/>
                                              <w:marTop w:val="0"/>
                                              <w:marBottom w:val="0"/>
                                              <w:divBdr>
                                                <w:top w:val="single" w:sz="2" w:space="0" w:color="D9D9E3"/>
                                                <w:left w:val="single" w:sz="2" w:space="0" w:color="D9D9E3"/>
                                                <w:bottom w:val="single" w:sz="2" w:space="0" w:color="D9D9E3"/>
                                                <w:right w:val="single" w:sz="2" w:space="0" w:color="D9D9E3"/>
                                              </w:divBdr>
                                              <w:divsChild>
                                                <w:div w:id="491525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6666058">
                          <w:marLeft w:val="0"/>
                          <w:marRight w:val="0"/>
                          <w:marTop w:val="0"/>
                          <w:marBottom w:val="0"/>
                          <w:divBdr>
                            <w:top w:val="single" w:sz="2" w:space="0" w:color="auto"/>
                            <w:left w:val="single" w:sz="2" w:space="0" w:color="auto"/>
                            <w:bottom w:val="single" w:sz="6" w:space="0" w:color="auto"/>
                            <w:right w:val="single" w:sz="2" w:space="0" w:color="auto"/>
                          </w:divBdr>
                          <w:divsChild>
                            <w:div w:id="91300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766511089">
                                  <w:marLeft w:val="0"/>
                                  <w:marRight w:val="0"/>
                                  <w:marTop w:val="0"/>
                                  <w:marBottom w:val="0"/>
                                  <w:divBdr>
                                    <w:top w:val="single" w:sz="2" w:space="0" w:color="D9D9E3"/>
                                    <w:left w:val="single" w:sz="2" w:space="0" w:color="D9D9E3"/>
                                    <w:bottom w:val="single" w:sz="2" w:space="0" w:color="D9D9E3"/>
                                    <w:right w:val="single" w:sz="2" w:space="0" w:color="D9D9E3"/>
                                  </w:divBdr>
                                  <w:divsChild>
                                    <w:div w:id="625744682">
                                      <w:marLeft w:val="0"/>
                                      <w:marRight w:val="0"/>
                                      <w:marTop w:val="0"/>
                                      <w:marBottom w:val="0"/>
                                      <w:divBdr>
                                        <w:top w:val="single" w:sz="2" w:space="0" w:color="D9D9E3"/>
                                        <w:left w:val="single" w:sz="2" w:space="0" w:color="D9D9E3"/>
                                        <w:bottom w:val="single" w:sz="2" w:space="0" w:color="D9D9E3"/>
                                        <w:right w:val="single" w:sz="2" w:space="0" w:color="D9D9E3"/>
                                      </w:divBdr>
                                      <w:divsChild>
                                        <w:div w:id="827406271">
                                          <w:marLeft w:val="0"/>
                                          <w:marRight w:val="0"/>
                                          <w:marTop w:val="0"/>
                                          <w:marBottom w:val="0"/>
                                          <w:divBdr>
                                            <w:top w:val="single" w:sz="2" w:space="0" w:color="D9D9E3"/>
                                            <w:left w:val="single" w:sz="2" w:space="0" w:color="D9D9E3"/>
                                            <w:bottom w:val="single" w:sz="2" w:space="0" w:color="D9D9E3"/>
                                            <w:right w:val="single" w:sz="2" w:space="0" w:color="D9D9E3"/>
                                          </w:divBdr>
                                          <w:divsChild>
                                            <w:div w:id="91782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119204">
                                      <w:marLeft w:val="0"/>
                                      <w:marRight w:val="0"/>
                                      <w:marTop w:val="0"/>
                                      <w:marBottom w:val="0"/>
                                      <w:divBdr>
                                        <w:top w:val="single" w:sz="2" w:space="0" w:color="D9D9E3"/>
                                        <w:left w:val="single" w:sz="2" w:space="0" w:color="D9D9E3"/>
                                        <w:bottom w:val="single" w:sz="2" w:space="0" w:color="D9D9E3"/>
                                        <w:right w:val="single" w:sz="2" w:space="0" w:color="D9D9E3"/>
                                      </w:divBdr>
                                      <w:divsChild>
                                        <w:div w:id="1671713580">
                                          <w:marLeft w:val="0"/>
                                          <w:marRight w:val="0"/>
                                          <w:marTop w:val="0"/>
                                          <w:marBottom w:val="0"/>
                                          <w:divBdr>
                                            <w:top w:val="single" w:sz="2" w:space="0" w:color="D9D9E3"/>
                                            <w:left w:val="single" w:sz="2" w:space="0" w:color="D9D9E3"/>
                                            <w:bottom w:val="single" w:sz="2" w:space="0" w:color="D9D9E3"/>
                                            <w:right w:val="single" w:sz="2" w:space="0" w:color="D9D9E3"/>
                                          </w:divBdr>
                                          <w:divsChild>
                                            <w:div w:id="669065438">
                                              <w:marLeft w:val="0"/>
                                              <w:marRight w:val="0"/>
                                              <w:marTop w:val="0"/>
                                              <w:marBottom w:val="0"/>
                                              <w:divBdr>
                                                <w:top w:val="single" w:sz="2" w:space="0" w:color="D9D9E3"/>
                                                <w:left w:val="single" w:sz="2" w:space="0" w:color="D9D9E3"/>
                                                <w:bottom w:val="single" w:sz="2" w:space="0" w:color="D9D9E3"/>
                                                <w:right w:val="single" w:sz="2" w:space="0" w:color="D9D9E3"/>
                                              </w:divBdr>
                                              <w:divsChild>
                                                <w:div w:id="63256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5620008">
                          <w:marLeft w:val="0"/>
                          <w:marRight w:val="0"/>
                          <w:marTop w:val="0"/>
                          <w:marBottom w:val="0"/>
                          <w:divBdr>
                            <w:top w:val="single" w:sz="2" w:space="0" w:color="auto"/>
                            <w:left w:val="single" w:sz="2" w:space="0" w:color="auto"/>
                            <w:bottom w:val="single" w:sz="6" w:space="0" w:color="auto"/>
                            <w:right w:val="single" w:sz="2" w:space="0" w:color="auto"/>
                          </w:divBdr>
                          <w:divsChild>
                            <w:div w:id="1284654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324923">
                                  <w:marLeft w:val="0"/>
                                  <w:marRight w:val="0"/>
                                  <w:marTop w:val="0"/>
                                  <w:marBottom w:val="0"/>
                                  <w:divBdr>
                                    <w:top w:val="single" w:sz="2" w:space="0" w:color="D9D9E3"/>
                                    <w:left w:val="single" w:sz="2" w:space="0" w:color="D9D9E3"/>
                                    <w:bottom w:val="single" w:sz="2" w:space="0" w:color="D9D9E3"/>
                                    <w:right w:val="single" w:sz="2" w:space="0" w:color="D9D9E3"/>
                                  </w:divBdr>
                                  <w:divsChild>
                                    <w:div w:id="1080172568">
                                      <w:marLeft w:val="0"/>
                                      <w:marRight w:val="0"/>
                                      <w:marTop w:val="0"/>
                                      <w:marBottom w:val="0"/>
                                      <w:divBdr>
                                        <w:top w:val="single" w:sz="2" w:space="0" w:color="D9D9E3"/>
                                        <w:left w:val="single" w:sz="2" w:space="0" w:color="D9D9E3"/>
                                        <w:bottom w:val="single" w:sz="2" w:space="0" w:color="D9D9E3"/>
                                        <w:right w:val="single" w:sz="2" w:space="0" w:color="D9D9E3"/>
                                      </w:divBdr>
                                      <w:divsChild>
                                        <w:div w:id="211500195">
                                          <w:marLeft w:val="0"/>
                                          <w:marRight w:val="0"/>
                                          <w:marTop w:val="0"/>
                                          <w:marBottom w:val="0"/>
                                          <w:divBdr>
                                            <w:top w:val="single" w:sz="2" w:space="0" w:color="D9D9E3"/>
                                            <w:left w:val="single" w:sz="2" w:space="0" w:color="D9D9E3"/>
                                            <w:bottom w:val="single" w:sz="2" w:space="0" w:color="D9D9E3"/>
                                            <w:right w:val="single" w:sz="2" w:space="0" w:color="D9D9E3"/>
                                          </w:divBdr>
                                          <w:divsChild>
                                            <w:div w:id="1135682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0593412">
                                      <w:marLeft w:val="0"/>
                                      <w:marRight w:val="0"/>
                                      <w:marTop w:val="0"/>
                                      <w:marBottom w:val="0"/>
                                      <w:divBdr>
                                        <w:top w:val="single" w:sz="2" w:space="0" w:color="D9D9E3"/>
                                        <w:left w:val="single" w:sz="2" w:space="0" w:color="D9D9E3"/>
                                        <w:bottom w:val="single" w:sz="2" w:space="0" w:color="D9D9E3"/>
                                        <w:right w:val="single" w:sz="2" w:space="0" w:color="D9D9E3"/>
                                      </w:divBdr>
                                      <w:divsChild>
                                        <w:div w:id="143935576">
                                          <w:marLeft w:val="0"/>
                                          <w:marRight w:val="0"/>
                                          <w:marTop w:val="0"/>
                                          <w:marBottom w:val="0"/>
                                          <w:divBdr>
                                            <w:top w:val="single" w:sz="2" w:space="0" w:color="D9D9E3"/>
                                            <w:left w:val="single" w:sz="2" w:space="0" w:color="D9D9E3"/>
                                            <w:bottom w:val="single" w:sz="2" w:space="0" w:color="D9D9E3"/>
                                            <w:right w:val="single" w:sz="2" w:space="0" w:color="D9D9E3"/>
                                          </w:divBdr>
                                          <w:divsChild>
                                            <w:div w:id="1673290179">
                                              <w:marLeft w:val="0"/>
                                              <w:marRight w:val="0"/>
                                              <w:marTop w:val="0"/>
                                              <w:marBottom w:val="0"/>
                                              <w:divBdr>
                                                <w:top w:val="single" w:sz="2" w:space="0" w:color="D9D9E3"/>
                                                <w:left w:val="single" w:sz="2" w:space="0" w:color="D9D9E3"/>
                                                <w:bottom w:val="single" w:sz="2" w:space="0" w:color="D9D9E3"/>
                                                <w:right w:val="single" w:sz="2" w:space="0" w:color="D9D9E3"/>
                                              </w:divBdr>
                                              <w:divsChild>
                                                <w:div w:id="115759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8832992">
                          <w:marLeft w:val="0"/>
                          <w:marRight w:val="0"/>
                          <w:marTop w:val="0"/>
                          <w:marBottom w:val="0"/>
                          <w:divBdr>
                            <w:top w:val="single" w:sz="2" w:space="0" w:color="auto"/>
                            <w:left w:val="single" w:sz="2" w:space="0" w:color="auto"/>
                            <w:bottom w:val="single" w:sz="6" w:space="0" w:color="auto"/>
                            <w:right w:val="single" w:sz="2" w:space="0" w:color="auto"/>
                          </w:divBdr>
                          <w:divsChild>
                            <w:div w:id="1166896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441583">
                                  <w:marLeft w:val="0"/>
                                  <w:marRight w:val="0"/>
                                  <w:marTop w:val="0"/>
                                  <w:marBottom w:val="0"/>
                                  <w:divBdr>
                                    <w:top w:val="single" w:sz="2" w:space="0" w:color="D9D9E3"/>
                                    <w:left w:val="single" w:sz="2" w:space="0" w:color="D9D9E3"/>
                                    <w:bottom w:val="single" w:sz="2" w:space="0" w:color="D9D9E3"/>
                                    <w:right w:val="single" w:sz="2" w:space="0" w:color="D9D9E3"/>
                                  </w:divBdr>
                                  <w:divsChild>
                                    <w:div w:id="1239947514">
                                      <w:marLeft w:val="0"/>
                                      <w:marRight w:val="0"/>
                                      <w:marTop w:val="0"/>
                                      <w:marBottom w:val="0"/>
                                      <w:divBdr>
                                        <w:top w:val="single" w:sz="2" w:space="0" w:color="D9D9E3"/>
                                        <w:left w:val="single" w:sz="2" w:space="0" w:color="D9D9E3"/>
                                        <w:bottom w:val="single" w:sz="2" w:space="0" w:color="D9D9E3"/>
                                        <w:right w:val="single" w:sz="2" w:space="0" w:color="D9D9E3"/>
                                      </w:divBdr>
                                      <w:divsChild>
                                        <w:div w:id="838034150">
                                          <w:marLeft w:val="0"/>
                                          <w:marRight w:val="0"/>
                                          <w:marTop w:val="0"/>
                                          <w:marBottom w:val="0"/>
                                          <w:divBdr>
                                            <w:top w:val="single" w:sz="2" w:space="0" w:color="D9D9E3"/>
                                            <w:left w:val="single" w:sz="2" w:space="0" w:color="D9D9E3"/>
                                            <w:bottom w:val="single" w:sz="2" w:space="0" w:color="D9D9E3"/>
                                            <w:right w:val="single" w:sz="2" w:space="0" w:color="D9D9E3"/>
                                          </w:divBdr>
                                          <w:divsChild>
                                            <w:div w:id="1386371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0962087">
                                      <w:marLeft w:val="0"/>
                                      <w:marRight w:val="0"/>
                                      <w:marTop w:val="0"/>
                                      <w:marBottom w:val="0"/>
                                      <w:divBdr>
                                        <w:top w:val="single" w:sz="2" w:space="0" w:color="D9D9E3"/>
                                        <w:left w:val="single" w:sz="2" w:space="0" w:color="D9D9E3"/>
                                        <w:bottom w:val="single" w:sz="2" w:space="0" w:color="D9D9E3"/>
                                        <w:right w:val="single" w:sz="2" w:space="0" w:color="D9D9E3"/>
                                      </w:divBdr>
                                      <w:divsChild>
                                        <w:div w:id="945163593">
                                          <w:marLeft w:val="0"/>
                                          <w:marRight w:val="0"/>
                                          <w:marTop w:val="0"/>
                                          <w:marBottom w:val="0"/>
                                          <w:divBdr>
                                            <w:top w:val="single" w:sz="2" w:space="0" w:color="D9D9E3"/>
                                            <w:left w:val="single" w:sz="2" w:space="0" w:color="D9D9E3"/>
                                            <w:bottom w:val="single" w:sz="2" w:space="0" w:color="D9D9E3"/>
                                            <w:right w:val="single" w:sz="2" w:space="0" w:color="D9D9E3"/>
                                          </w:divBdr>
                                          <w:divsChild>
                                            <w:div w:id="1010643973">
                                              <w:marLeft w:val="0"/>
                                              <w:marRight w:val="0"/>
                                              <w:marTop w:val="0"/>
                                              <w:marBottom w:val="0"/>
                                              <w:divBdr>
                                                <w:top w:val="single" w:sz="2" w:space="0" w:color="D9D9E3"/>
                                                <w:left w:val="single" w:sz="2" w:space="0" w:color="D9D9E3"/>
                                                <w:bottom w:val="single" w:sz="2" w:space="0" w:color="D9D9E3"/>
                                                <w:right w:val="single" w:sz="2" w:space="0" w:color="D9D9E3"/>
                                              </w:divBdr>
                                              <w:divsChild>
                                                <w:div w:id="1193302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2580980">
                          <w:marLeft w:val="0"/>
                          <w:marRight w:val="0"/>
                          <w:marTop w:val="0"/>
                          <w:marBottom w:val="0"/>
                          <w:divBdr>
                            <w:top w:val="single" w:sz="2" w:space="0" w:color="auto"/>
                            <w:left w:val="single" w:sz="2" w:space="0" w:color="auto"/>
                            <w:bottom w:val="single" w:sz="6" w:space="0" w:color="auto"/>
                            <w:right w:val="single" w:sz="2" w:space="0" w:color="auto"/>
                          </w:divBdr>
                          <w:divsChild>
                            <w:div w:id="233244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5868860">
                                  <w:marLeft w:val="0"/>
                                  <w:marRight w:val="0"/>
                                  <w:marTop w:val="0"/>
                                  <w:marBottom w:val="0"/>
                                  <w:divBdr>
                                    <w:top w:val="single" w:sz="2" w:space="0" w:color="D9D9E3"/>
                                    <w:left w:val="single" w:sz="2" w:space="0" w:color="D9D9E3"/>
                                    <w:bottom w:val="single" w:sz="2" w:space="0" w:color="D9D9E3"/>
                                    <w:right w:val="single" w:sz="2" w:space="0" w:color="D9D9E3"/>
                                  </w:divBdr>
                                  <w:divsChild>
                                    <w:div w:id="1711686494">
                                      <w:marLeft w:val="0"/>
                                      <w:marRight w:val="0"/>
                                      <w:marTop w:val="0"/>
                                      <w:marBottom w:val="0"/>
                                      <w:divBdr>
                                        <w:top w:val="single" w:sz="2" w:space="0" w:color="D9D9E3"/>
                                        <w:left w:val="single" w:sz="2" w:space="0" w:color="D9D9E3"/>
                                        <w:bottom w:val="single" w:sz="2" w:space="0" w:color="D9D9E3"/>
                                        <w:right w:val="single" w:sz="2" w:space="0" w:color="D9D9E3"/>
                                      </w:divBdr>
                                      <w:divsChild>
                                        <w:div w:id="412556476">
                                          <w:marLeft w:val="0"/>
                                          <w:marRight w:val="0"/>
                                          <w:marTop w:val="0"/>
                                          <w:marBottom w:val="0"/>
                                          <w:divBdr>
                                            <w:top w:val="single" w:sz="2" w:space="0" w:color="D9D9E3"/>
                                            <w:left w:val="single" w:sz="2" w:space="0" w:color="D9D9E3"/>
                                            <w:bottom w:val="single" w:sz="2" w:space="0" w:color="D9D9E3"/>
                                            <w:right w:val="single" w:sz="2" w:space="0" w:color="D9D9E3"/>
                                          </w:divBdr>
                                          <w:divsChild>
                                            <w:div w:id="1033261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8952726">
                                      <w:marLeft w:val="0"/>
                                      <w:marRight w:val="0"/>
                                      <w:marTop w:val="0"/>
                                      <w:marBottom w:val="0"/>
                                      <w:divBdr>
                                        <w:top w:val="single" w:sz="2" w:space="0" w:color="D9D9E3"/>
                                        <w:left w:val="single" w:sz="2" w:space="0" w:color="D9D9E3"/>
                                        <w:bottom w:val="single" w:sz="2" w:space="0" w:color="D9D9E3"/>
                                        <w:right w:val="single" w:sz="2" w:space="0" w:color="D9D9E3"/>
                                      </w:divBdr>
                                      <w:divsChild>
                                        <w:div w:id="376929758">
                                          <w:marLeft w:val="0"/>
                                          <w:marRight w:val="0"/>
                                          <w:marTop w:val="0"/>
                                          <w:marBottom w:val="0"/>
                                          <w:divBdr>
                                            <w:top w:val="single" w:sz="2" w:space="0" w:color="D9D9E3"/>
                                            <w:left w:val="single" w:sz="2" w:space="0" w:color="D9D9E3"/>
                                            <w:bottom w:val="single" w:sz="2" w:space="0" w:color="D9D9E3"/>
                                            <w:right w:val="single" w:sz="2" w:space="0" w:color="D9D9E3"/>
                                          </w:divBdr>
                                          <w:divsChild>
                                            <w:div w:id="1817915813">
                                              <w:marLeft w:val="0"/>
                                              <w:marRight w:val="0"/>
                                              <w:marTop w:val="0"/>
                                              <w:marBottom w:val="0"/>
                                              <w:divBdr>
                                                <w:top w:val="single" w:sz="2" w:space="0" w:color="D9D9E3"/>
                                                <w:left w:val="single" w:sz="2" w:space="0" w:color="D9D9E3"/>
                                                <w:bottom w:val="single" w:sz="2" w:space="0" w:color="D9D9E3"/>
                                                <w:right w:val="single" w:sz="2" w:space="0" w:color="D9D9E3"/>
                                              </w:divBdr>
                                              <w:divsChild>
                                                <w:div w:id="913052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5827576">
                          <w:marLeft w:val="0"/>
                          <w:marRight w:val="0"/>
                          <w:marTop w:val="0"/>
                          <w:marBottom w:val="0"/>
                          <w:divBdr>
                            <w:top w:val="single" w:sz="2" w:space="0" w:color="auto"/>
                            <w:left w:val="single" w:sz="2" w:space="0" w:color="auto"/>
                            <w:bottom w:val="single" w:sz="6" w:space="0" w:color="auto"/>
                            <w:right w:val="single" w:sz="2" w:space="0" w:color="auto"/>
                          </w:divBdr>
                          <w:divsChild>
                            <w:div w:id="349722886">
                              <w:marLeft w:val="0"/>
                              <w:marRight w:val="0"/>
                              <w:marTop w:val="100"/>
                              <w:marBottom w:val="100"/>
                              <w:divBdr>
                                <w:top w:val="single" w:sz="2" w:space="0" w:color="D9D9E3"/>
                                <w:left w:val="single" w:sz="2" w:space="0" w:color="D9D9E3"/>
                                <w:bottom w:val="single" w:sz="2" w:space="0" w:color="D9D9E3"/>
                                <w:right w:val="single" w:sz="2" w:space="0" w:color="D9D9E3"/>
                              </w:divBdr>
                              <w:divsChild>
                                <w:div w:id="417362612">
                                  <w:marLeft w:val="0"/>
                                  <w:marRight w:val="0"/>
                                  <w:marTop w:val="0"/>
                                  <w:marBottom w:val="0"/>
                                  <w:divBdr>
                                    <w:top w:val="single" w:sz="2" w:space="0" w:color="D9D9E3"/>
                                    <w:left w:val="single" w:sz="2" w:space="0" w:color="D9D9E3"/>
                                    <w:bottom w:val="single" w:sz="2" w:space="0" w:color="D9D9E3"/>
                                    <w:right w:val="single" w:sz="2" w:space="0" w:color="D9D9E3"/>
                                  </w:divBdr>
                                  <w:divsChild>
                                    <w:div w:id="1965886541">
                                      <w:marLeft w:val="0"/>
                                      <w:marRight w:val="0"/>
                                      <w:marTop w:val="0"/>
                                      <w:marBottom w:val="0"/>
                                      <w:divBdr>
                                        <w:top w:val="single" w:sz="2" w:space="0" w:color="D9D9E3"/>
                                        <w:left w:val="single" w:sz="2" w:space="0" w:color="D9D9E3"/>
                                        <w:bottom w:val="single" w:sz="2" w:space="0" w:color="D9D9E3"/>
                                        <w:right w:val="single" w:sz="2" w:space="0" w:color="D9D9E3"/>
                                      </w:divBdr>
                                      <w:divsChild>
                                        <w:div w:id="527909685">
                                          <w:marLeft w:val="0"/>
                                          <w:marRight w:val="0"/>
                                          <w:marTop w:val="0"/>
                                          <w:marBottom w:val="0"/>
                                          <w:divBdr>
                                            <w:top w:val="single" w:sz="2" w:space="0" w:color="D9D9E3"/>
                                            <w:left w:val="single" w:sz="2" w:space="0" w:color="D9D9E3"/>
                                            <w:bottom w:val="single" w:sz="2" w:space="0" w:color="D9D9E3"/>
                                            <w:right w:val="single" w:sz="2" w:space="0" w:color="D9D9E3"/>
                                          </w:divBdr>
                                          <w:divsChild>
                                            <w:div w:id="1759137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143541">
                                      <w:marLeft w:val="0"/>
                                      <w:marRight w:val="0"/>
                                      <w:marTop w:val="0"/>
                                      <w:marBottom w:val="0"/>
                                      <w:divBdr>
                                        <w:top w:val="single" w:sz="2" w:space="0" w:color="D9D9E3"/>
                                        <w:left w:val="single" w:sz="2" w:space="0" w:color="D9D9E3"/>
                                        <w:bottom w:val="single" w:sz="2" w:space="0" w:color="D9D9E3"/>
                                        <w:right w:val="single" w:sz="2" w:space="0" w:color="D9D9E3"/>
                                      </w:divBdr>
                                      <w:divsChild>
                                        <w:div w:id="633633356">
                                          <w:marLeft w:val="0"/>
                                          <w:marRight w:val="0"/>
                                          <w:marTop w:val="0"/>
                                          <w:marBottom w:val="0"/>
                                          <w:divBdr>
                                            <w:top w:val="single" w:sz="2" w:space="0" w:color="D9D9E3"/>
                                            <w:left w:val="single" w:sz="2" w:space="0" w:color="D9D9E3"/>
                                            <w:bottom w:val="single" w:sz="2" w:space="0" w:color="D9D9E3"/>
                                            <w:right w:val="single" w:sz="2" w:space="0" w:color="D9D9E3"/>
                                          </w:divBdr>
                                          <w:divsChild>
                                            <w:div w:id="1707018735">
                                              <w:marLeft w:val="0"/>
                                              <w:marRight w:val="0"/>
                                              <w:marTop w:val="0"/>
                                              <w:marBottom w:val="0"/>
                                              <w:divBdr>
                                                <w:top w:val="single" w:sz="2" w:space="0" w:color="D9D9E3"/>
                                                <w:left w:val="single" w:sz="2" w:space="0" w:color="D9D9E3"/>
                                                <w:bottom w:val="single" w:sz="2" w:space="0" w:color="D9D9E3"/>
                                                <w:right w:val="single" w:sz="2" w:space="0" w:color="D9D9E3"/>
                                              </w:divBdr>
                                              <w:divsChild>
                                                <w:div w:id="1803690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4271962">
                          <w:marLeft w:val="0"/>
                          <w:marRight w:val="0"/>
                          <w:marTop w:val="0"/>
                          <w:marBottom w:val="0"/>
                          <w:divBdr>
                            <w:top w:val="single" w:sz="2" w:space="0" w:color="auto"/>
                            <w:left w:val="single" w:sz="2" w:space="0" w:color="auto"/>
                            <w:bottom w:val="single" w:sz="6" w:space="0" w:color="auto"/>
                            <w:right w:val="single" w:sz="2" w:space="0" w:color="auto"/>
                          </w:divBdr>
                          <w:divsChild>
                            <w:div w:id="549849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166131">
                                  <w:marLeft w:val="0"/>
                                  <w:marRight w:val="0"/>
                                  <w:marTop w:val="0"/>
                                  <w:marBottom w:val="0"/>
                                  <w:divBdr>
                                    <w:top w:val="single" w:sz="2" w:space="0" w:color="D9D9E3"/>
                                    <w:left w:val="single" w:sz="2" w:space="0" w:color="D9D9E3"/>
                                    <w:bottom w:val="single" w:sz="2" w:space="0" w:color="D9D9E3"/>
                                    <w:right w:val="single" w:sz="2" w:space="0" w:color="D9D9E3"/>
                                  </w:divBdr>
                                  <w:divsChild>
                                    <w:div w:id="1200363409">
                                      <w:marLeft w:val="0"/>
                                      <w:marRight w:val="0"/>
                                      <w:marTop w:val="0"/>
                                      <w:marBottom w:val="0"/>
                                      <w:divBdr>
                                        <w:top w:val="single" w:sz="2" w:space="0" w:color="D9D9E3"/>
                                        <w:left w:val="single" w:sz="2" w:space="0" w:color="D9D9E3"/>
                                        <w:bottom w:val="single" w:sz="2" w:space="0" w:color="D9D9E3"/>
                                        <w:right w:val="single" w:sz="2" w:space="0" w:color="D9D9E3"/>
                                      </w:divBdr>
                                      <w:divsChild>
                                        <w:div w:id="1664966534">
                                          <w:marLeft w:val="0"/>
                                          <w:marRight w:val="0"/>
                                          <w:marTop w:val="0"/>
                                          <w:marBottom w:val="0"/>
                                          <w:divBdr>
                                            <w:top w:val="single" w:sz="2" w:space="0" w:color="D9D9E3"/>
                                            <w:left w:val="single" w:sz="2" w:space="0" w:color="D9D9E3"/>
                                            <w:bottom w:val="single" w:sz="2" w:space="0" w:color="D9D9E3"/>
                                            <w:right w:val="single" w:sz="2" w:space="0" w:color="D9D9E3"/>
                                          </w:divBdr>
                                          <w:divsChild>
                                            <w:div w:id="1134060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782097">
                                      <w:marLeft w:val="0"/>
                                      <w:marRight w:val="0"/>
                                      <w:marTop w:val="0"/>
                                      <w:marBottom w:val="0"/>
                                      <w:divBdr>
                                        <w:top w:val="single" w:sz="2" w:space="0" w:color="D9D9E3"/>
                                        <w:left w:val="single" w:sz="2" w:space="0" w:color="D9D9E3"/>
                                        <w:bottom w:val="single" w:sz="2" w:space="0" w:color="D9D9E3"/>
                                        <w:right w:val="single" w:sz="2" w:space="0" w:color="D9D9E3"/>
                                      </w:divBdr>
                                      <w:divsChild>
                                        <w:div w:id="897740096">
                                          <w:marLeft w:val="0"/>
                                          <w:marRight w:val="0"/>
                                          <w:marTop w:val="0"/>
                                          <w:marBottom w:val="0"/>
                                          <w:divBdr>
                                            <w:top w:val="single" w:sz="2" w:space="0" w:color="D9D9E3"/>
                                            <w:left w:val="single" w:sz="2" w:space="0" w:color="D9D9E3"/>
                                            <w:bottom w:val="single" w:sz="2" w:space="0" w:color="D9D9E3"/>
                                            <w:right w:val="single" w:sz="2" w:space="0" w:color="D9D9E3"/>
                                          </w:divBdr>
                                          <w:divsChild>
                                            <w:div w:id="2064015395">
                                              <w:marLeft w:val="0"/>
                                              <w:marRight w:val="0"/>
                                              <w:marTop w:val="0"/>
                                              <w:marBottom w:val="0"/>
                                              <w:divBdr>
                                                <w:top w:val="single" w:sz="2" w:space="0" w:color="D9D9E3"/>
                                                <w:left w:val="single" w:sz="2" w:space="0" w:color="D9D9E3"/>
                                                <w:bottom w:val="single" w:sz="2" w:space="0" w:color="D9D9E3"/>
                                                <w:right w:val="single" w:sz="2" w:space="0" w:color="D9D9E3"/>
                                              </w:divBdr>
                                              <w:divsChild>
                                                <w:div w:id="1048383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1298992">
                          <w:marLeft w:val="0"/>
                          <w:marRight w:val="0"/>
                          <w:marTop w:val="0"/>
                          <w:marBottom w:val="0"/>
                          <w:divBdr>
                            <w:top w:val="single" w:sz="2" w:space="0" w:color="auto"/>
                            <w:left w:val="single" w:sz="2" w:space="0" w:color="auto"/>
                            <w:bottom w:val="single" w:sz="6" w:space="0" w:color="auto"/>
                            <w:right w:val="single" w:sz="2" w:space="0" w:color="auto"/>
                          </w:divBdr>
                          <w:divsChild>
                            <w:div w:id="10987950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7420593">
                                  <w:marLeft w:val="0"/>
                                  <w:marRight w:val="0"/>
                                  <w:marTop w:val="0"/>
                                  <w:marBottom w:val="0"/>
                                  <w:divBdr>
                                    <w:top w:val="single" w:sz="2" w:space="0" w:color="D9D9E3"/>
                                    <w:left w:val="single" w:sz="2" w:space="0" w:color="D9D9E3"/>
                                    <w:bottom w:val="single" w:sz="2" w:space="0" w:color="D9D9E3"/>
                                    <w:right w:val="single" w:sz="2" w:space="0" w:color="D9D9E3"/>
                                  </w:divBdr>
                                  <w:divsChild>
                                    <w:div w:id="869336773">
                                      <w:marLeft w:val="0"/>
                                      <w:marRight w:val="0"/>
                                      <w:marTop w:val="0"/>
                                      <w:marBottom w:val="0"/>
                                      <w:divBdr>
                                        <w:top w:val="single" w:sz="2" w:space="0" w:color="D9D9E3"/>
                                        <w:left w:val="single" w:sz="2" w:space="0" w:color="D9D9E3"/>
                                        <w:bottom w:val="single" w:sz="2" w:space="0" w:color="D9D9E3"/>
                                        <w:right w:val="single" w:sz="2" w:space="0" w:color="D9D9E3"/>
                                      </w:divBdr>
                                      <w:divsChild>
                                        <w:div w:id="1122304255">
                                          <w:marLeft w:val="0"/>
                                          <w:marRight w:val="0"/>
                                          <w:marTop w:val="0"/>
                                          <w:marBottom w:val="0"/>
                                          <w:divBdr>
                                            <w:top w:val="single" w:sz="2" w:space="0" w:color="D9D9E3"/>
                                            <w:left w:val="single" w:sz="2" w:space="0" w:color="D9D9E3"/>
                                            <w:bottom w:val="single" w:sz="2" w:space="0" w:color="D9D9E3"/>
                                            <w:right w:val="single" w:sz="2" w:space="0" w:color="D9D9E3"/>
                                          </w:divBdr>
                                          <w:divsChild>
                                            <w:div w:id="596790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7799">
                                      <w:marLeft w:val="0"/>
                                      <w:marRight w:val="0"/>
                                      <w:marTop w:val="0"/>
                                      <w:marBottom w:val="0"/>
                                      <w:divBdr>
                                        <w:top w:val="single" w:sz="2" w:space="0" w:color="D9D9E3"/>
                                        <w:left w:val="single" w:sz="2" w:space="0" w:color="D9D9E3"/>
                                        <w:bottom w:val="single" w:sz="2" w:space="0" w:color="D9D9E3"/>
                                        <w:right w:val="single" w:sz="2" w:space="0" w:color="D9D9E3"/>
                                      </w:divBdr>
                                      <w:divsChild>
                                        <w:div w:id="1314942880">
                                          <w:marLeft w:val="0"/>
                                          <w:marRight w:val="0"/>
                                          <w:marTop w:val="0"/>
                                          <w:marBottom w:val="0"/>
                                          <w:divBdr>
                                            <w:top w:val="single" w:sz="2" w:space="0" w:color="D9D9E3"/>
                                            <w:left w:val="single" w:sz="2" w:space="0" w:color="D9D9E3"/>
                                            <w:bottom w:val="single" w:sz="2" w:space="0" w:color="D9D9E3"/>
                                            <w:right w:val="single" w:sz="2" w:space="0" w:color="D9D9E3"/>
                                          </w:divBdr>
                                          <w:divsChild>
                                            <w:div w:id="415639370">
                                              <w:marLeft w:val="0"/>
                                              <w:marRight w:val="0"/>
                                              <w:marTop w:val="0"/>
                                              <w:marBottom w:val="0"/>
                                              <w:divBdr>
                                                <w:top w:val="single" w:sz="2" w:space="0" w:color="D9D9E3"/>
                                                <w:left w:val="single" w:sz="2" w:space="0" w:color="D9D9E3"/>
                                                <w:bottom w:val="single" w:sz="2" w:space="0" w:color="D9D9E3"/>
                                                <w:right w:val="single" w:sz="2" w:space="0" w:color="D9D9E3"/>
                                              </w:divBdr>
                                              <w:divsChild>
                                                <w:div w:id="967315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1220431">
                          <w:marLeft w:val="0"/>
                          <w:marRight w:val="0"/>
                          <w:marTop w:val="0"/>
                          <w:marBottom w:val="0"/>
                          <w:divBdr>
                            <w:top w:val="single" w:sz="2" w:space="0" w:color="auto"/>
                            <w:left w:val="single" w:sz="2" w:space="0" w:color="auto"/>
                            <w:bottom w:val="single" w:sz="6" w:space="0" w:color="auto"/>
                            <w:right w:val="single" w:sz="2" w:space="0" w:color="auto"/>
                          </w:divBdr>
                          <w:divsChild>
                            <w:div w:id="1132941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359208">
                                  <w:marLeft w:val="0"/>
                                  <w:marRight w:val="0"/>
                                  <w:marTop w:val="0"/>
                                  <w:marBottom w:val="0"/>
                                  <w:divBdr>
                                    <w:top w:val="single" w:sz="2" w:space="0" w:color="D9D9E3"/>
                                    <w:left w:val="single" w:sz="2" w:space="0" w:color="D9D9E3"/>
                                    <w:bottom w:val="single" w:sz="2" w:space="0" w:color="D9D9E3"/>
                                    <w:right w:val="single" w:sz="2" w:space="0" w:color="D9D9E3"/>
                                  </w:divBdr>
                                  <w:divsChild>
                                    <w:div w:id="1210340892">
                                      <w:marLeft w:val="0"/>
                                      <w:marRight w:val="0"/>
                                      <w:marTop w:val="0"/>
                                      <w:marBottom w:val="0"/>
                                      <w:divBdr>
                                        <w:top w:val="single" w:sz="2" w:space="0" w:color="D9D9E3"/>
                                        <w:left w:val="single" w:sz="2" w:space="0" w:color="D9D9E3"/>
                                        <w:bottom w:val="single" w:sz="2" w:space="0" w:color="D9D9E3"/>
                                        <w:right w:val="single" w:sz="2" w:space="0" w:color="D9D9E3"/>
                                      </w:divBdr>
                                      <w:divsChild>
                                        <w:div w:id="1163619374">
                                          <w:marLeft w:val="0"/>
                                          <w:marRight w:val="0"/>
                                          <w:marTop w:val="0"/>
                                          <w:marBottom w:val="0"/>
                                          <w:divBdr>
                                            <w:top w:val="single" w:sz="2" w:space="0" w:color="D9D9E3"/>
                                            <w:left w:val="single" w:sz="2" w:space="0" w:color="D9D9E3"/>
                                            <w:bottom w:val="single" w:sz="2" w:space="0" w:color="D9D9E3"/>
                                            <w:right w:val="single" w:sz="2" w:space="0" w:color="D9D9E3"/>
                                          </w:divBdr>
                                          <w:divsChild>
                                            <w:div w:id="778531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022086">
                                      <w:marLeft w:val="0"/>
                                      <w:marRight w:val="0"/>
                                      <w:marTop w:val="0"/>
                                      <w:marBottom w:val="0"/>
                                      <w:divBdr>
                                        <w:top w:val="single" w:sz="2" w:space="0" w:color="D9D9E3"/>
                                        <w:left w:val="single" w:sz="2" w:space="0" w:color="D9D9E3"/>
                                        <w:bottom w:val="single" w:sz="2" w:space="0" w:color="D9D9E3"/>
                                        <w:right w:val="single" w:sz="2" w:space="0" w:color="D9D9E3"/>
                                      </w:divBdr>
                                      <w:divsChild>
                                        <w:div w:id="649745755">
                                          <w:marLeft w:val="0"/>
                                          <w:marRight w:val="0"/>
                                          <w:marTop w:val="0"/>
                                          <w:marBottom w:val="0"/>
                                          <w:divBdr>
                                            <w:top w:val="single" w:sz="2" w:space="0" w:color="D9D9E3"/>
                                            <w:left w:val="single" w:sz="2" w:space="0" w:color="D9D9E3"/>
                                            <w:bottom w:val="single" w:sz="2" w:space="0" w:color="D9D9E3"/>
                                            <w:right w:val="single" w:sz="2" w:space="0" w:color="D9D9E3"/>
                                          </w:divBdr>
                                          <w:divsChild>
                                            <w:div w:id="478426243">
                                              <w:marLeft w:val="0"/>
                                              <w:marRight w:val="0"/>
                                              <w:marTop w:val="0"/>
                                              <w:marBottom w:val="0"/>
                                              <w:divBdr>
                                                <w:top w:val="single" w:sz="2" w:space="0" w:color="D9D9E3"/>
                                                <w:left w:val="single" w:sz="2" w:space="0" w:color="D9D9E3"/>
                                                <w:bottom w:val="single" w:sz="2" w:space="0" w:color="D9D9E3"/>
                                                <w:right w:val="single" w:sz="2" w:space="0" w:color="D9D9E3"/>
                                              </w:divBdr>
                                              <w:divsChild>
                                                <w:div w:id="89577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0544600">
                          <w:marLeft w:val="0"/>
                          <w:marRight w:val="0"/>
                          <w:marTop w:val="0"/>
                          <w:marBottom w:val="0"/>
                          <w:divBdr>
                            <w:top w:val="single" w:sz="2" w:space="0" w:color="auto"/>
                            <w:left w:val="single" w:sz="2" w:space="0" w:color="auto"/>
                            <w:bottom w:val="single" w:sz="6" w:space="0" w:color="auto"/>
                            <w:right w:val="single" w:sz="2" w:space="0" w:color="auto"/>
                          </w:divBdr>
                          <w:divsChild>
                            <w:div w:id="1887135310">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47425">
                                  <w:marLeft w:val="0"/>
                                  <w:marRight w:val="0"/>
                                  <w:marTop w:val="0"/>
                                  <w:marBottom w:val="0"/>
                                  <w:divBdr>
                                    <w:top w:val="single" w:sz="2" w:space="0" w:color="D9D9E3"/>
                                    <w:left w:val="single" w:sz="2" w:space="0" w:color="D9D9E3"/>
                                    <w:bottom w:val="single" w:sz="2" w:space="0" w:color="D9D9E3"/>
                                    <w:right w:val="single" w:sz="2" w:space="0" w:color="D9D9E3"/>
                                  </w:divBdr>
                                  <w:divsChild>
                                    <w:div w:id="630749241">
                                      <w:marLeft w:val="0"/>
                                      <w:marRight w:val="0"/>
                                      <w:marTop w:val="0"/>
                                      <w:marBottom w:val="0"/>
                                      <w:divBdr>
                                        <w:top w:val="single" w:sz="2" w:space="0" w:color="D9D9E3"/>
                                        <w:left w:val="single" w:sz="2" w:space="0" w:color="D9D9E3"/>
                                        <w:bottom w:val="single" w:sz="2" w:space="0" w:color="D9D9E3"/>
                                        <w:right w:val="single" w:sz="2" w:space="0" w:color="D9D9E3"/>
                                      </w:divBdr>
                                      <w:divsChild>
                                        <w:div w:id="1548493754">
                                          <w:marLeft w:val="0"/>
                                          <w:marRight w:val="0"/>
                                          <w:marTop w:val="0"/>
                                          <w:marBottom w:val="0"/>
                                          <w:divBdr>
                                            <w:top w:val="single" w:sz="2" w:space="0" w:color="D9D9E3"/>
                                            <w:left w:val="single" w:sz="2" w:space="0" w:color="D9D9E3"/>
                                            <w:bottom w:val="single" w:sz="2" w:space="0" w:color="D9D9E3"/>
                                            <w:right w:val="single" w:sz="2" w:space="0" w:color="D9D9E3"/>
                                          </w:divBdr>
                                          <w:divsChild>
                                            <w:div w:id="474756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310312">
                                      <w:marLeft w:val="0"/>
                                      <w:marRight w:val="0"/>
                                      <w:marTop w:val="0"/>
                                      <w:marBottom w:val="0"/>
                                      <w:divBdr>
                                        <w:top w:val="single" w:sz="2" w:space="0" w:color="D9D9E3"/>
                                        <w:left w:val="single" w:sz="2" w:space="0" w:color="D9D9E3"/>
                                        <w:bottom w:val="single" w:sz="2" w:space="0" w:color="D9D9E3"/>
                                        <w:right w:val="single" w:sz="2" w:space="0" w:color="D9D9E3"/>
                                      </w:divBdr>
                                      <w:divsChild>
                                        <w:div w:id="1553231960">
                                          <w:marLeft w:val="0"/>
                                          <w:marRight w:val="0"/>
                                          <w:marTop w:val="0"/>
                                          <w:marBottom w:val="0"/>
                                          <w:divBdr>
                                            <w:top w:val="single" w:sz="2" w:space="0" w:color="D9D9E3"/>
                                            <w:left w:val="single" w:sz="2" w:space="0" w:color="D9D9E3"/>
                                            <w:bottom w:val="single" w:sz="2" w:space="0" w:color="D9D9E3"/>
                                            <w:right w:val="single" w:sz="2" w:space="0" w:color="D9D9E3"/>
                                          </w:divBdr>
                                          <w:divsChild>
                                            <w:div w:id="267087181">
                                              <w:marLeft w:val="0"/>
                                              <w:marRight w:val="0"/>
                                              <w:marTop w:val="0"/>
                                              <w:marBottom w:val="0"/>
                                              <w:divBdr>
                                                <w:top w:val="single" w:sz="2" w:space="0" w:color="D9D9E3"/>
                                                <w:left w:val="single" w:sz="2" w:space="0" w:color="D9D9E3"/>
                                                <w:bottom w:val="single" w:sz="2" w:space="0" w:color="D9D9E3"/>
                                                <w:right w:val="single" w:sz="2" w:space="0" w:color="D9D9E3"/>
                                              </w:divBdr>
                                              <w:divsChild>
                                                <w:div w:id="122266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3984899">
                          <w:marLeft w:val="0"/>
                          <w:marRight w:val="0"/>
                          <w:marTop w:val="0"/>
                          <w:marBottom w:val="0"/>
                          <w:divBdr>
                            <w:top w:val="single" w:sz="2" w:space="0" w:color="auto"/>
                            <w:left w:val="single" w:sz="2" w:space="0" w:color="auto"/>
                            <w:bottom w:val="single" w:sz="6" w:space="0" w:color="auto"/>
                            <w:right w:val="single" w:sz="2" w:space="0" w:color="auto"/>
                          </w:divBdr>
                          <w:divsChild>
                            <w:div w:id="844713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651184">
                                  <w:marLeft w:val="0"/>
                                  <w:marRight w:val="0"/>
                                  <w:marTop w:val="0"/>
                                  <w:marBottom w:val="0"/>
                                  <w:divBdr>
                                    <w:top w:val="single" w:sz="2" w:space="0" w:color="D9D9E3"/>
                                    <w:left w:val="single" w:sz="2" w:space="0" w:color="D9D9E3"/>
                                    <w:bottom w:val="single" w:sz="2" w:space="0" w:color="D9D9E3"/>
                                    <w:right w:val="single" w:sz="2" w:space="0" w:color="D9D9E3"/>
                                  </w:divBdr>
                                  <w:divsChild>
                                    <w:div w:id="1315523817">
                                      <w:marLeft w:val="0"/>
                                      <w:marRight w:val="0"/>
                                      <w:marTop w:val="0"/>
                                      <w:marBottom w:val="0"/>
                                      <w:divBdr>
                                        <w:top w:val="single" w:sz="2" w:space="0" w:color="D9D9E3"/>
                                        <w:left w:val="single" w:sz="2" w:space="0" w:color="D9D9E3"/>
                                        <w:bottom w:val="single" w:sz="2" w:space="0" w:color="D9D9E3"/>
                                        <w:right w:val="single" w:sz="2" w:space="0" w:color="D9D9E3"/>
                                      </w:divBdr>
                                      <w:divsChild>
                                        <w:div w:id="1290626017">
                                          <w:marLeft w:val="0"/>
                                          <w:marRight w:val="0"/>
                                          <w:marTop w:val="0"/>
                                          <w:marBottom w:val="0"/>
                                          <w:divBdr>
                                            <w:top w:val="single" w:sz="2" w:space="0" w:color="D9D9E3"/>
                                            <w:left w:val="single" w:sz="2" w:space="0" w:color="D9D9E3"/>
                                            <w:bottom w:val="single" w:sz="2" w:space="0" w:color="D9D9E3"/>
                                            <w:right w:val="single" w:sz="2" w:space="0" w:color="D9D9E3"/>
                                          </w:divBdr>
                                          <w:divsChild>
                                            <w:div w:id="1955211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5193405">
                                      <w:marLeft w:val="0"/>
                                      <w:marRight w:val="0"/>
                                      <w:marTop w:val="0"/>
                                      <w:marBottom w:val="0"/>
                                      <w:divBdr>
                                        <w:top w:val="single" w:sz="2" w:space="0" w:color="D9D9E3"/>
                                        <w:left w:val="single" w:sz="2" w:space="0" w:color="D9D9E3"/>
                                        <w:bottom w:val="single" w:sz="2" w:space="0" w:color="D9D9E3"/>
                                        <w:right w:val="single" w:sz="2" w:space="0" w:color="D9D9E3"/>
                                      </w:divBdr>
                                      <w:divsChild>
                                        <w:div w:id="363409265">
                                          <w:marLeft w:val="0"/>
                                          <w:marRight w:val="0"/>
                                          <w:marTop w:val="0"/>
                                          <w:marBottom w:val="0"/>
                                          <w:divBdr>
                                            <w:top w:val="single" w:sz="2" w:space="0" w:color="D9D9E3"/>
                                            <w:left w:val="single" w:sz="2" w:space="0" w:color="D9D9E3"/>
                                            <w:bottom w:val="single" w:sz="2" w:space="0" w:color="D9D9E3"/>
                                            <w:right w:val="single" w:sz="2" w:space="0" w:color="D9D9E3"/>
                                          </w:divBdr>
                                          <w:divsChild>
                                            <w:div w:id="82653128">
                                              <w:marLeft w:val="0"/>
                                              <w:marRight w:val="0"/>
                                              <w:marTop w:val="0"/>
                                              <w:marBottom w:val="0"/>
                                              <w:divBdr>
                                                <w:top w:val="single" w:sz="2" w:space="0" w:color="D9D9E3"/>
                                                <w:left w:val="single" w:sz="2" w:space="0" w:color="D9D9E3"/>
                                                <w:bottom w:val="single" w:sz="2" w:space="0" w:color="D9D9E3"/>
                                                <w:right w:val="single" w:sz="2" w:space="0" w:color="D9D9E3"/>
                                              </w:divBdr>
                                              <w:divsChild>
                                                <w:div w:id="1082919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16464846">
          <w:marLeft w:val="0"/>
          <w:marRight w:val="0"/>
          <w:marTop w:val="0"/>
          <w:marBottom w:val="0"/>
          <w:divBdr>
            <w:top w:val="none" w:sz="0" w:space="0" w:color="auto"/>
            <w:left w:val="none" w:sz="0" w:space="0" w:color="auto"/>
            <w:bottom w:val="none" w:sz="0" w:space="0" w:color="auto"/>
            <w:right w:val="none" w:sz="0" w:space="0" w:color="auto"/>
          </w:divBdr>
        </w:div>
      </w:divsChild>
    </w:div>
    <w:div w:id="208332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BlueBi\doutorado\doutorado-fe-2023\tese\tese-v3_4.docx" TargetMode="Externa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trello.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11/relationships/people" Target="people.xml"/><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BA6425"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11B5B"/>
    <w:rsid w:val="000501E5"/>
    <w:rsid w:val="00196963"/>
    <w:rsid w:val="00307655"/>
    <w:rsid w:val="003E40B9"/>
    <w:rsid w:val="004B4CE1"/>
    <w:rsid w:val="005F4B89"/>
    <w:rsid w:val="00620F5E"/>
    <w:rsid w:val="006C424C"/>
    <w:rsid w:val="006C7435"/>
    <w:rsid w:val="00704FDD"/>
    <w:rsid w:val="007D0769"/>
    <w:rsid w:val="00925B49"/>
    <w:rsid w:val="0096349C"/>
    <w:rsid w:val="00B11C01"/>
    <w:rsid w:val="00B950DF"/>
    <w:rsid w:val="00BA6425"/>
    <w:rsid w:val="00C2054F"/>
    <w:rsid w:val="00C460EC"/>
    <w:rsid w:val="00C746B0"/>
    <w:rsid w:val="00C74FA7"/>
    <w:rsid w:val="00D359BA"/>
    <w:rsid w:val="00D43523"/>
    <w:rsid w:val="00D704B2"/>
    <w:rsid w:val="00D97CA6"/>
    <w:rsid w:val="00DB0CC6"/>
    <w:rsid w:val="00E618B7"/>
    <w:rsid w:val="00F60EF7"/>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12107</TotalTime>
  <Pages>126</Pages>
  <Words>41069</Words>
  <Characters>221777</Characters>
  <Application>Microsoft Office Word</Application>
  <DocSecurity>0</DocSecurity>
  <Lines>1848</Lines>
  <Paragraphs>524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sueli</dc:creator>
  <cp:keywords/>
  <dc:description/>
  <cp:lastModifiedBy>Rómulo José Franco</cp:lastModifiedBy>
  <cp:revision>19</cp:revision>
  <dcterms:created xsi:type="dcterms:W3CDTF">2023-08-23T16:26:00Z</dcterms:created>
  <dcterms:modified xsi:type="dcterms:W3CDTF">2023-09-06T15:22:00Z</dcterms:modified>
</cp:coreProperties>
</file>